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070c0"/>
        </w:rPr>
      </w:pPr>
      <w:r w:rsidDel="00000000" w:rsidR="00000000" w:rsidRPr="00000000">
        <w:rPr>
          <w:b w:val="1"/>
          <w:i w:val="1"/>
          <w:color w:val="0070c0"/>
          <w:rtl w:val="0"/>
        </w:rPr>
        <w:t xml:space="preserve">PLEASE PROVIDE A </w:t>
      </w:r>
      <w:r w:rsidDel="00000000" w:rsidR="00000000" w:rsidRPr="00000000">
        <w:rPr>
          <w:b w:val="1"/>
          <w:i w:val="1"/>
          <w:color w:val="0070c0"/>
          <w:highlight w:val="yellow"/>
          <w:rtl w:val="0"/>
        </w:rPr>
        <w:t xml:space="preserve">ONE-PAGE SUMMARY AND/OR A VIDEO OF 3 TO 5 MINUTES</w:t>
      </w:r>
      <w:r w:rsidDel="00000000" w:rsidR="00000000" w:rsidRPr="00000000">
        <w:rPr>
          <w:b w:val="1"/>
          <w:i w:val="1"/>
          <w:color w:val="0070c0"/>
          <w:rtl w:val="0"/>
        </w:rPr>
        <w:t xml:space="preserve"> IN LENGTH DESCRIBING YOUR PROPOSAL</w:t>
      </w:r>
      <w:r w:rsidDel="00000000" w:rsidR="00000000" w:rsidRPr="00000000">
        <w:rPr>
          <w:b w:val="1"/>
          <w:color w:val="0070c0"/>
          <w:rtl w:val="0"/>
        </w:rPr>
        <w:t xml:space="preserve">: Include the following information - </w:t>
      </w:r>
    </w:p>
    <w:p w:rsidR="00000000" w:rsidDel="00000000" w:rsidP="00000000" w:rsidRDefault="00000000" w:rsidRPr="00000000" w14:paraId="00000002">
      <w:pPr>
        <w:rPr>
          <w:b w:val="1"/>
        </w:rPr>
      </w:pPr>
      <w:r w:rsidDel="00000000" w:rsidR="00000000" w:rsidRPr="00000000">
        <w:rPr>
          <w:b w:val="1"/>
          <w:rtl w:val="0"/>
        </w:rPr>
        <w:t xml:space="preserve">PERSONAL INFORMATION -</w:t>
      </w:r>
    </w:p>
    <w:p w:rsidR="00000000" w:rsidDel="00000000" w:rsidP="00000000" w:rsidRDefault="00000000" w:rsidRPr="00000000" w14:paraId="00000003">
      <w:pPr>
        <w:rPr>
          <w:b w:val="1"/>
        </w:rPr>
      </w:pPr>
      <w:r w:rsidDel="00000000" w:rsidR="00000000" w:rsidRPr="00000000">
        <w:rPr>
          <w:rtl w:val="0"/>
        </w:rPr>
        <w:t xml:space="preserve">• </w:t>
      </w:r>
      <w:r w:rsidDel="00000000" w:rsidR="00000000" w:rsidRPr="00000000">
        <w:rPr>
          <w:b w:val="1"/>
          <w:rtl w:val="0"/>
        </w:rPr>
        <w:t xml:space="preserve">Applicant Name: _______________________________</w:t>
      </w:r>
    </w:p>
    <w:p w:rsidR="00000000" w:rsidDel="00000000" w:rsidP="00000000" w:rsidRDefault="00000000" w:rsidRPr="00000000" w14:paraId="00000004">
      <w:pPr>
        <w:rPr/>
      </w:pPr>
      <w:r w:rsidDel="00000000" w:rsidR="00000000" w:rsidRPr="00000000">
        <w:rPr>
          <w:rtl w:val="0"/>
        </w:rPr>
        <w:t xml:space="preserve">• </w:t>
      </w:r>
      <w:r w:rsidDel="00000000" w:rsidR="00000000" w:rsidRPr="00000000">
        <w:rPr>
          <w:b w:val="1"/>
          <w:rtl w:val="0"/>
        </w:rPr>
        <w:t xml:space="preserve">Contact Information:</w:t>
      </w:r>
      <w:r w:rsidDel="00000000" w:rsidR="00000000" w:rsidRPr="00000000">
        <w:rPr>
          <w:rtl w:val="0"/>
        </w:rPr>
        <w:t xml:space="preserve"> ___________________________</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Mailing Address ____________________________</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Preferred Phone Number ____________________</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Email ______________________________________</w:t>
      </w:r>
    </w:p>
    <w:p w:rsidR="00000000" w:rsidDel="00000000" w:rsidP="00000000" w:rsidRDefault="00000000" w:rsidRPr="00000000" w14:paraId="00000008">
      <w:pPr>
        <w:rPr/>
      </w:pPr>
      <w:r w:rsidDel="00000000" w:rsidR="00000000" w:rsidRPr="00000000">
        <w:rPr>
          <w:b w:val="1"/>
          <w:rtl w:val="0"/>
        </w:rPr>
        <w:t xml:space="preserve">Note:</w:t>
      </w:r>
      <w:r w:rsidDel="00000000" w:rsidR="00000000" w:rsidRPr="00000000">
        <w:rPr>
          <w:rtl w:val="0"/>
        </w:rPr>
        <w:t xml:space="preserve"> By providing this information, you are agreeing to be accessible to the REIF committee for questions. Only those applicants who are chosen to receive a cash award will be contacted.</w:t>
      </w:r>
    </w:p>
    <w:p w:rsidR="00000000" w:rsidDel="00000000" w:rsidP="00000000" w:rsidRDefault="00000000" w:rsidRPr="00000000" w14:paraId="00000009">
      <w:pPr>
        <w:rPr>
          <w:b w:val="1"/>
        </w:rPr>
      </w:pPr>
      <w:r w:rsidDel="00000000" w:rsidR="00000000" w:rsidRPr="00000000">
        <w:rPr>
          <w:b w:val="1"/>
          <w:rtl w:val="0"/>
        </w:rPr>
        <w:t xml:space="preserve">PROJECT or BUSINESS Information – 7 easy steps: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Project Name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HOW </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you will start and implement the project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Goals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and/or </w:t>
      </w: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predicted outcomes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What the funds will be used for</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 e.g.</w:t>
      </w:r>
      <w:r w:rsidDel="00000000" w:rsidR="00000000" w:rsidRPr="00000000">
        <w:rPr>
          <w:rFonts w:ascii="Arial" w:cs="Arial" w:eastAsia="Arial" w:hAnsi="Arial"/>
          <w:color w:val="222222"/>
          <w:rtl w:val="0"/>
        </w:rPr>
        <w:t xml:space="preserve">,</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equipment, printing costs, labour</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Short-medium-long environmental benefits</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 e.g., what are the immediate benefits; what measurable benefits</w:t>
      </w:r>
      <w:r w:rsidDel="00000000" w:rsidR="00000000" w:rsidRPr="00000000">
        <w:rPr>
          <w:rFonts w:ascii="Arial" w:cs="Arial" w:eastAsia="Arial" w:hAnsi="Arial"/>
          <w:color w:val="222222"/>
          <w:rtl w:val="0"/>
        </w:rPr>
        <w:t xml:space="preserve">,</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if any, will occur within the first year of implementation, what are the long-term benefits to the environment beyond the first year (e.g., within 3 to 5 years).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222222"/>
          <w:sz w:val="24"/>
          <w:szCs w:val="24"/>
          <w:u w:val="none"/>
          <w:shd w:fill="auto" w:val="clear"/>
          <w:vertAlign w:val="baseline"/>
          <w:rtl w:val="0"/>
        </w:rPr>
        <w:t xml:space="preserve">Estimated completion date</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and/or significant milestones that will move your project closer to your stated goals and predicted outcomes.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(Provide contact information for two references who can vouch for your commitment and capabilities.)</w:t>
      </w:r>
      <w:r w:rsidDel="00000000" w:rsidR="00000000" w:rsidRPr="00000000">
        <w:rPr>
          <w:rtl w:val="0"/>
        </w:rPr>
      </w:r>
    </w:p>
    <w:p w:rsidR="00000000" w:rsidDel="00000000" w:rsidP="00000000" w:rsidRDefault="00000000" w:rsidRPr="00000000" w14:paraId="00000011">
      <w:pPr>
        <w:ind w:left="360" w:firstLine="0"/>
        <w:rPr>
          <w:b w:val="1"/>
        </w:rPr>
      </w:pPr>
      <w:r w:rsidDel="00000000" w:rsidR="00000000" w:rsidRPr="00000000">
        <w:rPr>
          <w:b w:val="1"/>
          <w:rtl w:val="0"/>
        </w:rPr>
        <w:t xml:space="preserve">Submit your completed application and all supporting documents via email </w:t>
      </w:r>
      <w:r w:rsidDel="00000000" w:rsidR="00000000" w:rsidRPr="00000000">
        <w:rPr>
          <w:highlight w:val="yellow"/>
          <w:rtl w:val="0"/>
        </w:rPr>
        <w:t xml:space="preserve">reif@peterboroughrotary.ca by </w:t>
      </w:r>
      <w:r w:rsidDel="00000000" w:rsidR="00000000" w:rsidRPr="00000000">
        <w:rPr>
          <w:b w:val="1"/>
          <w:highlight w:val="yellow"/>
          <w:u w:val="single"/>
          <w:rtl w:val="0"/>
        </w:rPr>
        <w:t xml:space="preserve">April 2, 2026</w:t>
      </w:r>
      <w:r w:rsidDel="00000000" w:rsidR="00000000" w:rsidRPr="00000000">
        <w:rPr>
          <w:b w:val="1"/>
          <w:rtl w:val="0"/>
        </w:rPr>
        <w:t xml:space="preserve">.</w:t>
      </w:r>
      <w:r w:rsidDel="00000000" w:rsidR="00000000" w:rsidRPr="00000000">
        <w:rPr>
          <w:i w:val="1"/>
          <w:rtl w:val="0"/>
        </w:rPr>
        <w:t xml:space="preserve"> (If applying by mail or email, please sign and date the application.)</w:t>
      </w:r>
      <w:r w:rsidDel="00000000" w:rsidR="00000000" w:rsidRPr="00000000">
        <w:rPr>
          <w:rtl w:val="0"/>
        </w:rPr>
        <w:t xml:space="preserve"> Late applications will not be considered.</w:t>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t xml:space="preserve">For inquiries, contact us at </w:t>
      </w:r>
      <w:r w:rsidDel="00000000" w:rsidR="00000000" w:rsidRPr="00000000">
        <w:rPr>
          <w:b w:val="1"/>
          <w:rtl w:val="0"/>
        </w:rPr>
        <w:t xml:space="preserve">reif@peterboroughrotary.ca</w:t>
      </w:r>
    </w:p>
    <w:p w:rsidR="00000000" w:rsidDel="00000000" w:rsidP="00000000" w:rsidRDefault="00000000" w:rsidRPr="00000000" w14:paraId="00000013">
      <w:pPr>
        <w:rPr/>
      </w:pPr>
      <w:r w:rsidDel="00000000" w:rsidR="00000000" w:rsidRPr="00000000">
        <w:rPr>
          <w:rtl w:val="0"/>
        </w:rPr>
        <w:t xml:space="preserve">Thank you for your dedication to environmental innovation and for positively impacting the area in and around Peterborough and Kawartha Lakes, Ontario, region. We look forward to reviewing your application!</w:t>
      </w:r>
    </w:p>
    <w:p w:rsidR="00000000" w:rsidDel="00000000" w:rsidP="00000000" w:rsidRDefault="00000000" w:rsidRPr="00000000" w14:paraId="00000014">
      <w:pPr>
        <w:rPr/>
      </w:pPr>
      <w:r w:rsidDel="00000000" w:rsidR="00000000" w:rsidRPr="00000000">
        <w:rPr>
          <w:rtl w:val="0"/>
        </w:rPr>
        <w:t xml:space="preserve">REIF winners will be notified by April 17, 2026. The awards presentation will be held at a Rotary luncheon ceremony at the McDonnell Street Activity Centre, Peterborough.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Please note that REIF winners will be invited to attend a future Rotary Club meeting to present an update on their project, describing how the REIF award has influenced their achievements. </w:t>
      </w:r>
    </w:p>
    <w:p w:rsidR="00000000" w:rsidDel="00000000" w:rsidP="00000000" w:rsidRDefault="00000000" w:rsidRPr="00000000" w14:paraId="00000017">
      <w:pPr>
        <w:rPr>
          <w:b w:val="1"/>
        </w:rPr>
      </w:pPr>
      <w:r w:rsidDel="00000000" w:rsidR="00000000" w:rsidRPr="00000000">
        <w:rPr>
          <w:b w:val="1"/>
          <w:rtl w:val="0"/>
        </w:rPr>
        <w:t xml:space="preserve">______________________________________________________________________</w:t>
      </w:r>
    </w:p>
    <w:p w:rsidR="00000000" w:rsidDel="00000000" w:rsidP="00000000" w:rsidRDefault="00000000" w:rsidRPr="00000000" w14:paraId="00000018">
      <w:pPr>
        <w:rPr>
          <w:b w:val="1"/>
        </w:rPr>
      </w:pPr>
      <w:r w:rsidDel="00000000" w:rsidR="00000000" w:rsidRPr="00000000">
        <w:rPr>
          <w:b w:val="1"/>
          <w:rtl w:val="0"/>
        </w:rPr>
        <w:t xml:space="preserve">Consent - </w:t>
      </w:r>
    </w:p>
    <w:p w:rsidR="00000000" w:rsidDel="00000000" w:rsidP="00000000" w:rsidRDefault="00000000" w:rsidRPr="00000000" w14:paraId="00000019">
      <w:pPr>
        <w:rPr/>
      </w:pPr>
      <w:r w:rsidDel="00000000" w:rsidR="00000000" w:rsidRPr="00000000">
        <w:rPr>
          <w:b w:val="1"/>
          <w:rtl w:val="0"/>
        </w:rPr>
        <w:t xml:space="preserve">Acknowledgment and Consent:</w:t>
      </w:r>
      <w:r w:rsidDel="00000000" w:rsidR="00000000" w:rsidRPr="00000000">
        <w:rPr>
          <w:rtl w:val="0"/>
        </w:rPr>
        <w:t xml:space="preserve"> By submitting this application, you consent to the evaluation and potential sharing of this information by the Rotary Environmental Innovators Fund selection committee.</w:t>
      </w:r>
    </w:p>
    <w:p w:rsidR="00000000" w:rsidDel="00000000" w:rsidP="00000000" w:rsidRDefault="00000000" w:rsidRPr="00000000" w14:paraId="0000001A">
      <w:pPr>
        <w:rPr/>
      </w:pPr>
      <w:r w:rsidDel="00000000" w:rsidR="00000000" w:rsidRPr="00000000">
        <w:rPr>
          <w:rtl w:val="0"/>
        </w:rPr>
        <w:t xml:space="preserve">You also acknowledge that your project/product is an original innovation developed by yourself or your team and is not an item purchased from a distributor or manufactured elsewhere for resale. </w:t>
      </w:r>
      <w:r w:rsidDel="00000000" w:rsidR="00000000" w:rsidRPr="00000000">
        <w:rPr>
          <w:i w:val="1"/>
          <w:rtl w:val="0"/>
        </w:rPr>
        <w:t xml:space="preserve">(E.g., Purchasing</w:t>
      </w:r>
      <w:r w:rsidDel="00000000" w:rsidR="00000000" w:rsidRPr="00000000">
        <w:rPr>
          <w:rtl w:val="0"/>
        </w:rPr>
        <w:t xml:space="preserve"> </w:t>
      </w:r>
      <w:r w:rsidDel="00000000" w:rsidR="00000000" w:rsidRPr="00000000">
        <w:rPr>
          <w:i w:val="1"/>
          <w:rtl w:val="0"/>
        </w:rPr>
        <w:t xml:space="preserve">packages of eco-friendly straws to sell to businesses in the Peterborough area does not qualify for funding.)</w:t>
      </w: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Terms and Conditions: </w:t>
      </w:r>
      <w:r w:rsidDel="00000000" w:rsidR="00000000" w:rsidRPr="00000000">
        <w:rPr>
          <w:rtl w:val="0"/>
        </w:rPr>
        <w:t xml:space="preserve">By submitting this application, you agree to the terms and conditions of the Rotary Environmental Innovators Fund. You acknowledge that the selection process is competitive and that the selection committee's decisions are final. You also agree to use the grant for the purposes stated in your budget proposal and to provide progress updates to the Rotary Environmental Innovators Fund Committee as requested.</w:t>
      </w:r>
    </w:p>
    <w:sectPr>
      <w:headerReference r:id="rId7" w:type="default"/>
      <w:footerReference r:id="rId8" w:type="default"/>
      <w:footerReference r:id="rId9"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Rotary Environmental Innovator Fund    REIF-202</w:t>
    </w:r>
    <w:r w:rsidDel="00000000" w:rsidR="00000000" w:rsidRPr="00000000">
      <w:rPr>
        <w:sz w:val="20"/>
        <w:szCs w:val="20"/>
        <w:rtl w:val="0"/>
      </w:rPr>
      <w:t xml:space="preserve">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5943600" cy="1894205"/>
          <wp:effectExtent b="0" l="0" r="0" t="0"/>
          <wp:docPr descr="A logo with gears and leaves&#10;&#10;Description automatically generated" id="2045948644" name="image1.png"/>
          <a:graphic>
            <a:graphicData uri="http://schemas.openxmlformats.org/drawingml/2006/picture">
              <pic:pic>
                <pic:nvPicPr>
                  <pic:cNvPr descr="A logo with gears and leaves&#10;&#10;Description automatically generated" id="0" name="image1.png"/>
                  <pic:cNvPicPr preferRelativeResize="0"/>
                </pic:nvPicPr>
                <pic:blipFill>
                  <a:blip r:embed="rId1"/>
                  <a:srcRect b="0" l="0" r="0" t="0"/>
                  <a:stretch>
                    <a:fillRect/>
                  </a:stretch>
                </pic:blipFill>
                <pic:spPr>
                  <a:xfrm>
                    <a:off x="0" y="0"/>
                    <a:ext cx="5943600" cy="1894205"/>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E1B6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E1B6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E1B6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E1B6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E1B6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E1B6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E1B6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E1B6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E1B6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E1B6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E1B6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E1B6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E1B6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E1B6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E1B6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E1B6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E1B6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E1B6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E1B6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E1B6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E1B6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E1B6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E1B6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E1B62"/>
    <w:rPr>
      <w:i w:val="1"/>
      <w:iCs w:val="1"/>
      <w:color w:val="404040" w:themeColor="text1" w:themeTint="0000BF"/>
    </w:rPr>
  </w:style>
  <w:style w:type="paragraph" w:styleId="ListParagraph">
    <w:name w:val="List Paragraph"/>
    <w:basedOn w:val="Normal"/>
    <w:uiPriority w:val="34"/>
    <w:qFormat w:val="1"/>
    <w:rsid w:val="007E1B62"/>
    <w:pPr>
      <w:ind w:left="720"/>
      <w:contextualSpacing w:val="1"/>
    </w:pPr>
  </w:style>
  <w:style w:type="character" w:styleId="IntenseEmphasis">
    <w:name w:val="Intense Emphasis"/>
    <w:basedOn w:val="DefaultParagraphFont"/>
    <w:uiPriority w:val="21"/>
    <w:qFormat w:val="1"/>
    <w:rsid w:val="007E1B62"/>
    <w:rPr>
      <w:i w:val="1"/>
      <w:iCs w:val="1"/>
      <w:color w:val="0f4761" w:themeColor="accent1" w:themeShade="0000BF"/>
    </w:rPr>
  </w:style>
  <w:style w:type="paragraph" w:styleId="IntenseQuote">
    <w:name w:val="Intense Quote"/>
    <w:basedOn w:val="Normal"/>
    <w:next w:val="Normal"/>
    <w:link w:val="IntenseQuoteChar"/>
    <w:uiPriority w:val="30"/>
    <w:qFormat w:val="1"/>
    <w:rsid w:val="007E1B6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E1B62"/>
    <w:rPr>
      <w:i w:val="1"/>
      <w:iCs w:val="1"/>
      <w:color w:val="0f4761" w:themeColor="accent1" w:themeShade="0000BF"/>
    </w:rPr>
  </w:style>
  <w:style w:type="character" w:styleId="IntenseReference">
    <w:name w:val="Intense Reference"/>
    <w:basedOn w:val="DefaultParagraphFont"/>
    <w:uiPriority w:val="32"/>
    <w:qFormat w:val="1"/>
    <w:rsid w:val="007E1B62"/>
    <w:rPr>
      <w:b w:val="1"/>
      <w:bCs w:val="1"/>
      <w:smallCaps w:val="1"/>
      <w:color w:val="0f4761" w:themeColor="accent1" w:themeShade="0000BF"/>
      <w:spacing w:val="5"/>
    </w:rPr>
  </w:style>
  <w:style w:type="paragraph" w:styleId="Header">
    <w:name w:val="header"/>
    <w:basedOn w:val="Normal"/>
    <w:link w:val="HeaderChar"/>
    <w:uiPriority w:val="99"/>
    <w:unhideWhenUsed w:val="1"/>
    <w:rsid w:val="007E1B6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E1B62"/>
  </w:style>
  <w:style w:type="paragraph" w:styleId="Footer">
    <w:name w:val="footer"/>
    <w:basedOn w:val="Normal"/>
    <w:link w:val="FooterChar"/>
    <w:uiPriority w:val="99"/>
    <w:unhideWhenUsed w:val="1"/>
    <w:rsid w:val="007E1B6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E1B62"/>
  </w:style>
  <w:style w:type="character" w:styleId="PageNumber">
    <w:name w:val="page number"/>
    <w:basedOn w:val="DefaultParagraphFont"/>
    <w:uiPriority w:val="99"/>
    <w:semiHidden w:val="1"/>
    <w:unhideWhenUsed w:val="1"/>
    <w:rsid w:val="007E1B62"/>
  </w:style>
  <w:style w:type="paragraph" w:styleId="NormalWeb">
    <w:name w:val="Normal (Web)"/>
    <w:basedOn w:val="Normal"/>
    <w:uiPriority w:val="99"/>
    <w:unhideWhenUsed w:val="1"/>
    <w:rsid w:val="006E43F0"/>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uv3k34T3P/5U50+Id+GxFMX8w==">CgMxLjA4AHIhMWl4Ujc5aDhVdEVEWThXd25lSlVfblhqRVRCbGg0VHJ4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2025-04-13T23:22:00Z</dcterms:created>
  <dc:creator>Karen Laws</dc:creator>
</cp:coreProperties>
</file>