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A05408" w14:textId="3DC96900" w:rsidR="000C2FFE" w:rsidRPr="000B40AD" w:rsidRDefault="00325919" w:rsidP="00C91C18">
      <w:pPr>
        <w:pBdr>
          <w:bottom w:val="single" w:sz="4" w:space="1" w:color="auto"/>
        </w:pBdr>
        <w:autoSpaceDE w:val="0"/>
        <w:autoSpaceDN w:val="0"/>
        <w:jc w:val="center"/>
        <w:rPr>
          <w:rFonts w:ascii="Garamond" w:hAnsi="Garamond"/>
          <w:b/>
          <w:sz w:val="22"/>
          <w:szCs w:val="22"/>
        </w:rPr>
      </w:pPr>
      <w:bookmarkStart w:id="0" w:name="_Hlk498506641"/>
      <w:r w:rsidRPr="000B40AD">
        <w:rPr>
          <w:rFonts w:ascii="Garamond" w:hAnsi="Garamond"/>
          <w:b/>
          <w:sz w:val="22"/>
          <w:szCs w:val="22"/>
        </w:rPr>
        <w:t>ADAM HUDAK</w:t>
      </w:r>
    </w:p>
    <w:p w14:paraId="72C479BD" w14:textId="2D29FFAF" w:rsidR="00611545" w:rsidRPr="000B40AD" w:rsidRDefault="00325919" w:rsidP="00A670CA">
      <w:pPr>
        <w:pBdr>
          <w:bottom w:val="single" w:sz="4" w:space="1" w:color="auto"/>
        </w:pBdr>
        <w:autoSpaceDE w:val="0"/>
        <w:autoSpaceDN w:val="0"/>
        <w:jc w:val="center"/>
        <w:rPr>
          <w:rFonts w:ascii="Garamond" w:hAnsi="Garamond"/>
          <w:sz w:val="22"/>
          <w:szCs w:val="22"/>
        </w:rPr>
      </w:pPr>
      <w:r w:rsidRPr="000B40AD">
        <w:rPr>
          <w:rFonts w:ascii="Garamond" w:hAnsi="Garamond"/>
          <w:sz w:val="22"/>
          <w:szCs w:val="22"/>
        </w:rPr>
        <w:t>Bellingham, WA 98229</w:t>
      </w:r>
    </w:p>
    <w:p w14:paraId="767F48C2" w14:textId="2E2F53DD" w:rsidR="00D357AD" w:rsidRPr="000B40AD" w:rsidRDefault="00A670CA" w:rsidP="00A670CA">
      <w:pPr>
        <w:pBdr>
          <w:bottom w:val="single" w:sz="4" w:space="1" w:color="auto"/>
        </w:pBdr>
        <w:autoSpaceDE w:val="0"/>
        <w:autoSpaceDN w:val="0"/>
        <w:jc w:val="center"/>
        <w:rPr>
          <w:rFonts w:ascii="Garamond" w:hAnsi="Garamond"/>
          <w:sz w:val="22"/>
          <w:szCs w:val="22"/>
        </w:rPr>
      </w:pPr>
      <w:r w:rsidRPr="000B40AD">
        <w:rPr>
          <w:rFonts w:ascii="Garamond" w:hAnsi="Garamond"/>
          <w:sz w:val="22"/>
          <w:szCs w:val="22"/>
        </w:rPr>
        <w:t>(</w:t>
      </w:r>
      <w:r w:rsidR="00325919" w:rsidRPr="000B40AD">
        <w:rPr>
          <w:rFonts w:ascii="Garamond" w:hAnsi="Garamond"/>
          <w:sz w:val="22"/>
          <w:szCs w:val="22"/>
        </w:rPr>
        <w:t>925</w:t>
      </w:r>
      <w:r w:rsidRPr="000B40AD">
        <w:rPr>
          <w:rFonts w:ascii="Garamond" w:hAnsi="Garamond"/>
          <w:sz w:val="22"/>
          <w:szCs w:val="22"/>
        </w:rPr>
        <w:t xml:space="preserve">) </w:t>
      </w:r>
      <w:r w:rsidR="00325919" w:rsidRPr="000B40AD">
        <w:rPr>
          <w:rFonts w:ascii="Garamond" w:hAnsi="Garamond"/>
          <w:sz w:val="22"/>
          <w:szCs w:val="22"/>
        </w:rPr>
        <w:t>765</w:t>
      </w:r>
      <w:r w:rsidRPr="000B40AD">
        <w:rPr>
          <w:rFonts w:ascii="Garamond" w:hAnsi="Garamond"/>
          <w:sz w:val="22"/>
          <w:szCs w:val="22"/>
        </w:rPr>
        <w:t>-</w:t>
      </w:r>
      <w:r w:rsidR="00325919" w:rsidRPr="000B40AD">
        <w:rPr>
          <w:rFonts w:ascii="Garamond" w:hAnsi="Garamond"/>
          <w:sz w:val="22"/>
          <w:szCs w:val="22"/>
        </w:rPr>
        <w:t>1208</w:t>
      </w:r>
      <w:r w:rsidRPr="000B40AD">
        <w:rPr>
          <w:rFonts w:ascii="Garamond" w:hAnsi="Garamond"/>
          <w:sz w:val="22"/>
          <w:szCs w:val="22"/>
        </w:rPr>
        <w:t xml:space="preserve"> | </w:t>
      </w:r>
      <w:hyperlink r:id="rId6" w:history="1">
        <w:r w:rsidR="00325919" w:rsidRPr="000B40AD">
          <w:rPr>
            <w:rStyle w:val="Hyperlink"/>
            <w:rFonts w:ascii="Garamond" w:hAnsi="Garamond"/>
            <w:sz w:val="22"/>
            <w:szCs w:val="22"/>
          </w:rPr>
          <w:t>adam.d.hudak@gmail.com</w:t>
        </w:r>
      </w:hyperlink>
      <w:r w:rsidR="00325919" w:rsidRPr="000B40AD">
        <w:rPr>
          <w:rFonts w:ascii="Garamond" w:hAnsi="Garamond"/>
          <w:sz w:val="22"/>
          <w:szCs w:val="22"/>
        </w:rPr>
        <w:t xml:space="preserve"> </w:t>
      </w:r>
    </w:p>
    <w:bookmarkEnd w:id="0"/>
    <w:p w14:paraId="7204F906" w14:textId="70BA33CC" w:rsidR="00FC7617" w:rsidRPr="000B40AD" w:rsidRDefault="00325919" w:rsidP="00C91C18">
      <w:pPr>
        <w:pBdr>
          <w:bottom w:val="single" w:sz="4" w:space="1" w:color="auto"/>
        </w:pBdr>
        <w:autoSpaceDE w:val="0"/>
        <w:autoSpaceDN w:val="0"/>
        <w:jc w:val="center"/>
        <w:rPr>
          <w:rFonts w:ascii="Garamond" w:hAnsi="Garamond"/>
          <w:sz w:val="22"/>
          <w:szCs w:val="22"/>
        </w:rPr>
      </w:pPr>
      <w:r w:rsidRPr="000B40AD">
        <w:rPr>
          <w:rFonts w:ascii="Garamond" w:hAnsi="Garamond"/>
          <w:sz w:val="22"/>
          <w:szCs w:val="22"/>
        </w:rPr>
        <w:fldChar w:fldCharType="begin"/>
      </w:r>
      <w:r w:rsidRPr="000B40AD">
        <w:rPr>
          <w:rFonts w:ascii="Garamond" w:hAnsi="Garamond"/>
          <w:sz w:val="22"/>
          <w:szCs w:val="22"/>
        </w:rPr>
        <w:instrText xml:space="preserve"> HYPERLINK "https://www.linkedin.com/in/ahudak/" </w:instrText>
      </w:r>
      <w:r w:rsidRPr="000B40AD">
        <w:rPr>
          <w:rFonts w:ascii="Garamond" w:hAnsi="Garamond"/>
          <w:sz w:val="22"/>
          <w:szCs w:val="22"/>
        </w:rPr>
        <w:fldChar w:fldCharType="separate"/>
      </w:r>
      <w:r w:rsidRPr="000B40AD">
        <w:rPr>
          <w:rStyle w:val="Hyperlink"/>
          <w:rFonts w:ascii="Garamond" w:hAnsi="Garamond"/>
          <w:sz w:val="22"/>
          <w:szCs w:val="22"/>
        </w:rPr>
        <w:t>https://www.linkedin.com/in/ahudak/</w:t>
      </w:r>
      <w:r w:rsidRPr="000B40AD">
        <w:rPr>
          <w:rFonts w:ascii="Garamond" w:hAnsi="Garamond"/>
          <w:sz w:val="22"/>
          <w:szCs w:val="22"/>
        </w:rPr>
        <w:fldChar w:fldCharType="end"/>
      </w:r>
      <w:r w:rsidRPr="000B40AD">
        <w:rPr>
          <w:rFonts w:ascii="Garamond" w:hAnsi="Garamond"/>
          <w:sz w:val="22"/>
          <w:szCs w:val="22"/>
        </w:rPr>
        <w:t xml:space="preserve"> </w:t>
      </w:r>
    </w:p>
    <w:p w14:paraId="32620CA6" w14:textId="77777777" w:rsidR="00325919" w:rsidRPr="000B40AD" w:rsidRDefault="00325919" w:rsidP="00C91C18">
      <w:pPr>
        <w:pBdr>
          <w:bottom w:val="single" w:sz="4" w:space="1" w:color="auto"/>
        </w:pBdr>
        <w:autoSpaceDE w:val="0"/>
        <w:autoSpaceDN w:val="0"/>
        <w:jc w:val="center"/>
        <w:rPr>
          <w:rFonts w:ascii="Garamond" w:hAnsi="Garamond"/>
          <w:b/>
          <w:sz w:val="22"/>
          <w:szCs w:val="22"/>
        </w:rPr>
      </w:pPr>
    </w:p>
    <w:p w14:paraId="43D2571C" w14:textId="77777777" w:rsidR="000C2FFE" w:rsidRPr="000B40AD" w:rsidRDefault="000C2FFE" w:rsidP="000C2FFE">
      <w:pPr>
        <w:jc w:val="center"/>
        <w:rPr>
          <w:rFonts w:ascii="Garamond" w:hAnsi="Garamond"/>
          <w:sz w:val="22"/>
          <w:szCs w:val="22"/>
        </w:rPr>
      </w:pPr>
    </w:p>
    <w:p w14:paraId="7764B7CB" w14:textId="7F5A9987" w:rsidR="000C2FFE" w:rsidRPr="000B40AD" w:rsidRDefault="00A670CA" w:rsidP="000C2FFE">
      <w:pPr>
        <w:jc w:val="center"/>
        <w:rPr>
          <w:rFonts w:ascii="Garamond" w:hAnsi="Garamond"/>
          <w:b/>
          <w:sz w:val="22"/>
          <w:szCs w:val="22"/>
        </w:rPr>
      </w:pPr>
      <w:r w:rsidRPr="000B40AD">
        <w:rPr>
          <w:rFonts w:ascii="Garamond" w:hAnsi="Garamond"/>
          <w:b/>
          <w:sz w:val="22"/>
          <w:szCs w:val="22"/>
        </w:rPr>
        <w:t>PROFESSIONAL SUMMARY</w:t>
      </w:r>
    </w:p>
    <w:p w14:paraId="6DEBD2CA" w14:textId="77777777" w:rsidR="000C2FFE" w:rsidRPr="000B40AD" w:rsidRDefault="000C2FFE" w:rsidP="000C2FFE">
      <w:pPr>
        <w:autoSpaceDE w:val="0"/>
        <w:autoSpaceDN w:val="0"/>
        <w:rPr>
          <w:rFonts w:ascii="Garamond" w:hAnsi="Garamond"/>
          <w:sz w:val="22"/>
          <w:szCs w:val="22"/>
        </w:rPr>
      </w:pPr>
    </w:p>
    <w:p w14:paraId="1C4CD88E" w14:textId="02DC7A80" w:rsidR="005267CF" w:rsidRDefault="00F3076F" w:rsidP="009D6840">
      <w:pPr>
        <w:autoSpaceDE w:val="0"/>
        <w:autoSpaceDN w:val="0"/>
        <w:jc w:val="both"/>
        <w:rPr>
          <w:rFonts w:ascii="Garamond" w:hAnsi="Garamond"/>
          <w:sz w:val="22"/>
          <w:szCs w:val="22"/>
        </w:rPr>
      </w:pPr>
      <w:r w:rsidRPr="00F3076F">
        <w:rPr>
          <w:rFonts w:ascii="Garamond" w:hAnsi="Garamond"/>
          <w:sz w:val="22"/>
          <w:szCs w:val="22"/>
        </w:rPr>
        <w:t>Analytics</w:t>
      </w:r>
      <w:r w:rsidR="00BF600D">
        <w:rPr>
          <w:rFonts w:ascii="Garamond" w:hAnsi="Garamond"/>
          <w:sz w:val="22"/>
          <w:szCs w:val="22"/>
        </w:rPr>
        <w:t xml:space="preserve"> </w:t>
      </w:r>
      <w:r w:rsidRPr="00F3076F">
        <w:rPr>
          <w:rFonts w:ascii="Garamond" w:hAnsi="Garamond"/>
          <w:sz w:val="22"/>
          <w:szCs w:val="22"/>
        </w:rPr>
        <w:t>professional and Military Veteran leveraging 10+ years of experience, and a proven ability to inform quantitative dec</w:t>
      </w:r>
      <w:r w:rsidR="001E4EAB">
        <w:rPr>
          <w:rFonts w:ascii="Garamond" w:hAnsi="Garamond"/>
          <w:sz w:val="22"/>
          <w:szCs w:val="22"/>
        </w:rPr>
        <w:t>isions with strategic analysis</w:t>
      </w:r>
      <w:r w:rsidRPr="00F3076F">
        <w:rPr>
          <w:rFonts w:ascii="Garamond" w:hAnsi="Garamond"/>
          <w:sz w:val="22"/>
          <w:szCs w:val="22"/>
        </w:rPr>
        <w:t xml:space="preserve">, </w:t>
      </w:r>
      <w:r w:rsidR="003F73C1">
        <w:rPr>
          <w:rFonts w:ascii="Garamond" w:hAnsi="Garamond"/>
          <w:sz w:val="22"/>
          <w:szCs w:val="22"/>
        </w:rPr>
        <w:t>data</w:t>
      </w:r>
      <w:r w:rsidR="001E4EAB">
        <w:rPr>
          <w:rFonts w:ascii="Garamond" w:hAnsi="Garamond"/>
          <w:sz w:val="22"/>
          <w:szCs w:val="22"/>
        </w:rPr>
        <w:t xml:space="preserve"> science, </w:t>
      </w:r>
      <w:r w:rsidRPr="00F3076F">
        <w:rPr>
          <w:rFonts w:ascii="Garamond" w:hAnsi="Garamond"/>
          <w:sz w:val="22"/>
          <w:szCs w:val="22"/>
        </w:rPr>
        <w:t>operation</w:t>
      </w:r>
      <w:r w:rsidR="001E4EAB">
        <w:rPr>
          <w:rFonts w:ascii="Garamond" w:hAnsi="Garamond"/>
          <w:sz w:val="22"/>
          <w:szCs w:val="22"/>
        </w:rPr>
        <w:t>s</w:t>
      </w:r>
      <w:r w:rsidRPr="00F3076F">
        <w:rPr>
          <w:rFonts w:ascii="Garamond" w:hAnsi="Garamond"/>
          <w:sz w:val="22"/>
          <w:szCs w:val="22"/>
        </w:rPr>
        <w:t xml:space="preserve"> </w:t>
      </w:r>
      <w:r w:rsidR="001E4EAB">
        <w:rPr>
          <w:rFonts w:ascii="Garamond" w:hAnsi="Garamond"/>
          <w:sz w:val="22"/>
          <w:szCs w:val="22"/>
        </w:rPr>
        <w:t>and information management</w:t>
      </w:r>
      <w:r w:rsidRPr="00F3076F">
        <w:rPr>
          <w:rFonts w:ascii="Garamond" w:hAnsi="Garamond"/>
          <w:sz w:val="22"/>
          <w:szCs w:val="22"/>
        </w:rPr>
        <w:t>. Leading teams with budgets of $1M+ using dynamic visual reporting, business intelligence (BI) insights, and transforming data into measurable and actionable information. Complex problem solver with extensive experience leading interagency and intergovernmental decisions using creative innovation, meticulous detail, and evidence-based reasoning. Driven by a wholehearted commitment to make positive impacts with collaborative leadership, emerging trends analysis, and a honed ability to evaluate alternati</w:t>
      </w:r>
      <w:r w:rsidR="00976501">
        <w:rPr>
          <w:rFonts w:ascii="Garamond" w:hAnsi="Garamond"/>
          <w:sz w:val="22"/>
          <w:szCs w:val="22"/>
        </w:rPr>
        <w:t>ve courses of action</w:t>
      </w:r>
      <w:r w:rsidRPr="00F3076F">
        <w:rPr>
          <w:rFonts w:ascii="Garamond" w:hAnsi="Garamond"/>
          <w:sz w:val="22"/>
          <w:szCs w:val="22"/>
        </w:rPr>
        <w:t>.</w:t>
      </w:r>
    </w:p>
    <w:p w14:paraId="3642A25B" w14:textId="77777777" w:rsidR="00F3076F" w:rsidRPr="000B40AD" w:rsidRDefault="00F3076F" w:rsidP="009D6840">
      <w:pPr>
        <w:autoSpaceDE w:val="0"/>
        <w:autoSpaceDN w:val="0"/>
        <w:jc w:val="both"/>
        <w:rPr>
          <w:rFonts w:ascii="Garamond" w:hAnsi="Garamond"/>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6"/>
        <w:gridCol w:w="3196"/>
        <w:gridCol w:w="3458"/>
      </w:tblGrid>
      <w:tr w:rsidR="00E06DC3" w14:paraId="50F54FBD" w14:textId="77777777" w:rsidTr="00636046">
        <w:tc>
          <w:tcPr>
            <w:tcW w:w="4248" w:type="dxa"/>
          </w:tcPr>
          <w:p w14:paraId="2BF33EFD" w14:textId="2FDF1F0B" w:rsidR="00E06DC3" w:rsidRDefault="00976501" w:rsidP="00E06DC3">
            <w:pPr>
              <w:pStyle w:val="ListParagraph"/>
              <w:numPr>
                <w:ilvl w:val="0"/>
                <w:numId w:val="17"/>
              </w:numPr>
              <w:autoSpaceDE w:val="0"/>
              <w:autoSpaceDN w:val="0"/>
              <w:rPr>
                <w:rFonts w:ascii="Garamond" w:hAnsi="Garamond"/>
                <w:sz w:val="22"/>
                <w:szCs w:val="22"/>
              </w:rPr>
            </w:pPr>
            <w:r>
              <w:rPr>
                <w:rFonts w:ascii="Garamond" w:hAnsi="Garamond"/>
                <w:sz w:val="22"/>
                <w:szCs w:val="22"/>
              </w:rPr>
              <w:t>Business Intelligence</w:t>
            </w:r>
          </w:p>
          <w:p w14:paraId="4AFF65E0" w14:textId="45EFE40B" w:rsidR="00636046" w:rsidRDefault="00636046" w:rsidP="00E06DC3">
            <w:pPr>
              <w:pStyle w:val="ListParagraph"/>
              <w:numPr>
                <w:ilvl w:val="0"/>
                <w:numId w:val="17"/>
              </w:numPr>
              <w:autoSpaceDE w:val="0"/>
              <w:autoSpaceDN w:val="0"/>
              <w:rPr>
                <w:rFonts w:ascii="Garamond" w:hAnsi="Garamond"/>
                <w:sz w:val="22"/>
                <w:szCs w:val="22"/>
              </w:rPr>
            </w:pPr>
            <w:r>
              <w:rPr>
                <w:rFonts w:ascii="Garamond" w:hAnsi="Garamond"/>
                <w:sz w:val="22"/>
                <w:szCs w:val="22"/>
              </w:rPr>
              <w:t>Security Clearance Eligible</w:t>
            </w:r>
          </w:p>
          <w:p w14:paraId="23EEB12E" w14:textId="77777777" w:rsidR="00E06DC3" w:rsidRDefault="00E06DC3" w:rsidP="00E06DC3">
            <w:pPr>
              <w:pStyle w:val="ListParagraph"/>
              <w:numPr>
                <w:ilvl w:val="0"/>
                <w:numId w:val="17"/>
              </w:numPr>
              <w:autoSpaceDE w:val="0"/>
              <w:autoSpaceDN w:val="0"/>
              <w:rPr>
                <w:rFonts w:ascii="Garamond" w:hAnsi="Garamond"/>
                <w:sz w:val="22"/>
                <w:szCs w:val="22"/>
              </w:rPr>
            </w:pPr>
            <w:r>
              <w:rPr>
                <w:rFonts w:ascii="Garamond" w:hAnsi="Garamond"/>
                <w:sz w:val="22"/>
                <w:szCs w:val="22"/>
              </w:rPr>
              <w:t>C</w:t>
            </w:r>
            <w:r w:rsidRPr="00E06DC3">
              <w:rPr>
                <w:rFonts w:ascii="Garamond" w:hAnsi="Garamond"/>
                <w:sz w:val="22"/>
                <w:szCs w:val="22"/>
              </w:rPr>
              <w:t>ollaborative Leadership</w:t>
            </w:r>
          </w:p>
          <w:p w14:paraId="5D36364A" w14:textId="66110AD1" w:rsidR="00E06DC3" w:rsidRDefault="00F3076F" w:rsidP="00E06DC3">
            <w:pPr>
              <w:pStyle w:val="ListParagraph"/>
              <w:numPr>
                <w:ilvl w:val="0"/>
                <w:numId w:val="17"/>
              </w:numPr>
              <w:autoSpaceDE w:val="0"/>
              <w:autoSpaceDN w:val="0"/>
              <w:rPr>
                <w:rFonts w:ascii="Garamond" w:hAnsi="Garamond"/>
                <w:sz w:val="22"/>
                <w:szCs w:val="22"/>
              </w:rPr>
            </w:pPr>
            <w:r>
              <w:rPr>
                <w:rFonts w:ascii="Garamond" w:hAnsi="Garamond"/>
                <w:sz w:val="22"/>
                <w:szCs w:val="22"/>
              </w:rPr>
              <w:t>Project Management</w:t>
            </w:r>
          </w:p>
          <w:p w14:paraId="4273481A" w14:textId="0AC991DF" w:rsidR="00E06DC3" w:rsidRDefault="00E06DC3" w:rsidP="00E06DC3">
            <w:pPr>
              <w:pStyle w:val="ListParagraph"/>
              <w:numPr>
                <w:ilvl w:val="0"/>
                <w:numId w:val="17"/>
              </w:numPr>
              <w:autoSpaceDE w:val="0"/>
              <w:autoSpaceDN w:val="0"/>
              <w:rPr>
                <w:rFonts w:ascii="Garamond" w:hAnsi="Garamond"/>
                <w:sz w:val="22"/>
                <w:szCs w:val="22"/>
              </w:rPr>
            </w:pPr>
            <w:r w:rsidRPr="00E06DC3">
              <w:rPr>
                <w:rFonts w:ascii="Garamond" w:hAnsi="Garamond"/>
                <w:sz w:val="22"/>
                <w:szCs w:val="22"/>
              </w:rPr>
              <w:t>Strategic Planning</w:t>
            </w:r>
          </w:p>
          <w:p w14:paraId="742D550A" w14:textId="77777777" w:rsidR="00E06DC3" w:rsidRDefault="00E06DC3" w:rsidP="00E06DC3">
            <w:pPr>
              <w:pStyle w:val="ListParagraph"/>
              <w:numPr>
                <w:ilvl w:val="0"/>
                <w:numId w:val="17"/>
              </w:numPr>
              <w:autoSpaceDE w:val="0"/>
              <w:autoSpaceDN w:val="0"/>
              <w:rPr>
                <w:rFonts w:ascii="Garamond" w:hAnsi="Garamond"/>
                <w:sz w:val="22"/>
                <w:szCs w:val="22"/>
              </w:rPr>
            </w:pPr>
            <w:r w:rsidRPr="00E06DC3">
              <w:rPr>
                <w:rFonts w:ascii="Garamond" w:hAnsi="Garamond"/>
                <w:sz w:val="22"/>
                <w:szCs w:val="22"/>
              </w:rPr>
              <w:t>Analytical Strategies</w:t>
            </w:r>
          </w:p>
          <w:p w14:paraId="1DB6C071" w14:textId="77777777" w:rsidR="00E06DC3" w:rsidRDefault="00E06DC3" w:rsidP="00E06DC3">
            <w:pPr>
              <w:pStyle w:val="ListParagraph"/>
              <w:numPr>
                <w:ilvl w:val="0"/>
                <w:numId w:val="17"/>
              </w:numPr>
              <w:autoSpaceDE w:val="0"/>
              <w:autoSpaceDN w:val="0"/>
              <w:rPr>
                <w:rFonts w:ascii="Garamond" w:hAnsi="Garamond"/>
                <w:sz w:val="22"/>
                <w:szCs w:val="22"/>
              </w:rPr>
            </w:pPr>
            <w:r w:rsidRPr="00E06DC3">
              <w:rPr>
                <w:rFonts w:ascii="Garamond" w:hAnsi="Garamond"/>
                <w:sz w:val="22"/>
                <w:szCs w:val="22"/>
              </w:rPr>
              <w:t>Operational Management</w:t>
            </w:r>
          </w:p>
          <w:p w14:paraId="16F58530" w14:textId="4DDA670A" w:rsidR="00976501" w:rsidRPr="00976501" w:rsidRDefault="00976501" w:rsidP="00636046">
            <w:pPr>
              <w:pStyle w:val="ListParagraph"/>
              <w:numPr>
                <w:ilvl w:val="0"/>
                <w:numId w:val="17"/>
              </w:numPr>
              <w:autoSpaceDE w:val="0"/>
              <w:autoSpaceDN w:val="0"/>
              <w:rPr>
                <w:rFonts w:ascii="Garamond" w:hAnsi="Garamond"/>
                <w:sz w:val="22"/>
                <w:szCs w:val="22"/>
              </w:rPr>
            </w:pPr>
            <w:r>
              <w:rPr>
                <w:rFonts w:ascii="Garamond" w:hAnsi="Garamond"/>
                <w:sz w:val="22"/>
                <w:szCs w:val="22"/>
              </w:rPr>
              <w:t xml:space="preserve">GIS </w:t>
            </w:r>
            <w:r w:rsidRPr="00E06DC3">
              <w:rPr>
                <w:rFonts w:ascii="Garamond" w:hAnsi="Garamond"/>
                <w:sz w:val="22"/>
                <w:szCs w:val="22"/>
              </w:rPr>
              <w:t xml:space="preserve">Geographic </w:t>
            </w:r>
            <w:r>
              <w:rPr>
                <w:rFonts w:ascii="Garamond" w:hAnsi="Garamond"/>
                <w:sz w:val="22"/>
                <w:szCs w:val="22"/>
              </w:rPr>
              <w:t>I</w:t>
            </w:r>
            <w:r w:rsidRPr="00E06DC3">
              <w:rPr>
                <w:rFonts w:ascii="Garamond" w:hAnsi="Garamond"/>
                <w:sz w:val="22"/>
                <w:szCs w:val="22"/>
              </w:rPr>
              <w:t xml:space="preserve">nformation </w:t>
            </w:r>
            <w:r>
              <w:rPr>
                <w:rFonts w:ascii="Garamond" w:hAnsi="Garamond"/>
                <w:sz w:val="22"/>
                <w:szCs w:val="22"/>
              </w:rPr>
              <w:t>S</w:t>
            </w:r>
            <w:r w:rsidRPr="00E06DC3">
              <w:rPr>
                <w:rFonts w:ascii="Garamond" w:hAnsi="Garamond"/>
                <w:sz w:val="22"/>
                <w:szCs w:val="22"/>
              </w:rPr>
              <w:t xml:space="preserve">ystems </w:t>
            </w:r>
          </w:p>
        </w:tc>
        <w:tc>
          <w:tcPr>
            <w:tcW w:w="3240" w:type="dxa"/>
          </w:tcPr>
          <w:p w14:paraId="046D4FB1" w14:textId="77777777" w:rsidR="00A53B10" w:rsidRDefault="00A53B10" w:rsidP="00A53B10">
            <w:pPr>
              <w:pStyle w:val="ListParagraph"/>
              <w:numPr>
                <w:ilvl w:val="0"/>
                <w:numId w:val="17"/>
              </w:numPr>
              <w:autoSpaceDE w:val="0"/>
              <w:autoSpaceDN w:val="0"/>
              <w:rPr>
                <w:rFonts w:ascii="Garamond" w:hAnsi="Garamond"/>
                <w:sz w:val="22"/>
                <w:szCs w:val="22"/>
              </w:rPr>
            </w:pPr>
            <w:r>
              <w:rPr>
                <w:rFonts w:ascii="Garamond" w:hAnsi="Garamond"/>
                <w:sz w:val="22"/>
                <w:szCs w:val="22"/>
              </w:rPr>
              <w:t>Information Systems</w:t>
            </w:r>
          </w:p>
          <w:p w14:paraId="273CFAF2" w14:textId="77777777" w:rsidR="009755DC" w:rsidRPr="00E06DC3" w:rsidRDefault="009755DC" w:rsidP="009755DC">
            <w:pPr>
              <w:pStyle w:val="ListParagraph"/>
              <w:numPr>
                <w:ilvl w:val="0"/>
                <w:numId w:val="17"/>
              </w:numPr>
              <w:autoSpaceDE w:val="0"/>
              <w:autoSpaceDN w:val="0"/>
              <w:rPr>
                <w:rFonts w:ascii="Garamond" w:hAnsi="Garamond"/>
                <w:sz w:val="22"/>
                <w:szCs w:val="22"/>
              </w:rPr>
            </w:pPr>
            <w:r>
              <w:rPr>
                <w:rFonts w:ascii="Garamond" w:hAnsi="Garamond"/>
                <w:sz w:val="22"/>
                <w:szCs w:val="22"/>
              </w:rPr>
              <w:t>Python</w:t>
            </w:r>
          </w:p>
          <w:p w14:paraId="4B5F648C" w14:textId="3F6E30C3" w:rsidR="00E06DC3" w:rsidRDefault="00F3076F" w:rsidP="00E06DC3">
            <w:pPr>
              <w:pStyle w:val="ListParagraph"/>
              <w:numPr>
                <w:ilvl w:val="0"/>
                <w:numId w:val="17"/>
              </w:numPr>
              <w:autoSpaceDE w:val="0"/>
              <w:autoSpaceDN w:val="0"/>
              <w:rPr>
                <w:rFonts w:ascii="Garamond" w:hAnsi="Garamond"/>
                <w:sz w:val="22"/>
                <w:szCs w:val="22"/>
              </w:rPr>
            </w:pPr>
            <w:r>
              <w:rPr>
                <w:rFonts w:ascii="Garamond" w:hAnsi="Garamond"/>
                <w:sz w:val="22"/>
                <w:szCs w:val="22"/>
              </w:rPr>
              <w:t>Process Improvements</w:t>
            </w:r>
          </w:p>
          <w:p w14:paraId="098DA3A6" w14:textId="7147AE55" w:rsidR="00A53B10" w:rsidRDefault="00A53B10" w:rsidP="00E06DC3">
            <w:pPr>
              <w:pStyle w:val="ListParagraph"/>
              <w:numPr>
                <w:ilvl w:val="0"/>
                <w:numId w:val="17"/>
              </w:numPr>
              <w:autoSpaceDE w:val="0"/>
              <w:autoSpaceDN w:val="0"/>
              <w:rPr>
                <w:rFonts w:ascii="Garamond" w:hAnsi="Garamond"/>
                <w:sz w:val="22"/>
                <w:szCs w:val="22"/>
              </w:rPr>
            </w:pPr>
            <w:r>
              <w:rPr>
                <w:rFonts w:ascii="Garamond" w:hAnsi="Garamond"/>
                <w:sz w:val="22"/>
                <w:szCs w:val="22"/>
              </w:rPr>
              <w:t>Aerospace</w:t>
            </w:r>
          </w:p>
          <w:p w14:paraId="6ABF5878" w14:textId="5B96CD91" w:rsidR="00E06DC3" w:rsidRDefault="00E06DC3" w:rsidP="00E06DC3">
            <w:pPr>
              <w:pStyle w:val="ListParagraph"/>
              <w:numPr>
                <w:ilvl w:val="0"/>
                <w:numId w:val="17"/>
              </w:numPr>
              <w:autoSpaceDE w:val="0"/>
              <w:autoSpaceDN w:val="0"/>
              <w:rPr>
                <w:rFonts w:ascii="Garamond" w:hAnsi="Garamond"/>
                <w:sz w:val="22"/>
                <w:szCs w:val="22"/>
              </w:rPr>
            </w:pPr>
            <w:r w:rsidRPr="00E06DC3">
              <w:rPr>
                <w:rFonts w:ascii="Garamond" w:hAnsi="Garamond"/>
                <w:sz w:val="22"/>
                <w:szCs w:val="22"/>
              </w:rPr>
              <w:t>Excellent Communication</w:t>
            </w:r>
          </w:p>
          <w:p w14:paraId="318D1169" w14:textId="6422D077" w:rsidR="00E06DC3" w:rsidRDefault="00F3076F" w:rsidP="00E06DC3">
            <w:pPr>
              <w:pStyle w:val="ListParagraph"/>
              <w:numPr>
                <w:ilvl w:val="0"/>
                <w:numId w:val="17"/>
              </w:numPr>
              <w:autoSpaceDE w:val="0"/>
              <w:autoSpaceDN w:val="0"/>
              <w:rPr>
                <w:rFonts w:ascii="Garamond" w:hAnsi="Garamond"/>
                <w:sz w:val="22"/>
                <w:szCs w:val="22"/>
              </w:rPr>
            </w:pPr>
            <w:r>
              <w:rPr>
                <w:rFonts w:ascii="Garamond" w:hAnsi="Garamond"/>
                <w:sz w:val="22"/>
                <w:szCs w:val="22"/>
              </w:rPr>
              <w:t xml:space="preserve">Machine Learning | </w:t>
            </w:r>
            <w:r w:rsidR="00E06DC3" w:rsidRPr="00E06DC3">
              <w:rPr>
                <w:rFonts w:ascii="Garamond" w:hAnsi="Garamond"/>
                <w:sz w:val="22"/>
                <w:szCs w:val="22"/>
              </w:rPr>
              <w:t>AI</w:t>
            </w:r>
          </w:p>
          <w:p w14:paraId="4BB2AA06" w14:textId="77777777" w:rsidR="00E06DC3" w:rsidRDefault="00F3076F" w:rsidP="00E06DC3">
            <w:pPr>
              <w:pStyle w:val="ListParagraph"/>
              <w:numPr>
                <w:ilvl w:val="0"/>
                <w:numId w:val="17"/>
              </w:numPr>
              <w:autoSpaceDE w:val="0"/>
              <w:autoSpaceDN w:val="0"/>
              <w:rPr>
                <w:rFonts w:ascii="Garamond" w:hAnsi="Garamond"/>
                <w:sz w:val="22"/>
                <w:szCs w:val="22"/>
              </w:rPr>
            </w:pPr>
            <w:r>
              <w:rPr>
                <w:rFonts w:ascii="Garamond" w:hAnsi="Garamond"/>
                <w:sz w:val="22"/>
                <w:szCs w:val="22"/>
              </w:rPr>
              <w:t>D</w:t>
            </w:r>
            <w:r w:rsidR="002E2D5A">
              <w:rPr>
                <w:rFonts w:ascii="Garamond" w:hAnsi="Garamond"/>
                <w:sz w:val="22"/>
                <w:szCs w:val="22"/>
              </w:rPr>
              <w:t>atabases</w:t>
            </w:r>
          </w:p>
          <w:p w14:paraId="64034E7D" w14:textId="65F7EE95" w:rsidR="00DF6FC4" w:rsidRPr="00DF6FC4" w:rsidRDefault="001E4EAB" w:rsidP="00A53B10">
            <w:pPr>
              <w:pStyle w:val="ListParagraph"/>
              <w:numPr>
                <w:ilvl w:val="0"/>
                <w:numId w:val="17"/>
              </w:numPr>
              <w:autoSpaceDE w:val="0"/>
              <w:autoSpaceDN w:val="0"/>
              <w:rPr>
                <w:rFonts w:ascii="Garamond" w:hAnsi="Garamond"/>
                <w:sz w:val="22"/>
                <w:szCs w:val="22"/>
              </w:rPr>
            </w:pPr>
            <w:r>
              <w:rPr>
                <w:rFonts w:ascii="Garamond" w:hAnsi="Garamond"/>
                <w:sz w:val="22"/>
                <w:szCs w:val="22"/>
              </w:rPr>
              <w:t xml:space="preserve">Quality </w:t>
            </w:r>
            <w:r w:rsidR="00F826E8">
              <w:rPr>
                <w:rFonts w:ascii="Garamond" w:hAnsi="Garamond"/>
                <w:sz w:val="22"/>
                <w:szCs w:val="22"/>
              </w:rPr>
              <w:t>Testing</w:t>
            </w:r>
          </w:p>
        </w:tc>
        <w:tc>
          <w:tcPr>
            <w:tcW w:w="3528" w:type="dxa"/>
          </w:tcPr>
          <w:p w14:paraId="30B42A5A" w14:textId="1583DEEE" w:rsidR="00F3076F" w:rsidRPr="0083294A" w:rsidRDefault="00F3076F" w:rsidP="00F3076F">
            <w:pPr>
              <w:pStyle w:val="ListParagraph"/>
              <w:numPr>
                <w:ilvl w:val="0"/>
                <w:numId w:val="17"/>
              </w:numPr>
              <w:autoSpaceDE w:val="0"/>
              <w:autoSpaceDN w:val="0"/>
              <w:jc w:val="both"/>
              <w:rPr>
                <w:rFonts w:ascii="Garamond" w:hAnsi="Garamond"/>
              </w:rPr>
            </w:pPr>
            <w:r w:rsidRPr="0083294A">
              <w:rPr>
                <w:rFonts w:ascii="Garamond" w:hAnsi="Garamond"/>
              </w:rPr>
              <w:t>Data Analysis</w:t>
            </w:r>
          </w:p>
          <w:p w14:paraId="4579C601" w14:textId="21BA84DC" w:rsidR="003A3032" w:rsidRPr="00E06DC3" w:rsidRDefault="003A3032" w:rsidP="003A3032">
            <w:pPr>
              <w:pStyle w:val="ListParagraph"/>
              <w:numPr>
                <w:ilvl w:val="0"/>
                <w:numId w:val="17"/>
              </w:numPr>
              <w:autoSpaceDE w:val="0"/>
              <w:autoSpaceDN w:val="0"/>
              <w:rPr>
                <w:rFonts w:ascii="Garamond" w:hAnsi="Garamond"/>
                <w:sz w:val="22"/>
                <w:szCs w:val="22"/>
              </w:rPr>
            </w:pPr>
            <w:r>
              <w:rPr>
                <w:rFonts w:ascii="Garamond" w:hAnsi="Garamond"/>
                <w:sz w:val="22"/>
                <w:szCs w:val="22"/>
              </w:rPr>
              <w:t>Agile, Scrum, Six Sigma, Lean</w:t>
            </w:r>
          </w:p>
          <w:p w14:paraId="16BE1783" w14:textId="4581274C" w:rsidR="00E06DC3" w:rsidRDefault="002E2D5A" w:rsidP="00F3076F">
            <w:pPr>
              <w:pStyle w:val="ListParagraph"/>
              <w:numPr>
                <w:ilvl w:val="0"/>
                <w:numId w:val="17"/>
              </w:numPr>
              <w:autoSpaceDE w:val="0"/>
              <w:autoSpaceDN w:val="0"/>
              <w:rPr>
                <w:rFonts w:ascii="Garamond" w:hAnsi="Garamond"/>
                <w:sz w:val="22"/>
                <w:szCs w:val="22"/>
              </w:rPr>
            </w:pPr>
            <w:r>
              <w:rPr>
                <w:rFonts w:ascii="Garamond" w:hAnsi="Garamond"/>
                <w:sz w:val="22"/>
                <w:szCs w:val="22"/>
              </w:rPr>
              <w:t>SQL</w:t>
            </w:r>
            <w:r w:rsidR="00AD5D95">
              <w:rPr>
                <w:rFonts w:ascii="Garamond" w:hAnsi="Garamond"/>
                <w:sz w:val="22"/>
                <w:szCs w:val="22"/>
              </w:rPr>
              <w:t xml:space="preserve"> | Queries</w:t>
            </w:r>
          </w:p>
          <w:p w14:paraId="7BABFE48" w14:textId="6E0E4D98" w:rsidR="003A3032" w:rsidRDefault="00002A07" w:rsidP="003A3032">
            <w:pPr>
              <w:pStyle w:val="ListParagraph"/>
              <w:numPr>
                <w:ilvl w:val="0"/>
                <w:numId w:val="17"/>
              </w:numPr>
              <w:autoSpaceDE w:val="0"/>
              <w:autoSpaceDN w:val="0"/>
              <w:rPr>
                <w:rFonts w:ascii="Garamond" w:hAnsi="Garamond"/>
                <w:sz w:val="22"/>
                <w:szCs w:val="22"/>
              </w:rPr>
            </w:pPr>
            <w:r>
              <w:rPr>
                <w:rFonts w:ascii="Garamond" w:hAnsi="Garamond"/>
                <w:sz w:val="22"/>
                <w:szCs w:val="22"/>
              </w:rPr>
              <w:t>Spatial Analysis</w:t>
            </w:r>
          </w:p>
          <w:p w14:paraId="3E99AF6A" w14:textId="2F4B9588" w:rsidR="00E06DC3" w:rsidRDefault="00E34B67" w:rsidP="00F3076F">
            <w:pPr>
              <w:pStyle w:val="ListParagraph"/>
              <w:numPr>
                <w:ilvl w:val="0"/>
                <w:numId w:val="17"/>
              </w:numPr>
              <w:autoSpaceDE w:val="0"/>
              <w:autoSpaceDN w:val="0"/>
              <w:rPr>
                <w:rFonts w:ascii="Garamond" w:hAnsi="Garamond"/>
                <w:sz w:val="22"/>
                <w:szCs w:val="22"/>
              </w:rPr>
            </w:pPr>
            <w:r>
              <w:rPr>
                <w:rFonts w:ascii="Garamond" w:hAnsi="Garamond"/>
                <w:sz w:val="22"/>
                <w:szCs w:val="22"/>
              </w:rPr>
              <w:t>Marketing</w:t>
            </w:r>
            <w:r w:rsidR="00E06DC3" w:rsidRPr="00E06DC3">
              <w:rPr>
                <w:rFonts w:ascii="Garamond" w:hAnsi="Garamond"/>
                <w:sz w:val="22"/>
                <w:szCs w:val="22"/>
              </w:rPr>
              <w:t xml:space="preserve"> Analytics</w:t>
            </w:r>
          </w:p>
          <w:p w14:paraId="396E4671" w14:textId="747C1C3B" w:rsidR="005454DC" w:rsidRDefault="00F85D1A" w:rsidP="00F3076F">
            <w:pPr>
              <w:pStyle w:val="ListParagraph"/>
              <w:numPr>
                <w:ilvl w:val="0"/>
                <w:numId w:val="17"/>
              </w:numPr>
              <w:autoSpaceDE w:val="0"/>
              <w:autoSpaceDN w:val="0"/>
              <w:rPr>
                <w:rFonts w:ascii="Garamond" w:hAnsi="Garamond"/>
                <w:sz w:val="22"/>
                <w:szCs w:val="22"/>
              </w:rPr>
            </w:pPr>
            <w:r>
              <w:rPr>
                <w:rFonts w:ascii="Garamond" w:hAnsi="Garamond"/>
                <w:sz w:val="22"/>
                <w:szCs w:val="22"/>
              </w:rPr>
              <w:t>Lifecycle Management</w:t>
            </w:r>
          </w:p>
          <w:p w14:paraId="1BFB1DD4" w14:textId="78D65978" w:rsidR="003A3032" w:rsidRDefault="00560264" w:rsidP="003A3032">
            <w:pPr>
              <w:pStyle w:val="ListParagraph"/>
              <w:numPr>
                <w:ilvl w:val="0"/>
                <w:numId w:val="17"/>
              </w:numPr>
              <w:autoSpaceDE w:val="0"/>
              <w:autoSpaceDN w:val="0"/>
              <w:rPr>
                <w:rFonts w:ascii="Garamond" w:hAnsi="Garamond"/>
                <w:sz w:val="22"/>
                <w:szCs w:val="22"/>
              </w:rPr>
            </w:pPr>
            <w:r>
              <w:rPr>
                <w:rFonts w:ascii="Garamond" w:hAnsi="Garamond"/>
                <w:sz w:val="22"/>
                <w:szCs w:val="22"/>
              </w:rPr>
              <w:t>ETL</w:t>
            </w:r>
          </w:p>
          <w:p w14:paraId="6DE6F942" w14:textId="6B068360" w:rsidR="00F7504D" w:rsidRPr="00F7504D" w:rsidRDefault="001E4EAB" w:rsidP="00F7504D">
            <w:pPr>
              <w:pStyle w:val="ListParagraph"/>
              <w:numPr>
                <w:ilvl w:val="0"/>
                <w:numId w:val="17"/>
              </w:numPr>
              <w:autoSpaceDE w:val="0"/>
              <w:autoSpaceDN w:val="0"/>
              <w:rPr>
                <w:rFonts w:ascii="Garamond" w:hAnsi="Garamond"/>
                <w:sz w:val="22"/>
                <w:szCs w:val="22"/>
              </w:rPr>
            </w:pPr>
            <w:r>
              <w:rPr>
                <w:rFonts w:ascii="Garamond" w:hAnsi="Garamond"/>
                <w:sz w:val="22"/>
                <w:szCs w:val="22"/>
              </w:rPr>
              <w:t>Data Warehousing</w:t>
            </w:r>
          </w:p>
        </w:tc>
      </w:tr>
    </w:tbl>
    <w:p w14:paraId="779E3046" w14:textId="77777777" w:rsidR="00BA4398" w:rsidRPr="00BA4398" w:rsidRDefault="00BA4398" w:rsidP="00BA4398">
      <w:pPr>
        <w:autoSpaceDE w:val="0"/>
        <w:autoSpaceDN w:val="0"/>
        <w:jc w:val="both"/>
        <w:rPr>
          <w:rFonts w:ascii="Garamond" w:hAnsi="Garamond"/>
          <w:sz w:val="22"/>
          <w:szCs w:val="22"/>
        </w:rPr>
        <w:sectPr w:rsidR="00BA4398" w:rsidRPr="00BA4398" w:rsidSect="00263BB7">
          <w:type w:val="continuous"/>
          <w:pgSz w:w="12240" w:h="15840"/>
          <w:pgMar w:top="720" w:right="720" w:bottom="288" w:left="720" w:header="720" w:footer="720" w:gutter="0"/>
          <w:cols w:space="720"/>
          <w:docGrid w:linePitch="360"/>
        </w:sectPr>
      </w:pPr>
    </w:p>
    <w:p w14:paraId="1D28E2E6" w14:textId="77777777" w:rsidR="00A4239E" w:rsidRPr="000B40AD" w:rsidRDefault="00A4239E" w:rsidP="00A4239E">
      <w:pPr>
        <w:autoSpaceDE w:val="0"/>
        <w:autoSpaceDN w:val="0"/>
        <w:rPr>
          <w:rFonts w:ascii="Garamond" w:hAnsi="Garamond"/>
          <w:sz w:val="22"/>
          <w:szCs w:val="22"/>
        </w:rPr>
        <w:sectPr w:rsidR="00A4239E" w:rsidRPr="000B40AD" w:rsidSect="00C91C18">
          <w:type w:val="continuous"/>
          <w:pgSz w:w="12240" w:h="15840"/>
          <w:pgMar w:top="720" w:right="720" w:bottom="288" w:left="720" w:header="720" w:footer="720" w:gutter="0"/>
          <w:cols w:num="3" w:space="720"/>
          <w:docGrid w:linePitch="360"/>
        </w:sectPr>
      </w:pPr>
    </w:p>
    <w:p w14:paraId="396D6324" w14:textId="77777777" w:rsidR="00092F72" w:rsidRPr="000B40AD" w:rsidRDefault="00092F72" w:rsidP="00092F72">
      <w:pPr>
        <w:jc w:val="center"/>
        <w:rPr>
          <w:rFonts w:ascii="Garamond" w:hAnsi="Garamond" w:cs="Big Caslon Medium"/>
          <w:b/>
          <w:sz w:val="22"/>
          <w:szCs w:val="22"/>
        </w:rPr>
      </w:pPr>
      <w:r w:rsidRPr="000B40AD">
        <w:rPr>
          <w:rFonts w:ascii="Garamond" w:hAnsi="Garamond" w:cs="Big Caslon Medium"/>
          <w:b/>
          <w:sz w:val="22"/>
          <w:szCs w:val="22"/>
        </w:rPr>
        <w:t>EDUCATION | CERTIFICATIONS</w:t>
      </w:r>
    </w:p>
    <w:p w14:paraId="34812FBD" w14:textId="77777777" w:rsidR="00092F72" w:rsidRPr="000B40AD" w:rsidRDefault="00092F72" w:rsidP="00092F72">
      <w:pPr>
        <w:rPr>
          <w:rFonts w:ascii="Garamond" w:hAnsi="Garamond" w:cs="Big Caslon Medium"/>
          <w:bCs/>
          <w:sz w:val="22"/>
          <w:szCs w:val="22"/>
        </w:rPr>
      </w:pPr>
    </w:p>
    <w:p w14:paraId="5B1124C0" w14:textId="087355E3" w:rsidR="00092F72" w:rsidRPr="000B40AD" w:rsidRDefault="00165B6A" w:rsidP="00092F72">
      <w:pPr>
        <w:widowControl/>
        <w:overflowPunct/>
        <w:adjustRightInd/>
        <w:contextualSpacing/>
        <w:jc w:val="center"/>
        <w:rPr>
          <w:rFonts w:ascii="Garamond" w:hAnsi="Garamond" w:cs="Big Caslon Medium"/>
          <w:sz w:val="22"/>
          <w:szCs w:val="22"/>
        </w:rPr>
      </w:pPr>
      <w:r w:rsidRPr="000B40AD">
        <w:rPr>
          <w:rFonts w:ascii="Garamond" w:hAnsi="Garamond" w:cs="Big Caslon Medium"/>
          <w:b/>
          <w:sz w:val="22"/>
          <w:szCs w:val="22"/>
        </w:rPr>
        <w:t>Master of Science</w:t>
      </w:r>
      <w:r w:rsidR="00092F72" w:rsidRPr="000B40AD">
        <w:rPr>
          <w:rFonts w:ascii="Garamond" w:hAnsi="Garamond" w:cs="Big Caslon Medium"/>
          <w:b/>
          <w:sz w:val="22"/>
          <w:szCs w:val="22"/>
        </w:rPr>
        <w:t xml:space="preserve"> (</w:t>
      </w:r>
      <w:r w:rsidRPr="000B40AD">
        <w:rPr>
          <w:rFonts w:ascii="Garamond" w:hAnsi="Garamond" w:cs="Big Caslon Medium"/>
          <w:b/>
          <w:sz w:val="22"/>
          <w:szCs w:val="22"/>
        </w:rPr>
        <w:t>M.S</w:t>
      </w:r>
      <w:r w:rsidR="00092F72" w:rsidRPr="000B40AD">
        <w:rPr>
          <w:rFonts w:ascii="Garamond" w:hAnsi="Garamond" w:cs="Big Caslon Medium"/>
          <w:b/>
          <w:sz w:val="22"/>
          <w:szCs w:val="22"/>
        </w:rPr>
        <w:t xml:space="preserve">.) </w:t>
      </w:r>
      <w:r w:rsidRPr="000B40AD">
        <w:rPr>
          <w:rFonts w:ascii="Garamond" w:hAnsi="Garamond" w:cs="Big Caslon Medium"/>
          <w:sz w:val="22"/>
          <w:szCs w:val="22"/>
        </w:rPr>
        <w:t>Information Systems and Business Analytics</w:t>
      </w:r>
      <w:r w:rsidR="005454DC">
        <w:rPr>
          <w:rFonts w:ascii="Garamond" w:hAnsi="Garamond" w:cs="Big Caslon Medium"/>
          <w:sz w:val="22"/>
          <w:szCs w:val="22"/>
        </w:rPr>
        <w:t xml:space="preserve">; Project Management; </w:t>
      </w:r>
      <w:r w:rsidR="005454DC" w:rsidRPr="000B40AD">
        <w:rPr>
          <w:rFonts w:ascii="Garamond" w:hAnsi="Garamond" w:cs="Big Caslon Medium"/>
          <w:sz w:val="22"/>
          <w:szCs w:val="22"/>
        </w:rPr>
        <w:t xml:space="preserve">GIS </w:t>
      </w:r>
      <w:r w:rsidR="00092F72" w:rsidRPr="000B40AD">
        <w:rPr>
          <w:rFonts w:ascii="Garamond" w:hAnsi="Garamond" w:cs="Big Caslon Medium"/>
          <w:sz w:val="22"/>
          <w:szCs w:val="22"/>
        </w:rPr>
        <w:t xml:space="preserve">| </w:t>
      </w:r>
      <w:r w:rsidRPr="000B40AD">
        <w:rPr>
          <w:rFonts w:ascii="Garamond" w:hAnsi="Garamond" w:cs="Big Caslon Medium"/>
          <w:sz w:val="22"/>
          <w:szCs w:val="22"/>
        </w:rPr>
        <w:t>Park University</w:t>
      </w:r>
      <w:r w:rsidR="00092F72" w:rsidRPr="000B40AD">
        <w:rPr>
          <w:rFonts w:ascii="Garamond" w:hAnsi="Garamond" w:cs="Big Caslon Medium"/>
          <w:sz w:val="22"/>
          <w:szCs w:val="22"/>
        </w:rPr>
        <w:t xml:space="preserve"> | 2020</w:t>
      </w:r>
    </w:p>
    <w:p w14:paraId="7923A09E" w14:textId="0F616252" w:rsidR="00165B6A" w:rsidRPr="000B40AD" w:rsidRDefault="00165B6A" w:rsidP="00165B6A">
      <w:pPr>
        <w:widowControl/>
        <w:overflowPunct/>
        <w:adjustRightInd/>
        <w:contextualSpacing/>
        <w:jc w:val="center"/>
        <w:rPr>
          <w:rFonts w:ascii="Garamond" w:hAnsi="Garamond" w:cs="Big Caslon Medium"/>
          <w:sz w:val="22"/>
          <w:szCs w:val="22"/>
        </w:rPr>
      </w:pPr>
      <w:r w:rsidRPr="000B40AD">
        <w:rPr>
          <w:rFonts w:ascii="Garamond" w:hAnsi="Garamond" w:cs="Big Caslon Medium"/>
          <w:b/>
          <w:sz w:val="22"/>
          <w:szCs w:val="22"/>
        </w:rPr>
        <w:t xml:space="preserve">Bachelor of Science (B.S.) </w:t>
      </w:r>
      <w:r w:rsidRPr="000B40AD">
        <w:rPr>
          <w:rFonts w:ascii="Garamond" w:hAnsi="Garamond" w:cs="Big Caslon Medium"/>
          <w:sz w:val="22"/>
          <w:szCs w:val="22"/>
        </w:rPr>
        <w:t>Geological and Earth Science</w:t>
      </w:r>
      <w:r w:rsidR="005267CF" w:rsidRPr="000B40AD">
        <w:rPr>
          <w:rFonts w:ascii="Garamond" w:hAnsi="Garamond" w:cs="Big Caslon Medium"/>
          <w:sz w:val="22"/>
          <w:szCs w:val="22"/>
        </w:rPr>
        <w:t xml:space="preserve">, </w:t>
      </w:r>
      <w:r w:rsidR="005E101C">
        <w:rPr>
          <w:rFonts w:ascii="Garamond" w:hAnsi="Garamond" w:cs="Big Caslon Medium"/>
          <w:sz w:val="22"/>
          <w:szCs w:val="22"/>
        </w:rPr>
        <w:t>Geochemistry</w:t>
      </w:r>
      <w:r w:rsidR="00976501">
        <w:rPr>
          <w:rFonts w:ascii="Garamond" w:hAnsi="Garamond" w:cs="Big Caslon Medium"/>
          <w:sz w:val="22"/>
          <w:szCs w:val="22"/>
        </w:rPr>
        <w:t>, GIS</w:t>
      </w:r>
      <w:r w:rsidRPr="000B40AD">
        <w:rPr>
          <w:rFonts w:ascii="Garamond" w:hAnsi="Garamond" w:cs="Big Caslon Medium"/>
          <w:sz w:val="22"/>
          <w:szCs w:val="22"/>
        </w:rPr>
        <w:t xml:space="preserve"> | Western Washington University | 2018</w:t>
      </w:r>
    </w:p>
    <w:p w14:paraId="0ADDB583" w14:textId="4C8EBDCD" w:rsidR="00AB4132" w:rsidRPr="000B40AD" w:rsidRDefault="00AB4132" w:rsidP="00092F72">
      <w:pPr>
        <w:widowControl/>
        <w:overflowPunct/>
        <w:adjustRightInd/>
        <w:contextualSpacing/>
        <w:jc w:val="center"/>
        <w:rPr>
          <w:rFonts w:ascii="Garamond" w:hAnsi="Garamond" w:cs="Big Caslon Medium"/>
          <w:color w:val="000000" w:themeColor="text1"/>
          <w:sz w:val="22"/>
          <w:szCs w:val="22"/>
        </w:rPr>
      </w:pPr>
      <w:r w:rsidRPr="000B40AD">
        <w:rPr>
          <w:rFonts w:ascii="Garamond" w:hAnsi="Garamond" w:cs="Big Caslon Medium"/>
          <w:color w:val="000000" w:themeColor="text1"/>
          <w:sz w:val="22"/>
          <w:szCs w:val="22"/>
        </w:rPr>
        <w:t>Erosion and Sediment Control Lead (CESCL)</w:t>
      </w:r>
      <w:r w:rsidR="00CC0127" w:rsidRPr="000B40AD">
        <w:rPr>
          <w:rFonts w:ascii="Garamond" w:hAnsi="Garamond" w:cs="Big Caslon Medium"/>
          <w:color w:val="000000" w:themeColor="text1"/>
          <w:sz w:val="22"/>
          <w:szCs w:val="22"/>
        </w:rPr>
        <w:t xml:space="preserve"> </w:t>
      </w:r>
      <w:r w:rsidR="00CC0127" w:rsidRPr="000B40AD">
        <w:rPr>
          <w:rFonts w:ascii="Garamond" w:hAnsi="Garamond" w:cs="Big Caslon Medium"/>
          <w:i/>
          <w:iCs/>
          <w:color w:val="000000" w:themeColor="text1"/>
          <w:sz w:val="22"/>
          <w:szCs w:val="22"/>
        </w:rPr>
        <w:t>Certified</w:t>
      </w:r>
      <w:r w:rsidRPr="000B40AD">
        <w:rPr>
          <w:rFonts w:ascii="Garamond" w:hAnsi="Garamond" w:cs="Big Caslon Medium"/>
          <w:color w:val="000000" w:themeColor="text1"/>
          <w:sz w:val="22"/>
          <w:szCs w:val="22"/>
        </w:rPr>
        <w:t xml:space="preserve"> | Washington State Department of Ecology </w:t>
      </w:r>
    </w:p>
    <w:p w14:paraId="5BA94F77" w14:textId="77777777" w:rsidR="00092F72" w:rsidRPr="000B40AD" w:rsidRDefault="00092F72" w:rsidP="00092F72">
      <w:pPr>
        <w:widowControl/>
        <w:overflowPunct/>
        <w:adjustRightInd/>
        <w:contextualSpacing/>
        <w:jc w:val="center"/>
        <w:rPr>
          <w:rFonts w:ascii="Garamond" w:hAnsi="Garamond" w:cs="Big Caslon Medium"/>
          <w:color w:val="000000" w:themeColor="text1"/>
          <w:sz w:val="22"/>
          <w:szCs w:val="22"/>
        </w:rPr>
      </w:pPr>
    </w:p>
    <w:p w14:paraId="72A7D489" w14:textId="77777777" w:rsidR="00032FCB" w:rsidRDefault="00032FCB" w:rsidP="00032FCB">
      <w:pPr>
        <w:jc w:val="center"/>
        <w:rPr>
          <w:rFonts w:ascii="Garamond" w:hAnsi="Garamond" w:cs="Big Caslon Medium"/>
          <w:b/>
          <w:sz w:val="22"/>
          <w:szCs w:val="22"/>
        </w:rPr>
      </w:pPr>
      <w:r w:rsidRPr="000B40AD">
        <w:rPr>
          <w:rFonts w:ascii="Garamond" w:hAnsi="Garamond" w:cs="Big Caslon Medium"/>
          <w:b/>
          <w:sz w:val="22"/>
          <w:szCs w:val="22"/>
        </w:rPr>
        <w:t xml:space="preserve">TECHNICAL COMPETENCIES </w:t>
      </w:r>
    </w:p>
    <w:p w14:paraId="5F54346C" w14:textId="77777777" w:rsidR="00016BBA" w:rsidRPr="000B40AD" w:rsidRDefault="00016BBA" w:rsidP="00032FCB">
      <w:pPr>
        <w:jc w:val="center"/>
        <w:rPr>
          <w:rFonts w:ascii="Garamond" w:hAnsi="Garamond" w:cs="Big Caslon Medium"/>
          <w:b/>
          <w:sz w:val="22"/>
          <w:szCs w:val="22"/>
        </w:rPr>
      </w:pPr>
    </w:p>
    <w:p w14:paraId="015E6FEE" w14:textId="488F2040" w:rsidR="00A4239E" w:rsidRPr="000B40AD" w:rsidRDefault="00032FCB" w:rsidP="00A4239E">
      <w:pPr>
        <w:pStyle w:val="ListParagraph"/>
        <w:numPr>
          <w:ilvl w:val="0"/>
          <w:numId w:val="6"/>
        </w:numPr>
        <w:autoSpaceDE w:val="0"/>
        <w:autoSpaceDN w:val="0"/>
        <w:ind w:left="810"/>
        <w:jc w:val="both"/>
        <w:rPr>
          <w:rFonts w:ascii="Garamond" w:hAnsi="Garamond"/>
          <w:sz w:val="22"/>
          <w:szCs w:val="22"/>
        </w:rPr>
      </w:pPr>
      <w:r w:rsidRPr="000B40AD">
        <w:rPr>
          <w:rFonts w:ascii="Garamond" w:hAnsi="Garamond"/>
          <w:b/>
          <w:sz w:val="22"/>
          <w:szCs w:val="22"/>
        </w:rPr>
        <w:t>Software</w:t>
      </w:r>
      <w:r w:rsidRPr="000B40AD">
        <w:rPr>
          <w:rFonts w:ascii="Garamond" w:hAnsi="Garamond"/>
          <w:sz w:val="22"/>
          <w:szCs w:val="22"/>
        </w:rPr>
        <w:t xml:space="preserve">: </w:t>
      </w:r>
      <w:r w:rsidRPr="000B40AD">
        <w:rPr>
          <w:rFonts w:ascii="Garamond" w:hAnsi="Garamond" w:cs="Big Caslon Medium"/>
          <w:color w:val="000000" w:themeColor="text1"/>
          <w:sz w:val="22"/>
          <w:szCs w:val="22"/>
        </w:rPr>
        <w:t xml:space="preserve"> </w:t>
      </w:r>
      <w:r w:rsidRPr="000B40AD">
        <w:rPr>
          <w:rFonts w:ascii="Garamond" w:hAnsi="Garamond"/>
          <w:sz w:val="22"/>
          <w:szCs w:val="22"/>
        </w:rPr>
        <w:t xml:space="preserve">Microsoft Office 365, </w:t>
      </w:r>
      <w:r w:rsidR="00EF10D0">
        <w:rPr>
          <w:rFonts w:ascii="Garamond" w:hAnsi="Garamond"/>
          <w:sz w:val="22"/>
          <w:szCs w:val="22"/>
        </w:rPr>
        <w:t xml:space="preserve">Excel, Power BI, </w:t>
      </w:r>
      <w:r w:rsidR="00F826E8">
        <w:rPr>
          <w:rFonts w:ascii="Garamond" w:hAnsi="Garamond"/>
          <w:sz w:val="22"/>
          <w:szCs w:val="22"/>
        </w:rPr>
        <w:t xml:space="preserve">Tableau, </w:t>
      </w:r>
      <w:r w:rsidR="00A4239E" w:rsidRPr="000B40AD">
        <w:rPr>
          <w:rFonts w:ascii="Garamond" w:hAnsi="Garamond"/>
          <w:sz w:val="22"/>
          <w:szCs w:val="22"/>
        </w:rPr>
        <w:t>ESRI ArcGIS</w:t>
      </w:r>
      <w:r w:rsidR="000B40AD">
        <w:rPr>
          <w:rFonts w:ascii="Garamond" w:hAnsi="Garamond"/>
          <w:sz w:val="22"/>
          <w:szCs w:val="22"/>
        </w:rPr>
        <w:t xml:space="preserve"> Pro</w:t>
      </w:r>
      <w:r w:rsidR="00A4239E" w:rsidRPr="000B40AD">
        <w:rPr>
          <w:rFonts w:ascii="Garamond" w:hAnsi="Garamond"/>
          <w:sz w:val="22"/>
          <w:szCs w:val="22"/>
        </w:rPr>
        <w:t xml:space="preserve">, </w:t>
      </w:r>
      <w:proofErr w:type="spellStart"/>
      <w:r w:rsidR="00A4239E" w:rsidRPr="000B40AD">
        <w:rPr>
          <w:rFonts w:ascii="Garamond" w:hAnsi="Garamond"/>
          <w:sz w:val="22"/>
          <w:szCs w:val="22"/>
        </w:rPr>
        <w:t>Jupyter</w:t>
      </w:r>
      <w:proofErr w:type="spellEnd"/>
      <w:r w:rsidR="00A4239E" w:rsidRPr="000B40AD">
        <w:rPr>
          <w:rFonts w:ascii="Garamond" w:hAnsi="Garamond"/>
          <w:sz w:val="22"/>
          <w:szCs w:val="22"/>
        </w:rPr>
        <w:t>, MATLAB</w:t>
      </w:r>
      <w:r w:rsidR="000B40AD" w:rsidRPr="000B40AD">
        <w:rPr>
          <w:rFonts w:ascii="Garamond" w:hAnsi="Garamond"/>
          <w:sz w:val="22"/>
          <w:szCs w:val="22"/>
        </w:rPr>
        <w:t>, Cloud</w:t>
      </w:r>
      <w:r w:rsidR="00836388">
        <w:rPr>
          <w:rFonts w:ascii="Garamond" w:hAnsi="Garamond"/>
          <w:sz w:val="22"/>
          <w:szCs w:val="22"/>
        </w:rPr>
        <w:t xml:space="preserve"> Platforms</w:t>
      </w:r>
    </w:p>
    <w:p w14:paraId="542EDBA6" w14:textId="13C4CCEB" w:rsidR="008E6118" w:rsidRPr="000B40AD" w:rsidRDefault="008E6118" w:rsidP="008E6118">
      <w:pPr>
        <w:pStyle w:val="ListParagraph"/>
        <w:numPr>
          <w:ilvl w:val="0"/>
          <w:numId w:val="6"/>
        </w:numPr>
        <w:jc w:val="center"/>
        <w:rPr>
          <w:rFonts w:ascii="Garamond" w:hAnsi="Garamond"/>
          <w:sz w:val="22"/>
          <w:szCs w:val="22"/>
        </w:rPr>
      </w:pPr>
      <w:r w:rsidRPr="000B40AD">
        <w:rPr>
          <w:rFonts w:ascii="Garamond" w:hAnsi="Garamond"/>
          <w:b/>
          <w:sz w:val="22"/>
          <w:szCs w:val="22"/>
        </w:rPr>
        <w:t xml:space="preserve">Programming: </w:t>
      </w:r>
      <w:r w:rsidRPr="000B40AD">
        <w:rPr>
          <w:rFonts w:ascii="Garamond" w:hAnsi="Garamond"/>
          <w:sz w:val="22"/>
          <w:szCs w:val="22"/>
        </w:rPr>
        <w:t>Python;</w:t>
      </w:r>
      <w:r w:rsidRPr="000B40AD">
        <w:rPr>
          <w:rFonts w:ascii="Garamond" w:hAnsi="Garamond"/>
          <w:b/>
          <w:sz w:val="22"/>
          <w:szCs w:val="22"/>
        </w:rPr>
        <w:t xml:space="preserve"> </w:t>
      </w:r>
      <w:r w:rsidRPr="000B40AD">
        <w:rPr>
          <w:rFonts w:ascii="Garamond" w:hAnsi="Garamond"/>
          <w:sz w:val="22"/>
          <w:szCs w:val="22"/>
        </w:rPr>
        <w:t xml:space="preserve">Java; </w:t>
      </w:r>
      <w:r w:rsidR="007F3ECB">
        <w:rPr>
          <w:rFonts w:ascii="Garamond" w:hAnsi="Garamond"/>
          <w:sz w:val="22"/>
          <w:szCs w:val="22"/>
        </w:rPr>
        <w:t>JSON,</w:t>
      </w:r>
      <w:r w:rsidR="007F3ECB" w:rsidRPr="000B40AD">
        <w:rPr>
          <w:rFonts w:ascii="Garamond" w:hAnsi="Garamond"/>
          <w:sz w:val="22"/>
          <w:szCs w:val="22"/>
        </w:rPr>
        <w:t xml:space="preserve"> </w:t>
      </w:r>
      <w:r w:rsidRPr="000B40AD">
        <w:rPr>
          <w:rFonts w:ascii="Garamond" w:hAnsi="Garamond"/>
          <w:sz w:val="22"/>
          <w:szCs w:val="22"/>
        </w:rPr>
        <w:t>HTML</w:t>
      </w:r>
      <w:r w:rsidR="002E2D5A">
        <w:rPr>
          <w:rFonts w:ascii="Garamond" w:hAnsi="Garamond"/>
          <w:sz w:val="22"/>
          <w:szCs w:val="22"/>
        </w:rPr>
        <w:t>, SQL Server</w:t>
      </w:r>
      <w:r w:rsidR="003A3032">
        <w:rPr>
          <w:rFonts w:ascii="Garamond" w:hAnsi="Garamond"/>
          <w:sz w:val="22"/>
          <w:szCs w:val="22"/>
        </w:rPr>
        <w:t xml:space="preserve">, </w:t>
      </w:r>
      <w:r w:rsidR="007F3ECB">
        <w:rPr>
          <w:rFonts w:ascii="Garamond" w:hAnsi="Garamond"/>
          <w:sz w:val="22"/>
          <w:szCs w:val="22"/>
        </w:rPr>
        <w:t>SSRS, SSAS</w:t>
      </w:r>
    </w:p>
    <w:p w14:paraId="12F9263E" w14:textId="77777777" w:rsidR="00032FCB" w:rsidRPr="000B40AD" w:rsidRDefault="00032FCB" w:rsidP="00032FCB">
      <w:pPr>
        <w:jc w:val="center"/>
        <w:rPr>
          <w:rFonts w:ascii="Garamond" w:hAnsi="Garamond" w:cs="Big Caslon Medium"/>
          <w:sz w:val="22"/>
          <w:szCs w:val="22"/>
        </w:rPr>
      </w:pPr>
    </w:p>
    <w:p w14:paraId="1BECCB64" w14:textId="77777777" w:rsidR="00DA19E6" w:rsidRPr="000B40AD" w:rsidRDefault="000C2FFE" w:rsidP="00644F30">
      <w:pPr>
        <w:jc w:val="center"/>
        <w:rPr>
          <w:rFonts w:ascii="Garamond" w:hAnsi="Garamond"/>
          <w:b/>
          <w:sz w:val="22"/>
          <w:szCs w:val="22"/>
        </w:rPr>
      </w:pPr>
      <w:r w:rsidRPr="000B40AD">
        <w:rPr>
          <w:rFonts w:ascii="Garamond" w:hAnsi="Garamond"/>
          <w:b/>
          <w:sz w:val="22"/>
          <w:szCs w:val="22"/>
        </w:rPr>
        <w:t>PROFESSIONAL EXPERIENCE</w:t>
      </w:r>
    </w:p>
    <w:p w14:paraId="6E43BB3F" w14:textId="77777777" w:rsidR="00A670CA" w:rsidRPr="000B40AD" w:rsidRDefault="00A670CA" w:rsidP="00A670CA">
      <w:pPr>
        <w:jc w:val="both"/>
        <w:rPr>
          <w:rFonts w:ascii="Garamond" w:hAnsi="Garamond"/>
          <w:sz w:val="22"/>
          <w:szCs w:val="22"/>
        </w:rPr>
      </w:pPr>
    </w:p>
    <w:p w14:paraId="377348A3" w14:textId="5A4E6B4E" w:rsidR="001427DD" w:rsidRPr="000B40AD" w:rsidRDefault="002C249D" w:rsidP="001427DD">
      <w:pPr>
        <w:tabs>
          <w:tab w:val="right" w:pos="10800"/>
        </w:tabs>
        <w:contextualSpacing/>
        <w:rPr>
          <w:rFonts w:ascii="Garamond" w:hAnsi="Garamond"/>
          <w:b/>
          <w:sz w:val="22"/>
          <w:szCs w:val="22"/>
        </w:rPr>
      </w:pPr>
      <w:r w:rsidRPr="000B40AD">
        <w:rPr>
          <w:rFonts w:ascii="Garamond" w:hAnsi="Garamond"/>
          <w:b/>
          <w:sz w:val="22"/>
          <w:szCs w:val="22"/>
        </w:rPr>
        <w:t>Growing Veterans</w:t>
      </w:r>
      <w:r w:rsidR="001427DD" w:rsidRPr="000B40AD">
        <w:rPr>
          <w:rFonts w:ascii="Garamond" w:hAnsi="Garamond"/>
          <w:b/>
          <w:sz w:val="22"/>
          <w:szCs w:val="22"/>
        </w:rPr>
        <w:t xml:space="preserve"> – </w:t>
      </w:r>
      <w:r w:rsidRPr="000B40AD">
        <w:rPr>
          <w:rFonts w:ascii="Garamond" w:hAnsi="Garamond"/>
          <w:b/>
          <w:sz w:val="22"/>
          <w:szCs w:val="22"/>
        </w:rPr>
        <w:t>Bellingham, WA</w:t>
      </w:r>
      <w:r w:rsidR="001427DD" w:rsidRPr="000B40AD">
        <w:rPr>
          <w:rFonts w:ascii="Garamond" w:hAnsi="Garamond"/>
          <w:b/>
          <w:sz w:val="22"/>
          <w:szCs w:val="22"/>
        </w:rPr>
        <w:t xml:space="preserve"> </w:t>
      </w:r>
      <w:r w:rsidR="001427DD" w:rsidRPr="000B40AD">
        <w:rPr>
          <w:rFonts w:ascii="Garamond" w:hAnsi="Garamond"/>
          <w:b/>
          <w:sz w:val="22"/>
          <w:szCs w:val="22"/>
        </w:rPr>
        <w:tab/>
        <w:t>20</w:t>
      </w:r>
      <w:r w:rsidRPr="000B40AD">
        <w:rPr>
          <w:rFonts w:ascii="Garamond" w:hAnsi="Garamond"/>
          <w:b/>
          <w:sz w:val="22"/>
          <w:szCs w:val="22"/>
        </w:rPr>
        <w:t>20</w:t>
      </w:r>
      <w:r w:rsidR="001427DD" w:rsidRPr="000B40AD">
        <w:rPr>
          <w:rFonts w:ascii="Garamond" w:hAnsi="Garamond"/>
          <w:b/>
          <w:sz w:val="22"/>
          <w:szCs w:val="22"/>
        </w:rPr>
        <w:t xml:space="preserve"> – </w:t>
      </w:r>
      <w:r w:rsidRPr="000B40AD">
        <w:rPr>
          <w:rFonts w:ascii="Garamond" w:hAnsi="Garamond"/>
          <w:b/>
          <w:sz w:val="22"/>
          <w:szCs w:val="22"/>
        </w:rPr>
        <w:t>Present</w:t>
      </w:r>
    </w:p>
    <w:p w14:paraId="5954A6E2" w14:textId="6EF7E08E" w:rsidR="001A7740" w:rsidRPr="000B40AD" w:rsidRDefault="002C249D" w:rsidP="001A7740">
      <w:pPr>
        <w:rPr>
          <w:rFonts w:ascii="Garamond" w:hAnsi="Garamond"/>
          <w:b/>
          <w:sz w:val="22"/>
          <w:szCs w:val="22"/>
        </w:rPr>
      </w:pPr>
      <w:r w:rsidRPr="000B40AD">
        <w:rPr>
          <w:rFonts w:ascii="Garamond" w:hAnsi="Garamond"/>
          <w:b/>
          <w:sz w:val="22"/>
          <w:szCs w:val="22"/>
        </w:rPr>
        <w:t>System Analyst</w:t>
      </w:r>
      <w:r w:rsidR="00377734" w:rsidRPr="000B40AD">
        <w:rPr>
          <w:rFonts w:ascii="Garamond" w:hAnsi="Garamond"/>
          <w:b/>
          <w:sz w:val="22"/>
          <w:szCs w:val="22"/>
        </w:rPr>
        <w:t xml:space="preserve"> | Agriculture</w:t>
      </w:r>
    </w:p>
    <w:p w14:paraId="11FFCD65" w14:textId="33F8D637" w:rsidR="00541916" w:rsidRDefault="00541916" w:rsidP="00E02A82">
      <w:pPr>
        <w:numPr>
          <w:ilvl w:val="0"/>
          <w:numId w:val="2"/>
        </w:numPr>
        <w:jc w:val="both"/>
        <w:rPr>
          <w:rFonts w:ascii="Garamond" w:hAnsi="Garamond"/>
          <w:bCs/>
          <w:sz w:val="22"/>
          <w:szCs w:val="22"/>
        </w:rPr>
      </w:pPr>
      <w:r w:rsidRPr="00541916">
        <w:rPr>
          <w:rFonts w:ascii="Garamond" w:hAnsi="Garamond"/>
          <w:bCs/>
          <w:sz w:val="22"/>
          <w:szCs w:val="22"/>
        </w:rPr>
        <w:t>Designing and develop</w:t>
      </w:r>
      <w:r w:rsidR="00995C4F">
        <w:rPr>
          <w:rFonts w:ascii="Garamond" w:hAnsi="Garamond"/>
          <w:bCs/>
          <w:sz w:val="22"/>
          <w:szCs w:val="22"/>
        </w:rPr>
        <w:t>ing</w:t>
      </w:r>
      <w:r w:rsidRPr="00541916">
        <w:rPr>
          <w:rFonts w:ascii="Garamond" w:hAnsi="Garamond"/>
          <w:bCs/>
          <w:sz w:val="22"/>
          <w:szCs w:val="22"/>
        </w:rPr>
        <w:t xml:space="preserve"> new </w:t>
      </w:r>
      <w:r w:rsidR="00E34B67">
        <w:rPr>
          <w:rFonts w:ascii="Garamond" w:hAnsi="Garamond"/>
          <w:bCs/>
          <w:sz w:val="22"/>
          <w:szCs w:val="22"/>
        </w:rPr>
        <w:t>procedures</w:t>
      </w:r>
      <w:r w:rsidR="00F14807">
        <w:rPr>
          <w:rFonts w:ascii="Garamond" w:hAnsi="Garamond"/>
          <w:bCs/>
          <w:sz w:val="22"/>
          <w:szCs w:val="22"/>
        </w:rPr>
        <w:t xml:space="preserve"> </w:t>
      </w:r>
      <w:r w:rsidRPr="00541916">
        <w:rPr>
          <w:rFonts w:ascii="Garamond" w:hAnsi="Garamond"/>
          <w:bCs/>
          <w:sz w:val="22"/>
          <w:szCs w:val="22"/>
        </w:rPr>
        <w:t xml:space="preserve">to solve problems </w:t>
      </w:r>
      <w:r w:rsidR="00E02A82">
        <w:rPr>
          <w:rFonts w:ascii="Garamond" w:hAnsi="Garamond"/>
          <w:bCs/>
          <w:sz w:val="22"/>
          <w:szCs w:val="22"/>
        </w:rPr>
        <w:t xml:space="preserve">using </w:t>
      </w:r>
      <w:r w:rsidR="00E02A82" w:rsidRPr="00E02A82">
        <w:rPr>
          <w:rFonts w:ascii="Garamond" w:hAnsi="Garamond"/>
          <w:bCs/>
          <w:sz w:val="22"/>
          <w:szCs w:val="22"/>
        </w:rPr>
        <w:t>strategic analytical solutions</w:t>
      </w:r>
      <w:r w:rsidR="00F14807">
        <w:rPr>
          <w:rFonts w:ascii="Garamond" w:hAnsi="Garamond"/>
          <w:bCs/>
          <w:sz w:val="22"/>
          <w:szCs w:val="22"/>
        </w:rPr>
        <w:t>,</w:t>
      </w:r>
      <w:r w:rsidR="00E02A82" w:rsidRPr="00E02A82">
        <w:rPr>
          <w:rFonts w:ascii="Garamond" w:hAnsi="Garamond"/>
          <w:bCs/>
          <w:sz w:val="22"/>
          <w:szCs w:val="22"/>
        </w:rPr>
        <w:t xml:space="preserve"> </w:t>
      </w:r>
      <w:r w:rsidRPr="00541916">
        <w:rPr>
          <w:rFonts w:ascii="Garamond" w:hAnsi="Garamond"/>
          <w:bCs/>
          <w:sz w:val="22"/>
          <w:szCs w:val="22"/>
        </w:rPr>
        <w:t xml:space="preserve">with $50K+ in revenue </w:t>
      </w:r>
      <w:r w:rsidR="00E02A82">
        <w:rPr>
          <w:rFonts w:ascii="Garamond" w:hAnsi="Garamond"/>
          <w:bCs/>
          <w:sz w:val="22"/>
          <w:szCs w:val="22"/>
        </w:rPr>
        <w:t xml:space="preserve">visualized to date </w:t>
      </w:r>
      <w:r w:rsidR="00F14807">
        <w:rPr>
          <w:rFonts w:ascii="Garamond" w:hAnsi="Garamond"/>
          <w:bCs/>
          <w:sz w:val="22"/>
          <w:szCs w:val="22"/>
        </w:rPr>
        <w:t xml:space="preserve">by implementing information systems, </w:t>
      </w:r>
      <w:r w:rsidR="00DF6FC4">
        <w:rPr>
          <w:rFonts w:ascii="Garamond" w:hAnsi="Garamond"/>
          <w:bCs/>
          <w:sz w:val="22"/>
          <w:szCs w:val="22"/>
        </w:rPr>
        <w:t>Python, and Tableau reporting</w:t>
      </w:r>
    </w:p>
    <w:p w14:paraId="7B21BB96" w14:textId="0785D2E9" w:rsidR="00E02A82" w:rsidRDefault="00E02A82" w:rsidP="00E02A82">
      <w:pPr>
        <w:numPr>
          <w:ilvl w:val="0"/>
          <w:numId w:val="2"/>
        </w:numPr>
        <w:jc w:val="both"/>
        <w:rPr>
          <w:rFonts w:ascii="Garamond" w:hAnsi="Garamond"/>
          <w:bCs/>
          <w:sz w:val="22"/>
          <w:szCs w:val="22"/>
        </w:rPr>
      </w:pPr>
      <w:r w:rsidRPr="00CF2DC9">
        <w:rPr>
          <w:rFonts w:ascii="Garamond" w:hAnsi="Garamond"/>
          <w:bCs/>
          <w:sz w:val="22"/>
          <w:szCs w:val="22"/>
        </w:rPr>
        <w:t>Adjust to change by establishin</w:t>
      </w:r>
      <w:r>
        <w:rPr>
          <w:rFonts w:ascii="Garamond" w:hAnsi="Garamond"/>
          <w:bCs/>
          <w:sz w:val="22"/>
          <w:szCs w:val="22"/>
        </w:rPr>
        <w:t xml:space="preserve">g ground-up process improvement, </w:t>
      </w:r>
      <w:r w:rsidR="00976501">
        <w:rPr>
          <w:rFonts w:ascii="Garamond" w:hAnsi="Garamond"/>
          <w:bCs/>
          <w:sz w:val="22"/>
          <w:szCs w:val="22"/>
        </w:rPr>
        <w:t xml:space="preserve">and </w:t>
      </w:r>
      <w:r w:rsidRPr="00CF2DC9">
        <w:rPr>
          <w:rFonts w:ascii="Garamond" w:hAnsi="Garamond"/>
          <w:bCs/>
          <w:sz w:val="22"/>
          <w:szCs w:val="22"/>
        </w:rPr>
        <w:t xml:space="preserve">project management planning and development for 327 users - improving IT, funding, </w:t>
      </w:r>
      <w:r w:rsidR="00E34B67">
        <w:rPr>
          <w:rFonts w:ascii="Garamond" w:hAnsi="Garamond"/>
          <w:bCs/>
          <w:sz w:val="22"/>
          <w:szCs w:val="22"/>
        </w:rPr>
        <w:t xml:space="preserve">marketing, </w:t>
      </w:r>
      <w:r w:rsidRPr="00CF2DC9">
        <w:rPr>
          <w:rFonts w:ascii="Garamond" w:hAnsi="Garamond"/>
          <w:bCs/>
          <w:sz w:val="22"/>
          <w:szCs w:val="22"/>
        </w:rPr>
        <w:t>and communication efforts</w:t>
      </w:r>
    </w:p>
    <w:p w14:paraId="639864FE" w14:textId="6D9D238F" w:rsidR="00E34B67" w:rsidRDefault="00E02A82" w:rsidP="00E02A82">
      <w:pPr>
        <w:numPr>
          <w:ilvl w:val="0"/>
          <w:numId w:val="2"/>
        </w:numPr>
        <w:jc w:val="both"/>
        <w:rPr>
          <w:rFonts w:ascii="Garamond" w:hAnsi="Garamond"/>
          <w:bCs/>
          <w:sz w:val="22"/>
          <w:szCs w:val="22"/>
        </w:rPr>
      </w:pPr>
      <w:r w:rsidRPr="00E34B67">
        <w:rPr>
          <w:rFonts w:ascii="Garamond" w:hAnsi="Garamond"/>
          <w:bCs/>
          <w:sz w:val="22"/>
          <w:szCs w:val="22"/>
        </w:rPr>
        <w:t>Orchestrating Key Performance Indicators (KPI) measurable metrics and conserving $15K+ in products by advancing the organization with</w:t>
      </w:r>
      <w:r w:rsidR="00E34B67" w:rsidRPr="00E34B67">
        <w:rPr>
          <w:rFonts w:ascii="Garamond" w:hAnsi="Garamond"/>
          <w:bCs/>
          <w:sz w:val="22"/>
          <w:szCs w:val="22"/>
        </w:rPr>
        <w:t xml:space="preserve"> </w:t>
      </w:r>
      <w:r w:rsidRPr="00E34B67">
        <w:rPr>
          <w:rFonts w:ascii="Garamond" w:hAnsi="Garamond"/>
          <w:bCs/>
          <w:sz w:val="22"/>
          <w:szCs w:val="22"/>
        </w:rPr>
        <w:t>ESRI ArcGIS</w:t>
      </w:r>
      <w:r w:rsidR="00E34B67">
        <w:rPr>
          <w:rFonts w:ascii="Garamond" w:hAnsi="Garamond"/>
          <w:bCs/>
          <w:sz w:val="22"/>
          <w:szCs w:val="22"/>
        </w:rPr>
        <w:t xml:space="preserve"> and UAV</w:t>
      </w:r>
      <w:r w:rsidRPr="00E34B67">
        <w:rPr>
          <w:rFonts w:ascii="Garamond" w:hAnsi="Garamond"/>
          <w:bCs/>
          <w:sz w:val="22"/>
          <w:szCs w:val="22"/>
        </w:rPr>
        <w:t xml:space="preserve"> </w:t>
      </w:r>
      <w:r w:rsidR="00E34B67">
        <w:rPr>
          <w:rFonts w:ascii="Garamond" w:hAnsi="Garamond"/>
          <w:bCs/>
          <w:sz w:val="22"/>
          <w:szCs w:val="22"/>
        </w:rPr>
        <w:t xml:space="preserve">drone </w:t>
      </w:r>
      <w:r w:rsidRPr="00E34B67">
        <w:rPr>
          <w:rFonts w:ascii="Garamond" w:hAnsi="Garamond"/>
          <w:bCs/>
          <w:sz w:val="22"/>
          <w:szCs w:val="22"/>
        </w:rPr>
        <w:t xml:space="preserve">mapping, </w:t>
      </w:r>
      <w:r w:rsidR="00600E94">
        <w:rPr>
          <w:rFonts w:ascii="Garamond" w:hAnsi="Garamond"/>
          <w:bCs/>
          <w:sz w:val="22"/>
          <w:szCs w:val="22"/>
        </w:rPr>
        <w:t xml:space="preserve">data science, </w:t>
      </w:r>
      <w:r w:rsidR="00E34B67">
        <w:rPr>
          <w:rFonts w:ascii="Garamond" w:hAnsi="Garamond"/>
          <w:bCs/>
          <w:sz w:val="22"/>
          <w:szCs w:val="22"/>
        </w:rPr>
        <w:t xml:space="preserve">strategic planning </w:t>
      </w:r>
    </w:p>
    <w:p w14:paraId="5DBA71CE" w14:textId="3D7F0EFC" w:rsidR="00E02A82" w:rsidRPr="00E34B67" w:rsidRDefault="00E02A82" w:rsidP="00E02A82">
      <w:pPr>
        <w:numPr>
          <w:ilvl w:val="0"/>
          <w:numId w:val="2"/>
        </w:numPr>
        <w:jc w:val="both"/>
        <w:rPr>
          <w:rFonts w:ascii="Garamond" w:hAnsi="Garamond"/>
          <w:bCs/>
          <w:sz w:val="22"/>
          <w:szCs w:val="22"/>
        </w:rPr>
      </w:pPr>
      <w:r w:rsidRPr="00E34B67">
        <w:rPr>
          <w:rFonts w:ascii="Garamond" w:hAnsi="Garamond"/>
          <w:bCs/>
          <w:sz w:val="22"/>
          <w:szCs w:val="22"/>
        </w:rPr>
        <w:t xml:space="preserve">Lead business intelligence and predictive analytics using </w:t>
      </w:r>
      <w:r w:rsidR="00E34B67" w:rsidRPr="00E34B67">
        <w:rPr>
          <w:rFonts w:ascii="Garamond" w:hAnsi="Garamond"/>
          <w:bCs/>
          <w:sz w:val="22"/>
          <w:szCs w:val="22"/>
        </w:rPr>
        <w:t>AI, Machine Learning</w:t>
      </w:r>
      <w:r w:rsidRPr="00E34B67">
        <w:rPr>
          <w:rFonts w:ascii="Garamond" w:hAnsi="Garamond"/>
          <w:bCs/>
          <w:sz w:val="22"/>
          <w:szCs w:val="22"/>
        </w:rPr>
        <w:t xml:space="preserve">, Python, </w:t>
      </w:r>
      <w:r w:rsidR="00E34B67">
        <w:rPr>
          <w:rFonts w:ascii="Garamond" w:hAnsi="Garamond"/>
          <w:bCs/>
          <w:sz w:val="22"/>
          <w:szCs w:val="22"/>
        </w:rPr>
        <w:t>SQL, Tableau, data warehouse</w:t>
      </w:r>
    </w:p>
    <w:p w14:paraId="486C952B" w14:textId="08A37382" w:rsidR="00774808" w:rsidRPr="000B40AD" w:rsidRDefault="00774808" w:rsidP="00774808">
      <w:pPr>
        <w:rPr>
          <w:rFonts w:ascii="Garamond" w:hAnsi="Garamond"/>
          <w:bCs/>
          <w:sz w:val="22"/>
          <w:szCs w:val="22"/>
        </w:rPr>
      </w:pPr>
    </w:p>
    <w:p w14:paraId="7D1CB53E" w14:textId="2475292A" w:rsidR="00774808" w:rsidRPr="000B40AD" w:rsidRDefault="002C249D" w:rsidP="00774808">
      <w:pPr>
        <w:tabs>
          <w:tab w:val="right" w:pos="10800"/>
        </w:tabs>
        <w:contextualSpacing/>
        <w:rPr>
          <w:rFonts w:ascii="Garamond" w:hAnsi="Garamond"/>
          <w:b/>
          <w:sz w:val="22"/>
          <w:szCs w:val="22"/>
        </w:rPr>
      </w:pPr>
      <w:proofErr w:type="spellStart"/>
      <w:r w:rsidRPr="000B40AD">
        <w:rPr>
          <w:rFonts w:ascii="Garamond" w:hAnsi="Garamond"/>
          <w:b/>
          <w:sz w:val="22"/>
          <w:szCs w:val="22"/>
        </w:rPr>
        <w:t>Geotest</w:t>
      </w:r>
      <w:proofErr w:type="spellEnd"/>
      <w:r w:rsidRPr="000B40AD">
        <w:rPr>
          <w:rFonts w:ascii="Garamond" w:hAnsi="Garamond"/>
          <w:b/>
          <w:sz w:val="22"/>
          <w:szCs w:val="22"/>
        </w:rPr>
        <w:t xml:space="preserve"> Services Inc.</w:t>
      </w:r>
      <w:r w:rsidR="00774808" w:rsidRPr="000B40AD">
        <w:rPr>
          <w:rFonts w:ascii="Garamond" w:hAnsi="Garamond"/>
          <w:b/>
          <w:sz w:val="22"/>
          <w:szCs w:val="22"/>
        </w:rPr>
        <w:t xml:space="preserve"> – </w:t>
      </w:r>
      <w:r w:rsidRPr="000B40AD">
        <w:rPr>
          <w:rFonts w:ascii="Garamond" w:hAnsi="Garamond"/>
          <w:b/>
          <w:sz w:val="22"/>
          <w:szCs w:val="22"/>
        </w:rPr>
        <w:t>Arlington, WA</w:t>
      </w:r>
      <w:r w:rsidR="00774808" w:rsidRPr="000B40AD">
        <w:rPr>
          <w:rFonts w:ascii="Garamond" w:hAnsi="Garamond"/>
          <w:b/>
          <w:sz w:val="22"/>
          <w:szCs w:val="22"/>
        </w:rPr>
        <w:t xml:space="preserve"> </w:t>
      </w:r>
      <w:r w:rsidR="00774808" w:rsidRPr="000B40AD">
        <w:rPr>
          <w:rFonts w:ascii="Garamond" w:hAnsi="Garamond"/>
          <w:b/>
          <w:sz w:val="22"/>
          <w:szCs w:val="22"/>
        </w:rPr>
        <w:tab/>
        <w:t>20</w:t>
      </w:r>
      <w:r w:rsidRPr="000B40AD">
        <w:rPr>
          <w:rFonts w:ascii="Garamond" w:hAnsi="Garamond"/>
          <w:b/>
          <w:sz w:val="22"/>
          <w:szCs w:val="22"/>
        </w:rPr>
        <w:t>18</w:t>
      </w:r>
      <w:r w:rsidR="00774808" w:rsidRPr="000B40AD">
        <w:rPr>
          <w:rFonts w:ascii="Garamond" w:hAnsi="Garamond"/>
          <w:b/>
          <w:sz w:val="22"/>
          <w:szCs w:val="22"/>
        </w:rPr>
        <w:t xml:space="preserve"> – 20</w:t>
      </w:r>
      <w:r w:rsidRPr="000B40AD">
        <w:rPr>
          <w:rFonts w:ascii="Garamond" w:hAnsi="Garamond"/>
          <w:b/>
          <w:sz w:val="22"/>
          <w:szCs w:val="22"/>
        </w:rPr>
        <w:t>20</w:t>
      </w:r>
    </w:p>
    <w:p w14:paraId="5161FCF7" w14:textId="43E2E0BB" w:rsidR="00774808" w:rsidRPr="000B40AD" w:rsidRDefault="00016BBA" w:rsidP="00774808">
      <w:pPr>
        <w:rPr>
          <w:rFonts w:ascii="Garamond" w:hAnsi="Garamond"/>
          <w:b/>
          <w:sz w:val="22"/>
          <w:szCs w:val="22"/>
        </w:rPr>
      </w:pPr>
      <w:r>
        <w:rPr>
          <w:rFonts w:ascii="Garamond" w:hAnsi="Garamond"/>
          <w:b/>
          <w:sz w:val="22"/>
          <w:szCs w:val="22"/>
        </w:rPr>
        <w:t>Quality</w:t>
      </w:r>
      <w:r w:rsidR="002C249D" w:rsidRPr="000B40AD">
        <w:rPr>
          <w:rFonts w:ascii="Garamond" w:hAnsi="Garamond"/>
          <w:b/>
          <w:sz w:val="22"/>
          <w:szCs w:val="22"/>
        </w:rPr>
        <w:t xml:space="preserve"> Inspector</w:t>
      </w:r>
      <w:r w:rsidR="00377734" w:rsidRPr="000B40AD">
        <w:rPr>
          <w:rFonts w:ascii="Garamond" w:hAnsi="Garamond"/>
          <w:b/>
          <w:sz w:val="22"/>
          <w:szCs w:val="22"/>
        </w:rPr>
        <w:t>| Laboratory Technician</w:t>
      </w:r>
      <w:r w:rsidR="002C249D" w:rsidRPr="000B40AD">
        <w:rPr>
          <w:rFonts w:ascii="Garamond" w:hAnsi="Garamond"/>
          <w:b/>
          <w:sz w:val="22"/>
          <w:szCs w:val="22"/>
        </w:rPr>
        <w:t xml:space="preserve"> </w:t>
      </w:r>
    </w:p>
    <w:p w14:paraId="1EE368E7" w14:textId="33499323" w:rsidR="00377734" w:rsidRPr="000B40AD" w:rsidRDefault="00377734" w:rsidP="00377734">
      <w:pPr>
        <w:numPr>
          <w:ilvl w:val="0"/>
          <w:numId w:val="2"/>
        </w:numPr>
        <w:jc w:val="both"/>
        <w:rPr>
          <w:rFonts w:ascii="Garamond" w:hAnsi="Garamond"/>
          <w:bCs/>
          <w:sz w:val="22"/>
          <w:szCs w:val="22"/>
        </w:rPr>
      </w:pPr>
      <w:r w:rsidRPr="000B40AD">
        <w:rPr>
          <w:rFonts w:ascii="Garamond" w:hAnsi="Garamond"/>
          <w:bCs/>
          <w:sz w:val="22"/>
          <w:szCs w:val="22"/>
        </w:rPr>
        <w:t>Led Quality Verification inspect</w:t>
      </w:r>
      <w:r w:rsidR="00615A5F" w:rsidRPr="000B40AD">
        <w:rPr>
          <w:rFonts w:ascii="Garamond" w:hAnsi="Garamond"/>
          <w:bCs/>
          <w:sz w:val="22"/>
          <w:szCs w:val="22"/>
        </w:rPr>
        <w:t>ion</w:t>
      </w:r>
      <w:r w:rsidRPr="000B40AD">
        <w:rPr>
          <w:rFonts w:ascii="Garamond" w:hAnsi="Garamond"/>
          <w:bCs/>
          <w:sz w:val="22"/>
          <w:szCs w:val="22"/>
        </w:rPr>
        <w:t xml:space="preserve"> for a $90M Sound Transit Link rail contract while strictly monitoring the engineering and construction quality, saving contractors from violations of up to $10K per day </w:t>
      </w:r>
    </w:p>
    <w:p w14:paraId="6124E739" w14:textId="4B0B493A" w:rsidR="00A22A9C" w:rsidRPr="000B40AD" w:rsidRDefault="00A22A9C" w:rsidP="00A22A9C">
      <w:pPr>
        <w:numPr>
          <w:ilvl w:val="0"/>
          <w:numId w:val="2"/>
        </w:numPr>
        <w:jc w:val="both"/>
        <w:rPr>
          <w:rFonts w:ascii="Garamond" w:hAnsi="Garamond"/>
          <w:bCs/>
          <w:sz w:val="22"/>
          <w:szCs w:val="22"/>
        </w:rPr>
      </w:pPr>
      <w:r w:rsidRPr="000B40AD">
        <w:rPr>
          <w:rFonts w:ascii="Garamond" w:hAnsi="Garamond"/>
          <w:bCs/>
          <w:sz w:val="22"/>
          <w:szCs w:val="22"/>
        </w:rPr>
        <w:t>Managed project management life cycles developments for field map</w:t>
      </w:r>
      <w:r w:rsidR="00615A5F" w:rsidRPr="000B40AD">
        <w:rPr>
          <w:rFonts w:ascii="Garamond" w:hAnsi="Garamond"/>
          <w:bCs/>
          <w:sz w:val="22"/>
          <w:szCs w:val="22"/>
        </w:rPr>
        <w:t>ping</w:t>
      </w:r>
      <w:r w:rsidRPr="000B40AD">
        <w:rPr>
          <w:rFonts w:ascii="Garamond" w:hAnsi="Garamond"/>
          <w:bCs/>
          <w:sz w:val="22"/>
          <w:szCs w:val="22"/>
        </w:rPr>
        <w:t xml:space="preserve"> visualizations and equipment maintenance while ensuring activities remained on schedule for seamless engineering phase transitions</w:t>
      </w:r>
    </w:p>
    <w:p w14:paraId="7647B159" w14:textId="1729B72E" w:rsidR="00A22A9C" w:rsidRPr="000B40AD" w:rsidRDefault="00377734" w:rsidP="00A22A9C">
      <w:pPr>
        <w:numPr>
          <w:ilvl w:val="0"/>
          <w:numId w:val="2"/>
        </w:numPr>
        <w:jc w:val="both"/>
        <w:rPr>
          <w:rFonts w:ascii="Garamond" w:hAnsi="Garamond"/>
          <w:bCs/>
          <w:sz w:val="22"/>
          <w:szCs w:val="22"/>
        </w:rPr>
      </w:pPr>
      <w:r w:rsidRPr="000B40AD">
        <w:rPr>
          <w:rFonts w:ascii="Garamond" w:hAnsi="Garamond"/>
          <w:bCs/>
          <w:sz w:val="22"/>
          <w:szCs w:val="22"/>
        </w:rPr>
        <w:t>P</w:t>
      </w:r>
      <w:r w:rsidR="00A22A9C" w:rsidRPr="000B40AD">
        <w:rPr>
          <w:rFonts w:ascii="Garamond" w:hAnsi="Garamond"/>
          <w:bCs/>
          <w:sz w:val="22"/>
          <w:szCs w:val="22"/>
        </w:rPr>
        <w:t>rovid</w:t>
      </w:r>
      <w:r w:rsidR="00F35285">
        <w:rPr>
          <w:rFonts w:ascii="Garamond" w:hAnsi="Garamond"/>
          <w:bCs/>
          <w:sz w:val="22"/>
          <w:szCs w:val="22"/>
        </w:rPr>
        <w:t>ed</w:t>
      </w:r>
      <w:r w:rsidR="00A22A9C" w:rsidRPr="000B40AD">
        <w:rPr>
          <w:rFonts w:ascii="Garamond" w:hAnsi="Garamond"/>
          <w:bCs/>
          <w:sz w:val="22"/>
          <w:szCs w:val="22"/>
        </w:rPr>
        <w:t xml:space="preserve"> detailed analysis of data, generated reports and data visualizations for engineering projects with budgets of $1M+ with zero losses or discrepancies  </w:t>
      </w:r>
    </w:p>
    <w:p w14:paraId="070BFC63" w14:textId="754BFB9C" w:rsidR="0096618F" w:rsidRPr="00E02A82" w:rsidRDefault="00A22A9C" w:rsidP="00E02A82">
      <w:pPr>
        <w:numPr>
          <w:ilvl w:val="0"/>
          <w:numId w:val="2"/>
        </w:numPr>
        <w:jc w:val="both"/>
        <w:rPr>
          <w:rFonts w:ascii="Garamond" w:hAnsi="Garamond"/>
          <w:bCs/>
          <w:sz w:val="22"/>
          <w:szCs w:val="22"/>
        </w:rPr>
      </w:pPr>
      <w:r w:rsidRPr="000B40AD">
        <w:rPr>
          <w:rFonts w:ascii="Garamond" w:hAnsi="Garamond"/>
          <w:bCs/>
          <w:sz w:val="22"/>
          <w:szCs w:val="22"/>
        </w:rPr>
        <w:lastRenderedPageBreak/>
        <w:t>Collaborated and communicated with internal and external stakeholders</w:t>
      </w:r>
      <w:r w:rsidR="00F35285">
        <w:rPr>
          <w:rFonts w:ascii="Garamond" w:hAnsi="Garamond"/>
          <w:bCs/>
          <w:sz w:val="22"/>
          <w:szCs w:val="22"/>
        </w:rPr>
        <w:t>, acting as a single point of contact</w:t>
      </w:r>
      <w:r w:rsidRPr="000B40AD">
        <w:rPr>
          <w:rFonts w:ascii="Garamond" w:hAnsi="Garamond"/>
          <w:bCs/>
          <w:sz w:val="22"/>
          <w:szCs w:val="22"/>
        </w:rPr>
        <w:t xml:space="preserve"> to troubleshoot issues, provid</w:t>
      </w:r>
      <w:r w:rsidR="00F35285">
        <w:rPr>
          <w:rFonts w:ascii="Garamond" w:hAnsi="Garamond"/>
          <w:bCs/>
          <w:sz w:val="22"/>
          <w:szCs w:val="22"/>
        </w:rPr>
        <w:t>e</w:t>
      </w:r>
      <w:r w:rsidRPr="000B40AD">
        <w:rPr>
          <w:rFonts w:ascii="Garamond" w:hAnsi="Garamond"/>
          <w:bCs/>
          <w:sz w:val="22"/>
          <w:szCs w:val="22"/>
        </w:rPr>
        <w:t xml:space="preserve"> effective resolutions for</w:t>
      </w:r>
      <w:r w:rsidR="00F35285">
        <w:rPr>
          <w:rFonts w:ascii="Garamond" w:hAnsi="Garamond"/>
          <w:bCs/>
          <w:sz w:val="22"/>
          <w:szCs w:val="22"/>
        </w:rPr>
        <w:t xml:space="preserve"> planning</w:t>
      </w:r>
      <w:r w:rsidRPr="000B40AD">
        <w:rPr>
          <w:rFonts w:ascii="Garamond" w:hAnsi="Garamond"/>
          <w:bCs/>
          <w:sz w:val="22"/>
          <w:szCs w:val="22"/>
        </w:rPr>
        <w:t xml:space="preserve"> and compliance to help the ultimate plan run efficiently </w:t>
      </w:r>
    </w:p>
    <w:p w14:paraId="76EA0C65" w14:textId="578548F0" w:rsidR="0006041B" w:rsidRPr="000B40AD" w:rsidRDefault="0006041B" w:rsidP="0006041B">
      <w:pPr>
        <w:pBdr>
          <w:bottom w:val="single" w:sz="4" w:space="1" w:color="auto"/>
        </w:pBdr>
        <w:jc w:val="right"/>
        <w:rPr>
          <w:rFonts w:ascii="Garamond" w:hAnsi="Garamond"/>
          <w:b/>
          <w:sz w:val="22"/>
          <w:szCs w:val="22"/>
        </w:rPr>
      </w:pPr>
      <w:r w:rsidRPr="000B40AD">
        <w:rPr>
          <w:rFonts w:ascii="Garamond" w:hAnsi="Garamond"/>
          <w:b/>
          <w:sz w:val="22"/>
          <w:szCs w:val="22"/>
        </w:rPr>
        <w:t>ADAM HUDAK | PG. 2</w:t>
      </w:r>
    </w:p>
    <w:p w14:paraId="3E1B88A0" w14:textId="2F4BFD26" w:rsidR="0006041B" w:rsidRPr="000B40AD" w:rsidRDefault="0006041B" w:rsidP="0006041B">
      <w:pPr>
        <w:jc w:val="both"/>
        <w:rPr>
          <w:rFonts w:ascii="Garamond" w:hAnsi="Garamond"/>
          <w:bCs/>
          <w:sz w:val="22"/>
          <w:szCs w:val="22"/>
        </w:rPr>
      </w:pPr>
    </w:p>
    <w:p w14:paraId="2A7A3B16" w14:textId="21D37F52" w:rsidR="00774808" w:rsidRPr="000B40AD" w:rsidRDefault="002C249D" w:rsidP="00774808">
      <w:pPr>
        <w:tabs>
          <w:tab w:val="right" w:pos="10800"/>
        </w:tabs>
        <w:contextualSpacing/>
        <w:rPr>
          <w:rFonts w:ascii="Garamond" w:hAnsi="Garamond"/>
          <w:b/>
          <w:sz w:val="22"/>
          <w:szCs w:val="22"/>
        </w:rPr>
      </w:pPr>
      <w:r w:rsidRPr="000B40AD">
        <w:rPr>
          <w:rFonts w:ascii="Garamond" w:hAnsi="Garamond"/>
          <w:b/>
          <w:sz w:val="22"/>
          <w:szCs w:val="22"/>
        </w:rPr>
        <w:t>NASA Mar</w:t>
      </w:r>
      <w:r w:rsidR="008E6118" w:rsidRPr="000B40AD">
        <w:rPr>
          <w:rFonts w:ascii="Garamond" w:hAnsi="Garamond"/>
          <w:b/>
          <w:sz w:val="22"/>
          <w:szCs w:val="22"/>
        </w:rPr>
        <w:t>s</w:t>
      </w:r>
      <w:r w:rsidRPr="000B40AD">
        <w:rPr>
          <w:rFonts w:ascii="Garamond" w:hAnsi="Garamond"/>
          <w:b/>
          <w:sz w:val="22"/>
          <w:szCs w:val="22"/>
        </w:rPr>
        <w:t xml:space="preserve"> Science Lab</w:t>
      </w:r>
      <w:r w:rsidR="008E6118" w:rsidRPr="000B40AD">
        <w:rPr>
          <w:rFonts w:ascii="Garamond" w:hAnsi="Garamond"/>
          <w:b/>
          <w:sz w:val="22"/>
          <w:szCs w:val="22"/>
        </w:rPr>
        <w:t>oratory</w:t>
      </w:r>
      <w:r w:rsidR="00774808" w:rsidRPr="000B40AD">
        <w:rPr>
          <w:rFonts w:ascii="Garamond" w:hAnsi="Garamond"/>
          <w:b/>
          <w:sz w:val="22"/>
          <w:szCs w:val="22"/>
        </w:rPr>
        <w:t xml:space="preserve"> – </w:t>
      </w:r>
      <w:r w:rsidR="008E6118" w:rsidRPr="000B40AD">
        <w:rPr>
          <w:rFonts w:ascii="Garamond" w:hAnsi="Garamond"/>
          <w:b/>
          <w:sz w:val="22"/>
          <w:szCs w:val="22"/>
        </w:rPr>
        <w:t xml:space="preserve">(Remote, </w:t>
      </w:r>
      <w:r w:rsidRPr="000B40AD">
        <w:rPr>
          <w:rFonts w:ascii="Garamond" w:hAnsi="Garamond"/>
          <w:b/>
          <w:sz w:val="22"/>
          <w:szCs w:val="22"/>
        </w:rPr>
        <w:t>Bellingham, WA</w:t>
      </w:r>
      <w:r w:rsidR="008E6118" w:rsidRPr="000B40AD">
        <w:rPr>
          <w:rFonts w:ascii="Garamond" w:hAnsi="Garamond"/>
          <w:b/>
          <w:sz w:val="22"/>
          <w:szCs w:val="22"/>
        </w:rPr>
        <w:t>)</w:t>
      </w:r>
      <w:r w:rsidR="00774808" w:rsidRPr="000B40AD">
        <w:rPr>
          <w:rFonts w:ascii="Garamond" w:hAnsi="Garamond"/>
          <w:b/>
          <w:sz w:val="22"/>
          <w:szCs w:val="22"/>
        </w:rPr>
        <w:t xml:space="preserve"> </w:t>
      </w:r>
      <w:r w:rsidR="00774808" w:rsidRPr="000B40AD">
        <w:rPr>
          <w:rFonts w:ascii="Garamond" w:hAnsi="Garamond"/>
          <w:b/>
          <w:sz w:val="22"/>
          <w:szCs w:val="22"/>
        </w:rPr>
        <w:tab/>
        <w:t>20</w:t>
      </w:r>
      <w:r w:rsidRPr="000B40AD">
        <w:rPr>
          <w:rFonts w:ascii="Garamond" w:hAnsi="Garamond"/>
          <w:b/>
          <w:sz w:val="22"/>
          <w:szCs w:val="22"/>
        </w:rPr>
        <w:t>17</w:t>
      </w:r>
      <w:r w:rsidR="00774808" w:rsidRPr="000B40AD">
        <w:rPr>
          <w:rFonts w:ascii="Garamond" w:hAnsi="Garamond"/>
          <w:b/>
          <w:sz w:val="22"/>
          <w:szCs w:val="22"/>
        </w:rPr>
        <w:t xml:space="preserve"> – 20</w:t>
      </w:r>
      <w:r w:rsidRPr="000B40AD">
        <w:rPr>
          <w:rFonts w:ascii="Garamond" w:hAnsi="Garamond"/>
          <w:b/>
          <w:sz w:val="22"/>
          <w:szCs w:val="22"/>
        </w:rPr>
        <w:t>18</w:t>
      </w:r>
    </w:p>
    <w:p w14:paraId="2E397A75" w14:textId="2A446E7C" w:rsidR="00774808" w:rsidRPr="000B40AD" w:rsidRDefault="002C249D" w:rsidP="00774808">
      <w:pPr>
        <w:rPr>
          <w:rFonts w:ascii="Garamond" w:hAnsi="Garamond"/>
          <w:b/>
          <w:sz w:val="22"/>
          <w:szCs w:val="22"/>
        </w:rPr>
      </w:pPr>
      <w:r w:rsidRPr="000B40AD">
        <w:rPr>
          <w:rFonts w:ascii="Garamond" w:hAnsi="Garamond"/>
          <w:b/>
          <w:sz w:val="22"/>
          <w:szCs w:val="22"/>
        </w:rPr>
        <w:t>Research Assistant</w:t>
      </w:r>
    </w:p>
    <w:p w14:paraId="35ACE688" w14:textId="586F768D" w:rsidR="007146EA" w:rsidRPr="000B40AD" w:rsidRDefault="002C249D" w:rsidP="002C249D">
      <w:pPr>
        <w:numPr>
          <w:ilvl w:val="0"/>
          <w:numId w:val="2"/>
        </w:numPr>
        <w:jc w:val="both"/>
        <w:rPr>
          <w:rFonts w:ascii="Garamond" w:hAnsi="Garamond"/>
          <w:bCs/>
          <w:sz w:val="22"/>
          <w:szCs w:val="22"/>
        </w:rPr>
      </w:pPr>
      <w:r w:rsidRPr="000B40AD">
        <w:rPr>
          <w:rFonts w:ascii="Garamond" w:hAnsi="Garamond"/>
          <w:bCs/>
          <w:sz w:val="22"/>
          <w:szCs w:val="22"/>
        </w:rPr>
        <w:t xml:space="preserve">Analyzed </w:t>
      </w:r>
      <w:r w:rsidR="00E02A82">
        <w:rPr>
          <w:rFonts w:ascii="Garamond" w:hAnsi="Garamond"/>
          <w:bCs/>
          <w:sz w:val="22"/>
          <w:szCs w:val="22"/>
        </w:rPr>
        <w:t>data, and</w:t>
      </w:r>
      <w:r w:rsidR="00E02A82" w:rsidRPr="000B40AD">
        <w:rPr>
          <w:rFonts w:ascii="Garamond" w:hAnsi="Garamond"/>
          <w:bCs/>
          <w:sz w:val="22"/>
          <w:szCs w:val="22"/>
        </w:rPr>
        <w:t xml:space="preserve"> </w:t>
      </w:r>
      <w:r w:rsidR="008E6118" w:rsidRPr="000B40AD">
        <w:rPr>
          <w:rFonts w:ascii="Garamond" w:hAnsi="Garamond"/>
          <w:bCs/>
          <w:sz w:val="22"/>
          <w:szCs w:val="22"/>
        </w:rPr>
        <w:t xml:space="preserve">GIS geospatial </w:t>
      </w:r>
      <w:r w:rsidR="00F35285">
        <w:rPr>
          <w:rFonts w:ascii="Garamond" w:hAnsi="Garamond"/>
          <w:bCs/>
          <w:sz w:val="22"/>
          <w:szCs w:val="22"/>
        </w:rPr>
        <w:t>imagery</w:t>
      </w:r>
      <w:r w:rsidRPr="000B40AD">
        <w:rPr>
          <w:rFonts w:ascii="Garamond" w:hAnsi="Garamond"/>
          <w:bCs/>
          <w:sz w:val="22"/>
          <w:szCs w:val="22"/>
        </w:rPr>
        <w:t xml:space="preserve"> </w:t>
      </w:r>
      <w:r w:rsidR="000B40AD" w:rsidRPr="000B40AD">
        <w:rPr>
          <w:rFonts w:ascii="Garamond" w:hAnsi="Garamond"/>
          <w:bCs/>
          <w:sz w:val="22"/>
          <w:szCs w:val="22"/>
        </w:rPr>
        <w:t xml:space="preserve">using Esri ArcGIS platforms </w:t>
      </w:r>
      <w:r w:rsidRPr="000B40AD">
        <w:rPr>
          <w:rFonts w:ascii="Garamond" w:hAnsi="Garamond"/>
          <w:bCs/>
          <w:sz w:val="22"/>
          <w:szCs w:val="22"/>
        </w:rPr>
        <w:t xml:space="preserve">to discover patterns and trends, produced data visualizations to quickly communicate information </w:t>
      </w:r>
      <w:r w:rsidR="00F8627F" w:rsidRPr="000B40AD">
        <w:rPr>
          <w:rFonts w:ascii="Garamond" w:hAnsi="Garamond"/>
          <w:bCs/>
          <w:sz w:val="22"/>
          <w:szCs w:val="22"/>
        </w:rPr>
        <w:t>to improve data transparency</w:t>
      </w:r>
      <w:r w:rsidR="00675D10" w:rsidRPr="000B40AD">
        <w:rPr>
          <w:rFonts w:ascii="Garamond" w:hAnsi="Garamond"/>
          <w:bCs/>
          <w:sz w:val="22"/>
          <w:szCs w:val="22"/>
        </w:rPr>
        <w:t xml:space="preserve"> and tactical decisions</w:t>
      </w:r>
      <w:r w:rsidR="00F8627F" w:rsidRPr="000B40AD">
        <w:rPr>
          <w:rFonts w:ascii="Garamond" w:hAnsi="Garamond"/>
          <w:bCs/>
          <w:sz w:val="22"/>
          <w:szCs w:val="22"/>
        </w:rPr>
        <w:t xml:space="preserve"> </w:t>
      </w:r>
    </w:p>
    <w:p w14:paraId="7F422C54" w14:textId="16CD5BAB" w:rsidR="002C249D" w:rsidRPr="000B40AD" w:rsidRDefault="002C249D" w:rsidP="002C249D">
      <w:pPr>
        <w:numPr>
          <w:ilvl w:val="0"/>
          <w:numId w:val="2"/>
        </w:numPr>
        <w:jc w:val="both"/>
        <w:rPr>
          <w:rFonts w:ascii="Garamond" w:hAnsi="Garamond"/>
          <w:bCs/>
          <w:sz w:val="22"/>
          <w:szCs w:val="22"/>
        </w:rPr>
      </w:pPr>
      <w:r w:rsidRPr="000B40AD">
        <w:rPr>
          <w:rFonts w:ascii="Garamond" w:hAnsi="Garamond"/>
          <w:bCs/>
          <w:sz w:val="22"/>
          <w:szCs w:val="22"/>
        </w:rPr>
        <w:t xml:space="preserve">Managed databases </w:t>
      </w:r>
      <w:r w:rsidR="00F8627F" w:rsidRPr="000B40AD">
        <w:rPr>
          <w:rFonts w:ascii="Garamond" w:hAnsi="Garamond"/>
          <w:bCs/>
          <w:sz w:val="22"/>
          <w:szCs w:val="22"/>
        </w:rPr>
        <w:t>while</w:t>
      </w:r>
      <w:r w:rsidRPr="000B40AD">
        <w:rPr>
          <w:rFonts w:ascii="Garamond" w:hAnsi="Garamond"/>
          <w:bCs/>
          <w:sz w:val="22"/>
          <w:szCs w:val="22"/>
        </w:rPr>
        <w:t xml:space="preserve"> employing </w:t>
      </w:r>
      <w:r w:rsidR="008E6118" w:rsidRPr="000B40AD">
        <w:rPr>
          <w:rFonts w:ascii="Garamond" w:hAnsi="Garamond"/>
          <w:bCs/>
          <w:sz w:val="22"/>
          <w:szCs w:val="22"/>
        </w:rPr>
        <w:t>SQL</w:t>
      </w:r>
      <w:r w:rsidR="002E2D5A">
        <w:rPr>
          <w:rFonts w:ascii="Garamond" w:hAnsi="Garamond"/>
          <w:bCs/>
          <w:sz w:val="22"/>
          <w:szCs w:val="22"/>
        </w:rPr>
        <w:t xml:space="preserve"> query language</w:t>
      </w:r>
      <w:r w:rsidR="008E6118" w:rsidRPr="000B40AD">
        <w:rPr>
          <w:rFonts w:ascii="Garamond" w:hAnsi="Garamond"/>
          <w:bCs/>
          <w:sz w:val="22"/>
          <w:szCs w:val="22"/>
        </w:rPr>
        <w:t xml:space="preserve">, Python, and </w:t>
      </w:r>
      <w:r w:rsidRPr="000B40AD">
        <w:rPr>
          <w:rFonts w:ascii="Garamond" w:hAnsi="Garamond"/>
          <w:bCs/>
          <w:sz w:val="22"/>
          <w:szCs w:val="22"/>
        </w:rPr>
        <w:t>analytic skills to create and retrieve data for reporting and presentations to NASA Exploration Rover Team and public outreach</w:t>
      </w:r>
      <w:r w:rsidR="00F8627F" w:rsidRPr="000B40AD">
        <w:rPr>
          <w:rFonts w:ascii="Garamond" w:hAnsi="Garamond"/>
          <w:bCs/>
          <w:sz w:val="22"/>
          <w:szCs w:val="22"/>
        </w:rPr>
        <w:t xml:space="preserve"> </w:t>
      </w:r>
    </w:p>
    <w:p w14:paraId="565F8EAA" w14:textId="7871E508" w:rsidR="002C249D" w:rsidRPr="000B40AD" w:rsidRDefault="002C249D" w:rsidP="002C249D">
      <w:pPr>
        <w:numPr>
          <w:ilvl w:val="0"/>
          <w:numId w:val="2"/>
        </w:numPr>
        <w:jc w:val="both"/>
        <w:rPr>
          <w:rFonts w:ascii="Garamond" w:hAnsi="Garamond"/>
          <w:bCs/>
          <w:sz w:val="22"/>
          <w:szCs w:val="22"/>
        </w:rPr>
      </w:pPr>
      <w:r w:rsidRPr="000B40AD">
        <w:rPr>
          <w:rFonts w:ascii="Garamond" w:hAnsi="Garamond"/>
          <w:bCs/>
          <w:sz w:val="22"/>
          <w:szCs w:val="22"/>
        </w:rPr>
        <w:t xml:space="preserve">Produced detailed </w:t>
      </w:r>
      <w:r w:rsidR="00FA6C92" w:rsidRPr="000B40AD">
        <w:rPr>
          <w:rFonts w:ascii="Garamond" w:hAnsi="Garamond"/>
          <w:bCs/>
          <w:sz w:val="22"/>
          <w:szCs w:val="22"/>
        </w:rPr>
        <w:t xml:space="preserve">GIS </w:t>
      </w:r>
      <w:r w:rsidRPr="000B40AD">
        <w:rPr>
          <w:rFonts w:ascii="Garamond" w:hAnsi="Garamond"/>
          <w:bCs/>
          <w:sz w:val="22"/>
          <w:szCs w:val="22"/>
        </w:rPr>
        <w:t xml:space="preserve">maps, </w:t>
      </w:r>
      <w:r w:rsidR="00675D10" w:rsidRPr="000B40AD">
        <w:rPr>
          <w:rFonts w:ascii="Garamond" w:hAnsi="Garamond"/>
          <w:bCs/>
          <w:sz w:val="22"/>
          <w:szCs w:val="22"/>
        </w:rPr>
        <w:t xml:space="preserve">data reports, </w:t>
      </w:r>
      <w:r w:rsidRPr="000B40AD">
        <w:rPr>
          <w:rFonts w:ascii="Garamond" w:hAnsi="Garamond"/>
          <w:bCs/>
          <w:sz w:val="22"/>
          <w:szCs w:val="22"/>
        </w:rPr>
        <w:t>examined remote sensing</w:t>
      </w:r>
      <w:r w:rsidR="00675D10" w:rsidRPr="000B40AD">
        <w:rPr>
          <w:rFonts w:ascii="Garamond" w:hAnsi="Garamond"/>
          <w:bCs/>
          <w:sz w:val="22"/>
          <w:szCs w:val="22"/>
        </w:rPr>
        <w:t xml:space="preserve"> raster, </w:t>
      </w:r>
      <w:r w:rsidR="00FA6C92" w:rsidRPr="000B40AD">
        <w:rPr>
          <w:rFonts w:ascii="Garamond" w:hAnsi="Garamond"/>
          <w:bCs/>
          <w:sz w:val="22"/>
          <w:szCs w:val="22"/>
        </w:rPr>
        <w:t>LiDAR</w:t>
      </w:r>
      <w:r w:rsidR="003553C4" w:rsidRPr="000B40AD">
        <w:rPr>
          <w:rFonts w:ascii="Garamond" w:hAnsi="Garamond"/>
          <w:bCs/>
          <w:sz w:val="22"/>
          <w:szCs w:val="22"/>
        </w:rPr>
        <w:t>,</w:t>
      </w:r>
      <w:r w:rsidRPr="000B40AD">
        <w:rPr>
          <w:rFonts w:ascii="Garamond" w:hAnsi="Garamond"/>
          <w:bCs/>
          <w:sz w:val="22"/>
          <w:szCs w:val="22"/>
        </w:rPr>
        <w:t xml:space="preserve"> and rover Mast Camera metadata to aid in determining future Mars Rover destinations</w:t>
      </w:r>
      <w:r w:rsidR="00F8627F" w:rsidRPr="000B40AD">
        <w:rPr>
          <w:rFonts w:ascii="Garamond" w:hAnsi="Garamond"/>
          <w:bCs/>
          <w:sz w:val="22"/>
          <w:szCs w:val="22"/>
        </w:rPr>
        <w:t xml:space="preserve"> </w:t>
      </w:r>
    </w:p>
    <w:p w14:paraId="2AF0E255" w14:textId="554DC84E" w:rsidR="002C249D" w:rsidRPr="000B40AD" w:rsidRDefault="002C249D" w:rsidP="002C249D">
      <w:pPr>
        <w:numPr>
          <w:ilvl w:val="0"/>
          <w:numId w:val="2"/>
        </w:numPr>
        <w:jc w:val="both"/>
        <w:rPr>
          <w:rFonts w:ascii="Garamond" w:hAnsi="Garamond"/>
          <w:bCs/>
          <w:sz w:val="22"/>
          <w:szCs w:val="22"/>
        </w:rPr>
      </w:pPr>
      <w:r w:rsidRPr="000B40AD">
        <w:rPr>
          <w:rFonts w:ascii="Garamond" w:hAnsi="Garamond"/>
          <w:bCs/>
          <w:sz w:val="22"/>
          <w:szCs w:val="22"/>
        </w:rPr>
        <w:t xml:space="preserve">Functioned as </w:t>
      </w:r>
      <w:r w:rsidR="00FA6C92" w:rsidRPr="000B40AD">
        <w:rPr>
          <w:rFonts w:ascii="Garamond" w:hAnsi="Garamond"/>
          <w:bCs/>
          <w:sz w:val="22"/>
          <w:szCs w:val="22"/>
        </w:rPr>
        <w:t>GIS</w:t>
      </w:r>
      <w:r w:rsidRPr="000B40AD">
        <w:rPr>
          <w:rFonts w:ascii="Garamond" w:hAnsi="Garamond"/>
          <w:bCs/>
          <w:sz w:val="22"/>
          <w:szCs w:val="22"/>
        </w:rPr>
        <w:t xml:space="preserve"> analytics </w:t>
      </w:r>
      <w:r w:rsidR="00FA6C92" w:rsidRPr="000B40AD">
        <w:rPr>
          <w:rFonts w:ascii="Garamond" w:hAnsi="Garamond"/>
          <w:bCs/>
          <w:sz w:val="22"/>
          <w:szCs w:val="22"/>
        </w:rPr>
        <w:t>engineer</w:t>
      </w:r>
      <w:r w:rsidRPr="000B40AD">
        <w:rPr>
          <w:rFonts w:ascii="Garamond" w:hAnsi="Garamond"/>
          <w:bCs/>
          <w:sz w:val="22"/>
          <w:szCs w:val="22"/>
        </w:rPr>
        <w:t xml:space="preserve"> on multiple projects related to NASA's Mars Science Laboratory (MSL) and Exploration Rover (MER) missions</w:t>
      </w:r>
      <w:r w:rsidR="00F8627F" w:rsidRPr="000B40AD">
        <w:rPr>
          <w:rFonts w:ascii="Garamond" w:hAnsi="Garamond"/>
          <w:bCs/>
          <w:sz w:val="22"/>
          <w:szCs w:val="22"/>
        </w:rPr>
        <w:t xml:space="preserve"> which r</w:t>
      </w:r>
      <w:r w:rsidR="006473D8" w:rsidRPr="000B40AD">
        <w:rPr>
          <w:rFonts w:ascii="Garamond" w:hAnsi="Garamond"/>
          <w:bCs/>
          <w:sz w:val="22"/>
          <w:szCs w:val="22"/>
        </w:rPr>
        <w:t xml:space="preserve">esulted in organizations recognition </w:t>
      </w:r>
    </w:p>
    <w:p w14:paraId="3530C173" w14:textId="37050F99" w:rsidR="00774808" w:rsidRPr="000B40AD" w:rsidRDefault="00774808" w:rsidP="00774808">
      <w:pPr>
        <w:rPr>
          <w:rFonts w:ascii="Garamond" w:hAnsi="Garamond"/>
          <w:bCs/>
          <w:sz w:val="22"/>
          <w:szCs w:val="22"/>
        </w:rPr>
      </w:pPr>
    </w:p>
    <w:p w14:paraId="68334193" w14:textId="482A618A" w:rsidR="00774808" w:rsidRPr="000B40AD" w:rsidRDefault="002C249D" w:rsidP="00774808">
      <w:pPr>
        <w:tabs>
          <w:tab w:val="right" w:pos="10800"/>
        </w:tabs>
        <w:contextualSpacing/>
        <w:rPr>
          <w:rFonts w:ascii="Garamond" w:hAnsi="Garamond"/>
          <w:b/>
          <w:sz w:val="22"/>
          <w:szCs w:val="22"/>
        </w:rPr>
      </w:pPr>
      <w:r w:rsidRPr="000B40AD">
        <w:rPr>
          <w:rFonts w:ascii="Garamond" w:hAnsi="Garamond"/>
          <w:b/>
          <w:sz w:val="22"/>
          <w:szCs w:val="22"/>
        </w:rPr>
        <w:t>University of Bradford</w:t>
      </w:r>
      <w:r w:rsidR="00774808" w:rsidRPr="000B40AD">
        <w:rPr>
          <w:rFonts w:ascii="Garamond" w:hAnsi="Garamond"/>
          <w:b/>
          <w:sz w:val="22"/>
          <w:szCs w:val="22"/>
        </w:rPr>
        <w:t xml:space="preserve"> – </w:t>
      </w:r>
      <w:r w:rsidRPr="000B40AD">
        <w:rPr>
          <w:rFonts w:ascii="Garamond" w:hAnsi="Garamond"/>
          <w:b/>
          <w:sz w:val="22"/>
          <w:szCs w:val="22"/>
        </w:rPr>
        <w:t>Orkney, Scotland</w:t>
      </w:r>
      <w:r w:rsidR="00774808" w:rsidRPr="000B40AD">
        <w:rPr>
          <w:rFonts w:ascii="Garamond" w:hAnsi="Garamond"/>
          <w:b/>
          <w:sz w:val="22"/>
          <w:szCs w:val="22"/>
        </w:rPr>
        <w:t xml:space="preserve"> </w:t>
      </w:r>
      <w:r w:rsidR="00774808" w:rsidRPr="000B40AD">
        <w:rPr>
          <w:rFonts w:ascii="Garamond" w:hAnsi="Garamond"/>
          <w:b/>
          <w:sz w:val="22"/>
          <w:szCs w:val="22"/>
        </w:rPr>
        <w:tab/>
        <w:t>20</w:t>
      </w:r>
      <w:r w:rsidRPr="000B40AD">
        <w:rPr>
          <w:rFonts w:ascii="Garamond" w:hAnsi="Garamond"/>
          <w:b/>
          <w:sz w:val="22"/>
          <w:szCs w:val="22"/>
        </w:rPr>
        <w:t>17</w:t>
      </w:r>
      <w:r w:rsidR="00774808" w:rsidRPr="000B40AD">
        <w:rPr>
          <w:rFonts w:ascii="Garamond" w:hAnsi="Garamond"/>
          <w:b/>
          <w:sz w:val="22"/>
          <w:szCs w:val="22"/>
        </w:rPr>
        <w:t xml:space="preserve"> – 20</w:t>
      </w:r>
      <w:r w:rsidRPr="000B40AD">
        <w:rPr>
          <w:rFonts w:ascii="Garamond" w:hAnsi="Garamond"/>
          <w:b/>
          <w:sz w:val="22"/>
          <w:szCs w:val="22"/>
        </w:rPr>
        <w:t>1</w:t>
      </w:r>
      <w:r w:rsidR="00774808" w:rsidRPr="000B40AD">
        <w:rPr>
          <w:rFonts w:ascii="Garamond" w:hAnsi="Garamond"/>
          <w:b/>
          <w:sz w:val="22"/>
          <w:szCs w:val="22"/>
        </w:rPr>
        <w:t>7</w:t>
      </w:r>
    </w:p>
    <w:p w14:paraId="11679506" w14:textId="5BCD0BB1" w:rsidR="00774808" w:rsidRPr="000B40AD" w:rsidRDefault="002C249D" w:rsidP="00774808">
      <w:pPr>
        <w:rPr>
          <w:rFonts w:ascii="Garamond" w:hAnsi="Garamond"/>
          <w:b/>
          <w:sz w:val="22"/>
          <w:szCs w:val="22"/>
        </w:rPr>
      </w:pPr>
      <w:r w:rsidRPr="000B40AD">
        <w:rPr>
          <w:rFonts w:ascii="Garamond" w:hAnsi="Garamond"/>
          <w:b/>
          <w:sz w:val="22"/>
          <w:szCs w:val="22"/>
        </w:rPr>
        <w:t>Research Fellow</w:t>
      </w:r>
    </w:p>
    <w:p w14:paraId="1EC3F464" w14:textId="29BB271A" w:rsidR="0006041B" w:rsidRPr="000B40AD" w:rsidRDefault="00774808" w:rsidP="0006041B">
      <w:pPr>
        <w:numPr>
          <w:ilvl w:val="0"/>
          <w:numId w:val="2"/>
        </w:numPr>
        <w:jc w:val="both"/>
        <w:rPr>
          <w:rFonts w:ascii="Garamond" w:hAnsi="Garamond"/>
          <w:bCs/>
          <w:sz w:val="22"/>
          <w:szCs w:val="22"/>
        </w:rPr>
      </w:pPr>
      <w:r w:rsidRPr="000B40AD">
        <w:rPr>
          <w:rFonts w:ascii="Garamond" w:hAnsi="Garamond"/>
          <w:bCs/>
          <w:sz w:val="22"/>
          <w:szCs w:val="22"/>
        </w:rPr>
        <w:t xml:space="preserve">Spearheaded research efforts for quantitative data collection at the endangered archaeological site </w:t>
      </w:r>
      <w:r w:rsidR="00FA6C92" w:rsidRPr="000B40AD">
        <w:rPr>
          <w:rFonts w:ascii="Garamond" w:hAnsi="Garamond"/>
          <w:bCs/>
          <w:sz w:val="22"/>
          <w:szCs w:val="22"/>
        </w:rPr>
        <w:t xml:space="preserve">of Swandro, Orkney </w:t>
      </w:r>
      <w:r w:rsidR="0006041B" w:rsidRPr="000B40AD">
        <w:rPr>
          <w:rFonts w:ascii="Garamond" w:hAnsi="Garamond"/>
          <w:bCs/>
          <w:sz w:val="22"/>
          <w:szCs w:val="22"/>
        </w:rPr>
        <w:t xml:space="preserve">which resulted in data results </w:t>
      </w:r>
      <w:r w:rsidRPr="000B40AD">
        <w:rPr>
          <w:rFonts w:ascii="Garamond" w:hAnsi="Garamond"/>
          <w:bCs/>
          <w:sz w:val="22"/>
          <w:szCs w:val="22"/>
        </w:rPr>
        <w:t>contribut</w:t>
      </w:r>
      <w:r w:rsidR="0006041B" w:rsidRPr="000B40AD">
        <w:rPr>
          <w:rFonts w:ascii="Garamond" w:hAnsi="Garamond"/>
          <w:bCs/>
          <w:sz w:val="22"/>
          <w:szCs w:val="22"/>
        </w:rPr>
        <w:t xml:space="preserve">ing </w:t>
      </w:r>
      <w:r w:rsidRPr="000B40AD">
        <w:rPr>
          <w:rFonts w:ascii="Garamond" w:hAnsi="Garamond"/>
          <w:bCs/>
          <w:sz w:val="22"/>
          <w:szCs w:val="22"/>
        </w:rPr>
        <w:t>to</w:t>
      </w:r>
      <w:r w:rsidR="0006041B" w:rsidRPr="000B40AD">
        <w:rPr>
          <w:rFonts w:ascii="Garamond" w:hAnsi="Garamond"/>
          <w:bCs/>
          <w:sz w:val="22"/>
          <w:szCs w:val="22"/>
        </w:rPr>
        <w:t xml:space="preserve"> </w:t>
      </w:r>
      <w:r w:rsidR="003553C4" w:rsidRPr="000B40AD">
        <w:rPr>
          <w:rFonts w:ascii="Garamond" w:hAnsi="Garamond"/>
          <w:bCs/>
          <w:sz w:val="22"/>
          <w:szCs w:val="22"/>
        </w:rPr>
        <w:t xml:space="preserve">the </w:t>
      </w:r>
      <w:r w:rsidRPr="000B40AD">
        <w:rPr>
          <w:rFonts w:ascii="Garamond" w:hAnsi="Garamond"/>
          <w:bCs/>
          <w:sz w:val="22"/>
          <w:szCs w:val="22"/>
        </w:rPr>
        <w:t>successful acquisition of $25K for 2018 project funding</w:t>
      </w:r>
    </w:p>
    <w:p w14:paraId="0191BDFF" w14:textId="00B29653" w:rsidR="007146EA" w:rsidRPr="000B40AD" w:rsidRDefault="00FA6C92" w:rsidP="0006041B">
      <w:pPr>
        <w:numPr>
          <w:ilvl w:val="0"/>
          <w:numId w:val="2"/>
        </w:numPr>
        <w:jc w:val="both"/>
        <w:rPr>
          <w:rFonts w:ascii="Garamond" w:hAnsi="Garamond"/>
          <w:bCs/>
          <w:sz w:val="22"/>
          <w:szCs w:val="22"/>
        </w:rPr>
      </w:pPr>
      <w:r w:rsidRPr="000B40AD">
        <w:rPr>
          <w:rFonts w:ascii="Garamond" w:hAnsi="Garamond"/>
          <w:bCs/>
          <w:sz w:val="22"/>
          <w:szCs w:val="22"/>
        </w:rPr>
        <w:t>C</w:t>
      </w:r>
      <w:r w:rsidR="0006041B" w:rsidRPr="000B40AD">
        <w:rPr>
          <w:rFonts w:ascii="Garamond" w:hAnsi="Garamond"/>
          <w:bCs/>
          <w:sz w:val="22"/>
          <w:szCs w:val="22"/>
        </w:rPr>
        <w:t>ollect</w:t>
      </w:r>
      <w:r w:rsidRPr="000B40AD">
        <w:rPr>
          <w:rFonts w:ascii="Garamond" w:hAnsi="Garamond"/>
          <w:bCs/>
          <w:sz w:val="22"/>
          <w:szCs w:val="22"/>
        </w:rPr>
        <w:t>ed</w:t>
      </w:r>
      <w:r w:rsidR="0006041B" w:rsidRPr="000B40AD">
        <w:rPr>
          <w:rFonts w:ascii="Garamond" w:hAnsi="Garamond"/>
          <w:bCs/>
          <w:sz w:val="22"/>
          <w:szCs w:val="22"/>
        </w:rPr>
        <w:t xml:space="preserve"> </w:t>
      </w:r>
      <w:r w:rsidR="00774808" w:rsidRPr="000B40AD">
        <w:rPr>
          <w:rFonts w:ascii="Garamond" w:hAnsi="Garamond"/>
          <w:bCs/>
          <w:sz w:val="22"/>
          <w:szCs w:val="22"/>
        </w:rPr>
        <w:t xml:space="preserve">data </w:t>
      </w:r>
      <w:r w:rsidR="0006041B" w:rsidRPr="000B40AD">
        <w:rPr>
          <w:rFonts w:ascii="Garamond" w:hAnsi="Garamond"/>
          <w:bCs/>
          <w:sz w:val="22"/>
          <w:szCs w:val="22"/>
        </w:rPr>
        <w:t>from</w:t>
      </w:r>
      <w:r w:rsidR="00774808" w:rsidRPr="000B40AD">
        <w:rPr>
          <w:rFonts w:ascii="Garamond" w:hAnsi="Garamond"/>
          <w:bCs/>
          <w:sz w:val="22"/>
          <w:szCs w:val="22"/>
        </w:rPr>
        <w:t xml:space="preserve"> geological site assessment, </w:t>
      </w:r>
      <w:r w:rsidR="00675D10" w:rsidRPr="000B40AD">
        <w:rPr>
          <w:rFonts w:ascii="Garamond" w:hAnsi="Garamond"/>
          <w:bCs/>
          <w:sz w:val="22"/>
          <w:szCs w:val="22"/>
        </w:rPr>
        <w:t xml:space="preserve">performed </w:t>
      </w:r>
      <w:r w:rsidR="0086067E" w:rsidRPr="000B40AD">
        <w:rPr>
          <w:rFonts w:ascii="Garamond" w:hAnsi="Garamond"/>
          <w:bCs/>
          <w:sz w:val="22"/>
          <w:szCs w:val="22"/>
        </w:rPr>
        <w:t xml:space="preserve">sophisticated </w:t>
      </w:r>
      <w:r w:rsidR="00774808" w:rsidRPr="000B40AD">
        <w:rPr>
          <w:rFonts w:ascii="Garamond" w:hAnsi="Garamond"/>
          <w:bCs/>
          <w:sz w:val="22"/>
          <w:szCs w:val="22"/>
        </w:rPr>
        <w:t>GIS spati</w:t>
      </w:r>
      <w:r w:rsidR="00675D10" w:rsidRPr="000B40AD">
        <w:rPr>
          <w:rFonts w:ascii="Garamond" w:hAnsi="Garamond"/>
          <w:bCs/>
          <w:sz w:val="22"/>
          <w:szCs w:val="22"/>
        </w:rPr>
        <w:t>al analysis and map production,</w:t>
      </w:r>
      <w:r w:rsidR="003553C4" w:rsidRPr="000B40AD">
        <w:rPr>
          <w:rFonts w:ascii="Garamond" w:hAnsi="Garamond"/>
          <w:bCs/>
          <w:sz w:val="22"/>
          <w:szCs w:val="22"/>
        </w:rPr>
        <w:t xml:space="preserve"> </w:t>
      </w:r>
      <w:r w:rsidR="00675D10" w:rsidRPr="000B40AD">
        <w:rPr>
          <w:rFonts w:ascii="Garamond" w:hAnsi="Garamond"/>
          <w:bCs/>
          <w:sz w:val="22"/>
          <w:szCs w:val="22"/>
        </w:rPr>
        <w:t xml:space="preserve">and performed </w:t>
      </w:r>
      <w:r w:rsidR="000B40AD" w:rsidRPr="000B40AD">
        <w:rPr>
          <w:rFonts w:ascii="Garamond" w:hAnsi="Garamond"/>
          <w:bCs/>
          <w:sz w:val="22"/>
          <w:szCs w:val="22"/>
        </w:rPr>
        <w:t>remote sensing d</w:t>
      </w:r>
      <w:r w:rsidR="00774808" w:rsidRPr="000B40AD">
        <w:rPr>
          <w:rFonts w:ascii="Garamond" w:hAnsi="Garamond"/>
          <w:bCs/>
          <w:sz w:val="22"/>
          <w:szCs w:val="22"/>
        </w:rPr>
        <w:t>rone (</w:t>
      </w:r>
      <w:r w:rsidR="0006041B" w:rsidRPr="000B40AD">
        <w:rPr>
          <w:rFonts w:ascii="Garamond" w:hAnsi="Garamond"/>
          <w:bCs/>
          <w:sz w:val="22"/>
          <w:szCs w:val="22"/>
        </w:rPr>
        <w:t>UAV)</w:t>
      </w:r>
      <w:r w:rsidR="000B40AD" w:rsidRPr="000B40AD">
        <w:rPr>
          <w:rFonts w:ascii="Garamond" w:hAnsi="Garamond"/>
          <w:bCs/>
          <w:sz w:val="22"/>
          <w:szCs w:val="22"/>
        </w:rPr>
        <w:t xml:space="preserve"> survey</w:t>
      </w:r>
      <w:r w:rsidR="0006041B" w:rsidRPr="000B40AD">
        <w:rPr>
          <w:rFonts w:ascii="Garamond" w:hAnsi="Garamond"/>
          <w:bCs/>
          <w:sz w:val="22"/>
          <w:szCs w:val="22"/>
        </w:rPr>
        <w:t xml:space="preserve"> </w:t>
      </w:r>
    </w:p>
    <w:p w14:paraId="7992EF0D" w14:textId="1FC61D50" w:rsidR="00774808" w:rsidRDefault="00774808" w:rsidP="0006041B">
      <w:pPr>
        <w:numPr>
          <w:ilvl w:val="0"/>
          <w:numId w:val="2"/>
        </w:numPr>
        <w:jc w:val="both"/>
        <w:rPr>
          <w:rFonts w:ascii="Garamond" w:hAnsi="Garamond"/>
          <w:bCs/>
          <w:sz w:val="22"/>
          <w:szCs w:val="22"/>
        </w:rPr>
      </w:pPr>
      <w:r w:rsidRPr="000B40AD">
        <w:rPr>
          <w:rFonts w:ascii="Garamond" w:hAnsi="Garamond"/>
          <w:bCs/>
          <w:sz w:val="22"/>
          <w:szCs w:val="22"/>
        </w:rPr>
        <w:t>Employed subject matter expertise of ArcMap GIS, ENVI, and CAD 3D modeling software</w:t>
      </w:r>
      <w:r w:rsidR="0006041B" w:rsidRPr="000B40AD">
        <w:rPr>
          <w:rFonts w:ascii="Garamond" w:hAnsi="Garamond"/>
          <w:bCs/>
          <w:sz w:val="22"/>
          <w:szCs w:val="22"/>
        </w:rPr>
        <w:t xml:space="preserve"> while p</w:t>
      </w:r>
      <w:r w:rsidRPr="000B40AD">
        <w:rPr>
          <w:rFonts w:ascii="Garamond" w:hAnsi="Garamond"/>
          <w:bCs/>
          <w:sz w:val="22"/>
          <w:szCs w:val="22"/>
        </w:rPr>
        <w:t>roducing accurate quality data visualizations and reports to aid informed project decisions</w:t>
      </w:r>
    </w:p>
    <w:p w14:paraId="785E6682" w14:textId="5D539915" w:rsidR="000B40AD" w:rsidRPr="000B40AD" w:rsidRDefault="000B40AD" w:rsidP="000B40AD">
      <w:pPr>
        <w:numPr>
          <w:ilvl w:val="0"/>
          <w:numId w:val="2"/>
        </w:numPr>
        <w:jc w:val="both"/>
        <w:rPr>
          <w:rFonts w:ascii="Garamond" w:hAnsi="Garamond"/>
          <w:bCs/>
          <w:sz w:val="22"/>
          <w:szCs w:val="22"/>
        </w:rPr>
      </w:pPr>
      <w:r w:rsidRPr="000B40AD">
        <w:rPr>
          <w:rFonts w:ascii="Garamond" w:hAnsi="Garamond"/>
          <w:bCs/>
          <w:sz w:val="22"/>
          <w:szCs w:val="22"/>
        </w:rPr>
        <w:t>Contributed to cultural resource management through excavation, disaster mitigation, and geohazards assessment which helped in the presentation of data research to the public for education outreach</w:t>
      </w:r>
    </w:p>
    <w:p w14:paraId="58344476" w14:textId="422A3051" w:rsidR="00774808" w:rsidRPr="000B40AD" w:rsidRDefault="00774808" w:rsidP="00774808">
      <w:pPr>
        <w:rPr>
          <w:rFonts w:ascii="Garamond" w:hAnsi="Garamond"/>
          <w:bCs/>
          <w:sz w:val="22"/>
          <w:szCs w:val="22"/>
        </w:rPr>
      </w:pPr>
    </w:p>
    <w:p w14:paraId="0F5D117E" w14:textId="03B03AB9" w:rsidR="00774808" w:rsidRPr="000B40AD" w:rsidRDefault="00774808" w:rsidP="00774808">
      <w:pPr>
        <w:tabs>
          <w:tab w:val="right" w:pos="10800"/>
        </w:tabs>
        <w:contextualSpacing/>
        <w:rPr>
          <w:rFonts w:ascii="Garamond" w:hAnsi="Garamond"/>
          <w:b/>
          <w:sz w:val="22"/>
          <w:szCs w:val="22"/>
        </w:rPr>
      </w:pPr>
      <w:r w:rsidRPr="000B40AD">
        <w:rPr>
          <w:rFonts w:ascii="Garamond" w:hAnsi="Garamond"/>
          <w:b/>
          <w:sz w:val="22"/>
          <w:szCs w:val="22"/>
        </w:rPr>
        <w:t xml:space="preserve">Western Washington University – Bellingham, WA </w:t>
      </w:r>
      <w:r w:rsidRPr="000B40AD">
        <w:rPr>
          <w:rFonts w:ascii="Garamond" w:hAnsi="Garamond"/>
          <w:b/>
          <w:sz w:val="22"/>
          <w:szCs w:val="22"/>
        </w:rPr>
        <w:tab/>
        <w:t>2016 – 2016</w:t>
      </w:r>
    </w:p>
    <w:p w14:paraId="0074CFF7" w14:textId="5492C654" w:rsidR="00774808" w:rsidRPr="000B40AD" w:rsidRDefault="00774808" w:rsidP="00774808">
      <w:pPr>
        <w:rPr>
          <w:rFonts w:ascii="Garamond" w:hAnsi="Garamond"/>
          <w:b/>
          <w:sz w:val="22"/>
          <w:szCs w:val="22"/>
        </w:rPr>
      </w:pPr>
      <w:r w:rsidRPr="000B40AD">
        <w:rPr>
          <w:rFonts w:ascii="Garamond" w:hAnsi="Garamond"/>
          <w:b/>
          <w:sz w:val="22"/>
          <w:szCs w:val="22"/>
        </w:rPr>
        <w:t xml:space="preserve">Research Assistant </w:t>
      </w:r>
    </w:p>
    <w:p w14:paraId="2461FFAF" w14:textId="65CD42D1" w:rsidR="007146EA" w:rsidRPr="000B40AD" w:rsidRDefault="00774808" w:rsidP="00774808">
      <w:pPr>
        <w:numPr>
          <w:ilvl w:val="0"/>
          <w:numId w:val="2"/>
        </w:numPr>
        <w:jc w:val="both"/>
        <w:rPr>
          <w:rFonts w:ascii="Garamond" w:hAnsi="Garamond"/>
          <w:bCs/>
          <w:sz w:val="22"/>
          <w:szCs w:val="22"/>
        </w:rPr>
      </w:pPr>
      <w:r w:rsidRPr="000B40AD">
        <w:rPr>
          <w:rFonts w:ascii="Garamond" w:hAnsi="Garamond"/>
          <w:bCs/>
          <w:sz w:val="22"/>
          <w:szCs w:val="22"/>
        </w:rPr>
        <w:t xml:space="preserve">Played an integral role aiding the National Science Foundation awarded </w:t>
      </w:r>
      <w:r w:rsidR="003553C4" w:rsidRPr="000B40AD">
        <w:rPr>
          <w:rFonts w:ascii="Garamond" w:hAnsi="Garamond"/>
          <w:bCs/>
          <w:sz w:val="22"/>
          <w:szCs w:val="22"/>
        </w:rPr>
        <w:t xml:space="preserve">the </w:t>
      </w:r>
      <w:proofErr w:type="spellStart"/>
      <w:r w:rsidRPr="000B40AD">
        <w:rPr>
          <w:rFonts w:ascii="Garamond" w:hAnsi="Garamond"/>
          <w:bCs/>
          <w:sz w:val="22"/>
          <w:szCs w:val="22"/>
        </w:rPr>
        <w:t>Tse</w:t>
      </w:r>
      <w:proofErr w:type="spellEnd"/>
      <w:r w:rsidRPr="000B40AD">
        <w:rPr>
          <w:rFonts w:ascii="Garamond" w:hAnsi="Garamond"/>
          <w:bCs/>
          <w:sz w:val="22"/>
          <w:szCs w:val="22"/>
        </w:rPr>
        <w:t xml:space="preserve">-Whit-Sen project with measurable metrics, GIS, and data visualizations for environmental planning and archaeological excavation </w:t>
      </w:r>
    </w:p>
    <w:p w14:paraId="534E0C44" w14:textId="63E267BC" w:rsidR="00774808" w:rsidRDefault="00774808" w:rsidP="00774808">
      <w:pPr>
        <w:numPr>
          <w:ilvl w:val="0"/>
          <w:numId w:val="2"/>
        </w:numPr>
        <w:jc w:val="both"/>
        <w:rPr>
          <w:rFonts w:ascii="Garamond" w:hAnsi="Garamond"/>
          <w:bCs/>
          <w:sz w:val="22"/>
          <w:szCs w:val="22"/>
        </w:rPr>
      </w:pPr>
      <w:r w:rsidRPr="000B40AD">
        <w:rPr>
          <w:rFonts w:ascii="Garamond" w:hAnsi="Garamond"/>
          <w:bCs/>
          <w:sz w:val="22"/>
          <w:szCs w:val="22"/>
        </w:rPr>
        <w:t xml:space="preserve">Interfaced with key players to successfully return cultural artifacts to </w:t>
      </w:r>
      <w:r w:rsidR="003553C4" w:rsidRPr="000B40AD">
        <w:rPr>
          <w:rFonts w:ascii="Garamond" w:hAnsi="Garamond"/>
          <w:bCs/>
          <w:sz w:val="22"/>
          <w:szCs w:val="22"/>
        </w:rPr>
        <w:t xml:space="preserve">the </w:t>
      </w:r>
      <w:r w:rsidRPr="000B40AD">
        <w:rPr>
          <w:rFonts w:ascii="Garamond" w:hAnsi="Garamond"/>
          <w:bCs/>
          <w:sz w:val="22"/>
          <w:szCs w:val="22"/>
        </w:rPr>
        <w:t xml:space="preserve">Lummi Nation tribe, </w:t>
      </w:r>
      <w:r w:rsidR="003553C4" w:rsidRPr="000B40AD">
        <w:rPr>
          <w:rFonts w:ascii="Garamond" w:hAnsi="Garamond"/>
          <w:bCs/>
          <w:sz w:val="22"/>
          <w:szCs w:val="22"/>
        </w:rPr>
        <w:t>by</w:t>
      </w:r>
      <w:r w:rsidRPr="000B40AD">
        <w:rPr>
          <w:rFonts w:ascii="Garamond" w:hAnsi="Garamond"/>
          <w:bCs/>
          <w:sz w:val="22"/>
          <w:szCs w:val="22"/>
        </w:rPr>
        <w:t xml:space="preserve"> the National Environmental Policy Act (NEPA)</w:t>
      </w:r>
    </w:p>
    <w:p w14:paraId="77604402" w14:textId="77777777" w:rsidR="009E0EBB" w:rsidRDefault="009E0EBB" w:rsidP="009E0EBB">
      <w:pPr>
        <w:rPr>
          <w:rFonts w:ascii="Garamond" w:hAnsi="Garamond"/>
          <w:b/>
          <w:bCs/>
          <w:sz w:val="22"/>
          <w:szCs w:val="22"/>
        </w:rPr>
      </w:pPr>
    </w:p>
    <w:p w14:paraId="5BFDFBF4" w14:textId="2B077A00" w:rsidR="009E0EBB" w:rsidRPr="009E0EBB" w:rsidRDefault="009E0EBB" w:rsidP="009E0EBB">
      <w:pPr>
        <w:rPr>
          <w:rFonts w:ascii="Garamond" w:hAnsi="Garamond"/>
          <w:bCs/>
          <w:sz w:val="22"/>
          <w:szCs w:val="22"/>
        </w:rPr>
      </w:pPr>
      <w:r w:rsidRPr="009E0EBB">
        <w:rPr>
          <w:rFonts w:ascii="Garamond" w:hAnsi="Garamond"/>
          <w:b/>
          <w:bCs/>
          <w:sz w:val="22"/>
          <w:szCs w:val="22"/>
        </w:rPr>
        <w:t>United States Army, Fort Gordon, GA</w:t>
      </w:r>
      <w:r w:rsidRPr="009E0EBB">
        <w:rPr>
          <w:rFonts w:ascii="Garamond" w:hAnsi="Garamond"/>
          <w:bCs/>
          <w:sz w:val="22"/>
          <w:szCs w:val="22"/>
        </w:rPr>
        <w:tab/>
        <w:t xml:space="preserve">   </w:t>
      </w:r>
      <w:r w:rsidRPr="009E0EBB">
        <w:rPr>
          <w:rFonts w:ascii="Garamond" w:hAnsi="Garamond"/>
          <w:bCs/>
          <w:sz w:val="22"/>
          <w:szCs w:val="22"/>
        </w:rPr>
        <w:tab/>
      </w:r>
      <w:r w:rsidRPr="009E0EBB">
        <w:rPr>
          <w:rFonts w:ascii="Garamond" w:hAnsi="Garamond"/>
          <w:bCs/>
          <w:sz w:val="22"/>
          <w:szCs w:val="22"/>
        </w:rPr>
        <w:tab/>
      </w:r>
      <w:r w:rsidRPr="009E0EBB">
        <w:rPr>
          <w:rFonts w:ascii="Garamond" w:hAnsi="Garamond"/>
          <w:bCs/>
          <w:sz w:val="22"/>
          <w:szCs w:val="22"/>
        </w:rPr>
        <w:tab/>
      </w:r>
      <w:r w:rsidRPr="009E0EBB">
        <w:rPr>
          <w:rFonts w:ascii="Garamond" w:hAnsi="Garamond"/>
          <w:bCs/>
          <w:sz w:val="22"/>
          <w:szCs w:val="22"/>
        </w:rPr>
        <w:tab/>
      </w:r>
      <w:r w:rsidRPr="009E0EBB">
        <w:rPr>
          <w:rFonts w:ascii="Garamond" w:hAnsi="Garamond"/>
          <w:bCs/>
          <w:sz w:val="22"/>
          <w:szCs w:val="22"/>
        </w:rPr>
        <w:tab/>
      </w:r>
      <w:r w:rsidRPr="009E0EBB">
        <w:rPr>
          <w:rFonts w:ascii="Garamond" w:hAnsi="Garamond"/>
          <w:bCs/>
          <w:sz w:val="22"/>
          <w:szCs w:val="22"/>
        </w:rPr>
        <w:tab/>
      </w:r>
      <w:r w:rsidRPr="009E0EBB">
        <w:rPr>
          <w:rFonts w:ascii="Garamond" w:hAnsi="Garamond"/>
          <w:bCs/>
          <w:sz w:val="22"/>
          <w:szCs w:val="22"/>
        </w:rPr>
        <w:tab/>
        <w:t xml:space="preserve">           </w:t>
      </w:r>
      <w:r>
        <w:rPr>
          <w:rFonts w:ascii="Garamond" w:hAnsi="Garamond"/>
          <w:bCs/>
          <w:sz w:val="22"/>
          <w:szCs w:val="22"/>
        </w:rPr>
        <w:t xml:space="preserve">         </w:t>
      </w:r>
      <w:r w:rsidRPr="009E0EBB">
        <w:rPr>
          <w:rFonts w:ascii="Garamond" w:hAnsi="Garamond"/>
          <w:b/>
          <w:bCs/>
          <w:sz w:val="22"/>
          <w:szCs w:val="22"/>
        </w:rPr>
        <w:t>2003</w:t>
      </w:r>
      <w:r>
        <w:rPr>
          <w:rFonts w:ascii="Garamond" w:hAnsi="Garamond"/>
          <w:b/>
          <w:bCs/>
          <w:sz w:val="22"/>
          <w:szCs w:val="22"/>
        </w:rPr>
        <w:t xml:space="preserve"> </w:t>
      </w:r>
      <w:r w:rsidRPr="000B40AD">
        <w:rPr>
          <w:rFonts w:ascii="Garamond" w:hAnsi="Garamond"/>
          <w:b/>
          <w:sz w:val="22"/>
          <w:szCs w:val="22"/>
        </w:rPr>
        <w:t>–</w:t>
      </w:r>
      <w:r>
        <w:rPr>
          <w:rFonts w:ascii="Garamond" w:hAnsi="Garamond"/>
          <w:b/>
          <w:sz w:val="22"/>
          <w:szCs w:val="22"/>
        </w:rPr>
        <w:t xml:space="preserve"> </w:t>
      </w:r>
      <w:r w:rsidRPr="009E0EBB">
        <w:rPr>
          <w:rFonts w:ascii="Garamond" w:hAnsi="Garamond"/>
          <w:b/>
          <w:bCs/>
          <w:sz w:val="22"/>
          <w:szCs w:val="22"/>
        </w:rPr>
        <w:t>2005</w:t>
      </w:r>
    </w:p>
    <w:p w14:paraId="39B7AF82" w14:textId="37B3D00E" w:rsidR="009E0EBB" w:rsidRPr="009E0EBB" w:rsidRDefault="009E0EBB" w:rsidP="009E0EBB">
      <w:pPr>
        <w:jc w:val="both"/>
        <w:rPr>
          <w:rFonts w:ascii="Garamond" w:hAnsi="Garamond"/>
          <w:b/>
          <w:bCs/>
          <w:sz w:val="22"/>
          <w:szCs w:val="22"/>
        </w:rPr>
      </w:pPr>
      <w:r w:rsidRPr="009E0EBB">
        <w:rPr>
          <w:rFonts w:ascii="Garamond" w:hAnsi="Garamond"/>
          <w:b/>
          <w:bCs/>
          <w:sz w:val="22"/>
          <w:szCs w:val="22"/>
        </w:rPr>
        <w:t xml:space="preserve">Satellite Systems Operator </w:t>
      </w:r>
    </w:p>
    <w:p w14:paraId="08418DA5" w14:textId="633CA955" w:rsidR="009E0EBB" w:rsidRPr="00211ADB" w:rsidRDefault="006B42D5" w:rsidP="00211ADB">
      <w:pPr>
        <w:pStyle w:val="ListParagraph"/>
        <w:numPr>
          <w:ilvl w:val="0"/>
          <w:numId w:val="17"/>
        </w:numPr>
        <w:autoSpaceDE w:val="0"/>
        <w:autoSpaceDN w:val="0"/>
        <w:rPr>
          <w:rFonts w:ascii="Garamond" w:hAnsi="Garamond"/>
          <w:sz w:val="22"/>
          <w:szCs w:val="22"/>
        </w:rPr>
      </w:pPr>
      <w:r>
        <w:rPr>
          <w:rFonts w:ascii="Garamond" w:hAnsi="Garamond"/>
          <w:sz w:val="22"/>
          <w:szCs w:val="22"/>
        </w:rPr>
        <w:t>M</w:t>
      </w:r>
      <w:r w:rsidR="009E0EBB" w:rsidRPr="009E0EBB">
        <w:rPr>
          <w:rFonts w:ascii="Garamond" w:hAnsi="Garamond"/>
          <w:bCs/>
          <w:sz w:val="22"/>
          <w:szCs w:val="22"/>
        </w:rPr>
        <w:t xml:space="preserve">anaged </w:t>
      </w:r>
      <w:r>
        <w:rPr>
          <w:rFonts w:ascii="Garamond" w:hAnsi="Garamond"/>
          <w:sz w:val="22"/>
          <w:szCs w:val="22"/>
        </w:rPr>
        <w:t xml:space="preserve">Top Secret </w:t>
      </w:r>
      <w:r w:rsidR="00211ADB">
        <w:rPr>
          <w:rFonts w:ascii="Garamond" w:hAnsi="Garamond"/>
          <w:sz w:val="22"/>
          <w:szCs w:val="22"/>
        </w:rPr>
        <w:t xml:space="preserve">Security </w:t>
      </w:r>
      <w:r>
        <w:rPr>
          <w:rFonts w:ascii="Garamond" w:hAnsi="Garamond"/>
          <w:sz w:val="22"/>
          <w:szCs w:val="22"/>
        </w:rPr>
        <w:t xml:space="preserve">clearance </w:t>
      </w:r>
      <w:r w:rsidRPr="00211ADB">
        <w:rPr>
          <w:rFonts w:ascii="Garamond" w:hAnsi="Garamond"/>
          <w:bCs/>
          <w:sz w:val="22"/>
          <w:szCs w:val="22"/>
        </w:rPr>
        <w:t>data</w:t>
      </w:r>
      <w:r w:rsidR="009E0EBB" w:rsidRPr="00211ADB">
        <w:rPr>
          <w:rFonts w:ascii="Garamond" w:hAnsi="Garamond"/>
          <w:bCs/>
          <w:sz w:val="22"/>
          <w:szCs w:val="22"/>
        </w:rPr>
        <w:t xml:space="preserve">. Installed, configured, operated, maintained, and repaired multi-channel satellite data, severer equipment, and communication security devices </w:t>
      </w:r>
    </w:p>
    <w:p w14:paraId="07E1DBEB" w14:textId="422A99EF" w:rsidR="000B40AD" w:rsidRDefault="009E0EBB" w:rsidP="009E0EBB">
      <w:pPr>
        <w:pStyle w:val="ListParagraph"/>
        <w:numPr>
          <w:ilvl w:val="0"/>
          <w:numId w:val="16"/>
        </w:numPr>
        <w:jc w:val="both"/>
        <w:rPr>
          <w:rFonts w:ascii="Garamond" w:hAnsi="Garamond"/>
          <w:bCs/>
          <w:sz w:val="22"/>
          <w:szCs w:val="22"/>
        </w:rPr>
      </w:pPr>
      <w:r w:rsidRPr="009E0EBB">
        <w:rPr>
          <w:rFonts w:ascii="Garamond" w:hAnsi="Garamond"/>
          <w:bCs/>
          <w:sz w:val="22"/>
          <w:szCs w:val="22"/>
        </w:rPr>
        <w:t>Provided technical assistance and troubleshooting of networks and servers for signal support operations</w:t>
      </w:r>
    </w:p>
    <w:p w14:paraId="4FE05E28" w14:textId="77777777" w:rsidR="006B42D5" w:rsidRDefault="006B42D5" w:rsidP="006B42D5">
      <w:pPr>
        <w:pStyle w:val="ListParagraph"/>
        <w:numPr>
          <w:ilvl w:val="0"/>
          <w:numId w:val="16"/>
        </w:numPr>
        <w:autoSpaceDE w:val="0"/>
        <w:autoSpaceDN w:val="0"/>
        <w:rPr>
          <w:rFonts w:ascii="Garamond" w:hAnsi="Garamond"/>
          <w:sz w:val="22"/>
          <w:szCs w:val="22"/>
        </w:rPr>
      </w:pPr>
      <w:r>
        <w:rPr>
          <w:rFonts w:ascii="Garamond" w:hAnsi="Garamond"/>
          <w:sz w:val="22"/>
          <w:szCs w:val="22"/>
        </w:rPr>
        <w:t xml:space="preserve">Security Clearance SSBI Tier 5 </w:t>
      </w:r>
    </w:p>
    <w:p w14:paraId="678C6073" w14:textId="6700031D" w:rsidR="00774808" w:rsidRPr="000B40AD" w:rsidRDefault="00774808" w:rsidP="00774808">
      <w:pPr>
        <w:rPr>
          <w:rFonts w:ascii="Garamond" w:hAnsi="Garamond"/>
          <w:bCs/>
          <w:sz w:val="22"/>
          <w:szCs w:val="22"/>
        </w:rPr>
      </w:pPr>
    </w:p>
    <w:p w14:paraId="2081D5AA" w14:textId="5E136C35" w:rsidR="00774808" w:rsidRPr="000B40AD" w:rsidRDefault="00774808" w:rsidP="00774808">
      <w:pPr>
        <w:tabs>
          <w:tab w:val="right" w:pos="10800"/>
        </w:tabs>
        <w:contextualSpacing/>
        <w:rPr>
          <w:rFonts w:ascii="Garamond" w:hAnsi="Garamond"/>
          <w:b/>
          <w:sz w:val="22"/>
          <w:szCs w:val="22"/>
        </w:rPr>
      </w:pPr>
      <w:r w:rsidRPr="000B40AD">
        <w:rPr>
          <w:rFonts w:ascii="Garamond" w:hAnsi="Garamond"/>
          <w:b/>
          <w:sz w:val="22"/>
          <w:szCs w:val="22"/>
        </w:rPr>
        <w:t xml:space="preserve">Wells Fargo Online – Concord, CA </w:t>
      </w:r>
      <w:r w:rsidRPr="000B40AD">
        <w:rPr>
          <w:rFonts w:ascii="Garamond" w:hAnsi="Garamond"/>
          <w:b/>
          <w:sz w:val="22"/>
          <w:szCs w:val="22"/>
        </w:rPr>
        <w:tab/>
        <w:t>2001 – 2012</w:t>
      </w:r>
    </w:p>
    <w:p w14:paraId="2FEE8C49" w14:textId="55BAFF62" w:rsidR="00774808" w:rsidRPr="000B40AD" w:rsidRDefault="00774808" w:rsidP="00774808">
      <w:pPr>
        <w:rPr>
          <w:rFonts w:ascii="Garamond" w:hAnsi="Garamond"/>
          <w:b/>
          <w:sz w:val="22"/>
          <w:szCs w:val="22"/>
        </w:rPr>
      </w:pPr>
      <w:r w:rsidRPr="000B40AD">
        <w:rPr>
          <w:rFonts w:ascii="Garamond" w:hAnsi="Garamond"/>
          <w:b/>
          <w:sz w:val="22"/>
          <w:szCs w:val="22"/>
        </w:rPr>
        <w:t xml:space="preserve">Data Analyst </w:t>
      </w:r>
    </w:p>
    <w:p w14:paraId="1050F552" w14:textId="001A8A4F" w:rsidR="007146EA" w:rsidRPr="000B40AD" w:rsidRDefault="00774808" w:rsidP="00774808">
      <w:pPr>
        <w:numPr>
          <w:ilvl w:val="0"/>
          <w:numId w:val="2"/>
        </w:numPr>
        <w:jc w:val="both"/>
        <w:rPr>
          <w:rFonts w:ascii="Garamond" w:hAnsi="Garamond"/>
          <w:bCs/>
          <w:sz w:val="22"/>
          <w:szCs w:val="22"/>
        </w:rPr>
      </w:pPr>
      <w:r w:rsidRPr="000B40AD">
        <w:rPr>
          <w:rFonts w:ascii="Garamond" w:hAnsi="Garamond"/>
          <w:bCs/>
          <w:sz w:val="22"/>
          <w:szCs w:val="22"/>
        </w:rPr>
        <w:t xml:space="preserve">Assisted </w:t>
      </w:r>
      <w:r w:rsidR="003553C4" w:rsidRPr="000B40AD">
        <w:rPr>
          <w:rFonts w:ascii="Garamond" w:hAnsi="Garamond"/>
          <w:bCs/>
          <w:sz w:val="22"/>
          <w:szCs w:val="22"/>
        </w:rPr>
        <w:t>in</w:t>
      </w:r>
      <w:r w:rsidRPr="000B40AD">
        <w:rPr>
          <w:rFonts w:ascii="Garamond" w:hAnsi="Garamond"/>
          <w:bCs/>
          <w:sz w:val="22"/>
          <w:szCs w:val="22"/>
        </w:rPr>
        <w:t xml:space="preserve"> the development of the Risk Management department from the ground, up - improved forecasted goals, saving over $5</w:t>
      </w:r>
      <w:r w:rsidR="007F5C57" w:rsidRPr="000B40AD">
        <w:rPr>
          <w:rFonts w:ascii="Garamond" w:hAnsi="Garamond"/>
          <w:bCs/>
          <w:sz w:val="22"/>
          <w:szCs w:val="22"/>
        </w:rPr>
        <w:t>M</w:t>
      </w:r>
      <w:r w:rsidRPr="000B40AD">
        <w:rPr>
          <w:rFonts w:ascii="Garamond" w:hAnsi="Garamond"/>
          <w:bCs/>
          <w:sz w:val="22"/>
          <w:szCs w:val="22"/>
        </w:rPr>
        <w:t xml:space="preserve"> in fraud in the first year </w:t>
      </w:r>
    </w:p>
    <w:p w14:paraId="4E248280" w14:textId="24AB21E0" w:rsidR="00774808" w:rsidRPr="000B40AD" w:rsidRDefault="00774808" w:rsidP="00774808">
      <w:pPr>
        <w:numPr>
          <w:ilvl w:val="0"/>
          <w:numId w:val="2"/>
        </w:numPr>
        <w:jc w:val="both"/>
        <w:rPr>
          <w:rFonts w:ascii="Garamond" w:hAnsi="Garamond"/>
          <w:bCs/>
          <w:sz w:val="22"/>
          <w:szCs w:val="22"/>
        </w:rPr>
      </w:pPr>
      <w:r w:rsidRPr="000B40AD">
        <w:rPr>
          <w:rFonts w:ascii="Garamond" w:hAnsi="Garamond"/>
          <w:bCs/>
          <w:sz w:val="22"/>
          <w:szCs w:val="22"/>
        </w:rPr>
        <w:t xml:space="preserve">Enhanced staffing efficiency, lowering call wait time by 13% in </w:t>
      </w:r>
      <w:r w:rsidR="003553C4" w:rsidRPr="000B40AD">
        <w:rPr>
          <w:rFonts w:ascii="Garamond" w:hAnsi="Garamond"/>
          <w:bCs/>
          <w:sz w:val="22"/>
          <w:szCs w:val="22"/>
        </w:rPr>
        <w:t xml:space="preserve">the </w:t>
      </w:r>
      <w:r w:rsidRPr="000B40AD">
        <w:rPr>
          <w:rFonts w:ascii="Garamond" w:hAnsi="Garamond"/>
          <w:bCs/>
          <w:sz w:val="22"/>
          <w:szCs w:val="22"/>
        </w:rPr>
        <w:t>first</w:t>
      </w:r>
      <w:r w:rsidR="003553C4" w:rsidRPr="000B40AD">
        <w:rPr>
          <w:rFonts w:ascii="Garamond" w:hAnsi="Garamond"/>
          <w:bCs/>
          <w:sz w:val="22"/>
          <w:szCs w:val="22"/>
        </w:rPr>
        <w:t>-</w:t>
      </w:r>
      <w:r w:rsidRPr="000B40AD">
        <w:rPr>
          <w:rFonts w:ascii="Garamond" w:hAnsi="Garamond"/>
          <w:bCs/>
          <w:sz w:val="22"/>
          <w:szCs w:val="22"/>
        </w:rPr>
        <w:t>quarter by identifying patter</w:t>
      </w:r>
      <w:r w:rsidR="003553C4" w:rsidRPr="000B40AD">
        <w:rPr>
          <w:rFonts w:ascii="Garamond" w:hAnsi="Garamond"/>
          <w:bCs/>
          <w:sz w:val="22"/>
          <w:szCs w:val="22"/>
        </w:rPr>
        <w:t>n</w:t>
      </w:r>
      <w:r w:rsidRPr="000B40AD">
        <w:rPr>
          <w:rFonts w:ascii="Garamond" w:hAnsi="Garamond"/>
          <w:bCs/>
          <w:sz w:val="22"/>
          <w:szCs w:val="22"/>
        </w:rPr>
        <w:t>s and trends with quantitative analytics</w:t>
      </w:r>
    </w:p>
    <w:p w14:paraId="69AF4209" w14:textId="1E8E032A" w:rsidR="00774808" w:rsidRPr="000B40AD" w:rsidRDefault="00774808" w:rsidP="00774808">
      <w:pPr>
        <w:numPr>
          <w:ilvl w:val="0"/>
          <w:numId w:val="2"/>
        </w:numPr>
        <w:jc w:val="both"/>
        <w:rPr>
          <w:rFonts w:ascii="Garamond" w:hAnsi="Garamond"/>
          <w:bCs/>
          <w:sz w:val="22"/>
          <w:szCs w:val="22"/>
        </w:rPr>
      </w:pPr>
      <w:r w:rsidRPr="000B40AD">
        <w:rPr>
          <w:rFonts w:ascii="Garamond" w:hAnsi="Garamond"/>
          <w:bCs/>
          <w:sz w:val="22"/>
          <w:szCs w:val="22"/>
        </w:rPr>
        <w:t>Managed and resolved requests on</w:t>
      </w:r>
      <w:r w:rsidR="003553C4" w:rsidRPr="000B40AD">
        <w:rPr>
          <w:rFonts w:ascii="Garamond" w:hAnsi="Garamond"/>
          <w:bCs/>
          <w:sz w:val="22"/>
          <w:szCs w:val="22"/>
        </w:rPr>
        <w:t>-</w:t>
      </w:r>
      <w:r w:rsidRPr="000B40AD">
        <w:rPr>
          <w:rFonts w:ascii="Garamond" w:hAnsi="Garamond"/>
          <w:bCs/>
          <w:sz w:val="22"/>
          <w:szCs w:val="22"/>
        </w:rPr>
        <w:t>site and adapted to remote (telecommute) efficiency - analyzing economic and operational data for strengths, weaknesses, and risks</w:t>
      </w:r>
    </w:p>
    <w:p w14:paraId="038555CC" w14:textId="491C2ACA" w:rsidR="00774808" w:rsidRPr="000B40AD" w:rsidRDefault="00774808" w:rsidP="00774808">
      <w:pPr>
        <w:numPr>
          <w:ilvl w:val="0"/>
          <w:numId w:val="2"/>
        </w:numPr>
        <w:jc w:val="both"/>
        <w:rPr>
          <w:rFonts w:ascii="Garamond" w:hAnsi="Garamond"/>
          <w:bCs/>
          <w:sz w:val="22"/>
          <w:szCs w:val="22"/>
        </w:rPr>
      </w:pPr>
      <w:r w:rsidRPr="000B40AD">
        <w:rPr>
          <w:rFonts w:ascii="Garamond" w:hAnsi="Garamond"/>
          <w:bCs/>
          <w:sz w:val="22"/>
          <w:szCs w:val="22"/>
        </w:rPr>
        <w:t>Partnered with executive managers to drive metrics and insights for Key Performance Indicators (KPI’s), to grow collaborative team environments, diversity</w:t>
      </w:r>
      <w:r w:rsidR="003553C4" w:rsidRPr="000B40AD">
        <w:rPr>
          <w:rFonts w:ascii="Garamond" w:hAnsi="Garamond"/>
          <w:bCs/>
          <w:sz w:val="22"/>
          <w:szCs w:val="22"/>
        </w:rPr>
        <w:t>,</w:t>
      </w:r>
      <w:r w:rsidRPr="000B40AD">
        <w:rPr>
          <w:rFonts w:ascii="Garamond" w:hAnsi="Garamond"/>
          <w:bCs/>
          <w:sz w:val="22"/>
          <w:szCs w:val="22"/>
        </w:rPr>
        <w:t xml:space="preserve"> and inclusion programs, and shared problem-solving ideas</w:t>
      </w:r>
    </w:p>
    <w:p w14:paraId="5ABAC671" w14:textId="4CBD1185" w:rsidR="00644F30" w:rsidRPr="000B40AD" w:rsidRDefault="00774808" w:rsidP="004D595B">
      <w:pPr>
        <w:numPr>
          <w:ilvl w:val="0"/>
          <w:numId w:val="2"/>
        </w:numPr>
        <w:jc w:val="both"/>
        <w:rPr>
          <w:rFonts w:ascii="Garamond" w:hAnsi="Garamond"/>
          <w:bCs/>
          <w:sz w:val="22"/>
          <w:szCs w:val="22"/>
        </w:rPr>
      </w:pPr>
      <w:r w:rsidRPr="000B40AD">
        <w:rPr>
          <w:rFonts w:ascii="Garamond" w:hAnsi="Garamond"/>
          <w:bCs/>
          <w:sz w:val="22"/>
          <w:szCs w:val="22"/>
        </w:rPr>
        <w:t>Employed interpersonal communication and problem resolution skills to deliver quality service, resolve technical problems, and facilitate high dollar transactions</w:t>
      </w:r>
    </w:p>
    <w:p w14:paraId="35451A3A" w14:textId="77777777" w:rsidR="004D595B" w:rsidRPr="000B40AD" w:rsidRDefault="004D595B" w:rsidP="004D595B">
      <w:pPr>
        <w:jc w:val="both"/>
        <w:rPr>
          <w:rFonts w:ascii="Garamond" w:hAnsi="Garamond"/>
          <w:bCs/>
          <w:sz w:val="22"/>
          <w:szCs w:val="22"/>
        </w:rPr>
      </w:pPr>
    </w:p>
    <w:p w14:paraId="3987D297" w14:textId="77777777" w:rsidR="00A670CA" w:rsidRPr="000B40AD" w:rsidRDefault="00644F30" w:rsidP="00A670CA">
      <w:pPr>
        <w:jc w:val="center"/>
        <w:rPr>
          <w:rFonts w:ascii="Garamond" w:hAnsi="Garamond" w:cs="Big Caslon Medium"/>
          <w:b/>
          <w:sz w:val="22"/>
          <w:szCs w:val="22"/>
        </w:rPr>
      </w:pPr>
      <w:r w:rsidRPr="000B40AD">
        <w:rPr>
          <w:rFonts w:ascii="Garamond" w:hAnsi="Garamond" w:cs="Big Caslon Medium"/>
          <w:b/>
          <w:sz w:val="22"/>
          <w:szCs w:val="22"/>
        </w:rPr>
        <w:t>NOTABLE AWARDS</w:t>
      </w:r>
    </w:p>
    <w:p w14:paraId="2AA6B5B6" w14:textId="77777777" w:rsidR="00A670CA" w:rsidRPr="000B40AD" w:rsidRDefault="00A670CA" w:rsidP="002C249D">
      <w:pPr>
        <w:widowControl/>
        <w:overflowPunct/>
        <w:adjustRightInd/>
        <w:contextualSpacing/>
        <w:jc w:val="center"/>
        <w:rPr>
          <w:rFonts w:ascii="Garamond" w:hAnsi="Garamond" w:cs="Big Caslon Medium"/>
          <w:sz w:val="22"/>
          <w:szCs w:val="22"/>
        </w:rPr>
      </w:pPr>
    </w:p>
    <w:p w14:paraId="789C0B14" w14:textId="77777777" w:rsidR="002C249D" w:rsidRPr="000B40AD" w:rsidRDefault="002C249D" w:rsidP="002C249D">
      <w:pPr>
        <w:widowControl/>
        <w:overflowPunct/>
        <w:adjustRightInd/>
        <w:contextualSpacing/>
        <w:jc w:val="center"/>
        <w:rPr>
          <w:rFonts w:ascii="Garamond" w:hAnsi="Garamond" w:cs="Big Caslon Medium"/>
          <w:sz w:val="22"/>
          <w:szCs w:val="22"/>
        </w:rPr>
      </w:pPr>
      <w:r w:rsidRPr="000B40AD">
        <w:rPr>
          <w:rFonts w:ascii="Garamond" w:hAnsi="Garamond" w:cs="Big Caslon Medium"/>
          <w:sz w:val="22"/>
          <w:szCs w:val="22"/>
        </w:rPr>
        <w:t xml:space="preserve">Western Washington University Board of Trustees Honored Scholar </w:t>
      </w:r>
    </w:p>
    <w:p w14:paraId="118C7931" w14:textId="27060FB4" w:rsidR="00406537" w:rsidRDefault="002C249D" w:rsidP="007146EA">
      <w:pPr>
        <w:widowControl/>
        <w:overflowPunct/>
        <w:adjustRightInd/>
        <w:contextualSpacing/>
        <w:jc w:val="center"/>
        <w:rPr>
          <w:rFonts w:ascii="Garamond" w:hAnsi="Garamond" w:cs="Big Caslon Medium"/>
          <w:sz w:val="22"/>
          <w:szCs w:val="22"/>
        </w:rPr>
      </w:pPr>
      <w:r w:rsidRPr="000B40AD">
        <w:rPr>
          <w:rFonts w:ascii="Garamond" w:hAnsi="Garamond" w:cs="Big Caslon Medium"/>
          <w:sz w:val="22"/>
          <w:szCs w:val="22"/>
        </w:rPr>
        <w:t>Nationally Competitive Benjamin A. Gilman International Scholarship, Award Recipient</w:t>
      </w:r>
    </w:p>
    <w:p w14:paraId="2053937E" w14:textId="604B0520" w:rsidR="003050F9" w:rsidRPr="000B40AD" w:rsidRDefault="0096618F" w:rsidP="007146EA">
      <w:pPr>
        <w:widowControl/>
        <w:overflowPunct/>
        <w:adjustRightInd/>
        <w:contextualSpacing/>
        <w:jc w:val="center"/>
        <w:rPr>
          <w:rFonts w:ascii="Garamond" w:hAnsi="Garamond" w:cs="Big Caslon Medium"/>
          <w:sz w:val="22"/>
          <w:szCs w:val="22"/>
        </w:rPr>
      </w:pPr>
      <w:r>
        <w:rPr>
          <w:rFonts w:ascii="Garamond" w:hAnsi="Garamond" w:cs="Big Caslon Medium"/>
          <w:sz w:val="22"/>
          <w:szCs w:val="22"/>
        </w:rPr>
        <w:lastRenderedPageBreak/>
        <w:t>United Nations Office of Disaster Risk Redu</w:t>
      </w:r>
      <w:r w:rsidR="00CA55AE">
        <w:rPr>
          <w:rFonts w:ascii="Garamond" w:hAnsi="Garamond" w:cs="Big Caslon Medium"/>
          <w:sz w:val="22"/>
          <w:szCs w:val="22"/>
        </w:rPr>
        <w:t xml:space="preserve">ction, </w:t>
      </w:r>
      <w:r w:rsidR="00590BFC">
        <w:rPr>
          <w:rFonts w:ascii="Garamond" w:hAnsi="Garamond" w:cs="Big Caslon Medium"/>
          <w:sz w:val="22"/>
          <w:szCs w:val="22"/>
        </w:rPr>
        <w:t xml:space="preserve">Public Policy </w:t>
      </w:r>
      <w:r w:rsidR="00CA55AE">
        <w:rPr>
          <w:rFonts w:ascii="Garamond" w:hAnsi="Garamond" w:cs="Big Caslon Medium"/>
          <w:sz w:val="22"/>
          <w:szCs w:val="22"/>
        </w:rPr>
        <w:t>International Researcher</w:t>
      </w:r>
    </w:p>
    <w:sectPr w:rsidR="003050F9" w:rsidRPr="000B40AD" w:rsidSect="00263BB7">
      <w:type w:val="continuous"/>
      <w:pgSz w:w="12240" w:h="15840"/>
      <w:pgMar w:top="720"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ig Caslon Medium">
    <w:charset w:val="00"/>
    <w:family w:val="roman"/>
    <w:pitch w:val="variable"/>
    <w:sig w:usb0="80000063"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56330"/>
    <w:multiLevelType w:val="hybridMultilevel"/>
    <w:tmpl w:val="235C0D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A2847"/>
    <w:multiLevelType w:val="hybridMultilevel"/>
    <w:tmpl w:val="C7709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81017"/>
    <w:multiLevelType w:val="hybridMultilevel"/>
    <w:tmpl w:val="A54863A4"/>
    <w:lvl w:ilvl="0" w:tplc="22846D1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894766"/>
    <w:multiLevelType w:val="hybridMultilevel"/>
    <w:tmpl w:val="BF8A9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443C65"/>
    <w:multiLevelType w:val="hybridMultilevel"/>
    <w:tmpl w:val="E8467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A337D9"/>
    <w:multiLevelType w:val="hybridMultilevel"/>
    <w:tmpl w:val="13668CAE"/>
    <w:lvl w:ilvl="0" w:tplc="8A5211B8">
      <w:start w:val="1"/>
      <w:numFmt w:val="bullet"/>
      <w:lvlText w:val=""/>
      <w:lvlJc w:val="left"/>
      <w:pPr>
        <w:ind w:left="720" w:hanging="360"/>
      </w:pPr>
      <w:rPr>
        <w:rFonts w:ascii="Wingdings" w:hAnsi="Wingdings" w:cs="Times New Roman"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7D4B37"/>
    <w:multiLevelType w:val="hybridMultilevel"/>
    <w:tmpl w:val="9312C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702D0E"/>
    <w:multiLevelType w:val="hybridMultilevel"/>
    <w:tmpl w:val="0AD611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785F56"/>
    <w:multiLevelType w:val="hybridMultilevel"/>
    <w:tmpl w:val="75AE1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3A4734"/>
    <w:multiLevelType w:val="hybridMultilevel"/>
    <w:tmpl w:val="85626A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1F52A7"/>
    <w:multiLevelType w:val="hybridMultilevel"/>
    <w:tmpl w:val="53E04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5B1BF2"/>
    <w:multiLevelType w:val="hybridMultilevel"/>
    <w:tmpl w:val="8C10B9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961672"/>
    <w:multiLevelType w:val="hybridMultilevel"/>
    <w:tmpl w:val="8C3EA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5D0859"/>
    <w:multiLevelType w:val="hybridMultilevel"/>
    <w:tmpl w:val="43384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9207B4"/>
    <w:multiLevelType w:val="hybridMultilevel"/>
    <w:tmpl w:val="3F60C2F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C426E9"/>
    <w:multiLevelType w:val="hybridMultilevel"/>
    <w:tmpl w:val="C9344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5567FE"/>
    <w:multiLevelType w:val="hybridMultilevel"/>
    <w:tmpl w:val="9C1C7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4"/>
  </w:num>
  <w:num w:numId="4">
    <w:abstractNumId w:val="15"/>
  </w:num>
  <w:num w:numId="5">
    <w:abstractNumId w:val="3"/>
  </w:num>
  <w:num w:numId="6">
    <w:abstractNumId w:val="11"/>
  </w:num>
  <w:num w:numId="7">
    <w:abstractNumId w:val="2"/>
  </w:num>
  <w:num w:numId="8">
    <w:abstractNumId w:val="13"/>
  </w:num>
  <w:num w:numId="9">
    <w:abstractNumId w:val="10"/>
  </w:num>
  <w:num w:numId="10">
    <w:abstractNumId w:val="16"/>
  </w:num>
  <w:num w:numId="11">
    <w:abstractNumId w:val="12"/>
  </w:num>
  <w:num w:numId="12">
    <w:abstractNumId w:val="8"/>
  </w:num>
  <w:num w:numId="13">
    <w:abstractNumId w:val="5"/>
  </w:num>
  <w:num w:numId="14">
    <w:abstractNumId w:val="7"/>
  </w:num>
  <w:num w:numId="15">
    <w:abstractNumId w:val="9"/>
  </w:num>
  <w:num w:numId="16">
    <w:abstractNumId w:val="6"/>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wtDQwMDQ0tTA1NzVV0lEKTi0uzszPAykwrQUA72sRBCwAAAA="/>
  </w:docVars>
  <w:rsids>
    <w:rsidRoot w:val="000C2FFE"/>
    <w:rsid w:val="00002A07"/>
    <w:rsid w:val="00010A8A"/>
    <w:rsid w:val="00016BBA"/>
    <w:rsid w:val="0001783B"/>
    <w:rsid w:val="00032FCB"/>
    <w:rsid w:val="00037D9D"/>
    <w:rsid w:val="00043E79"/>
    <w:rsid w:val="00046C39"/>
    <w:rsid w:val="0006041B"/>
    <w:rsid w:val="00080706"/>
    <w:rsid w:val="00092F72"/>
    <w:rsid w:val="000974B9"/>
    <w:rsid w:val="000A5620"/>
    <w:rsid w:val="000A7D86"/>
    <w:rsid w:val="000B367B"/>
    <w:rsid w:val="000B40AD"/>
    <w:rsid w:val="000C2FFE"/>
    <w:rsid w:val="000D3459"/>
    <w:rsid w:val="000E0FE6"/>
    <w:rsid w:val="00106AC3"/>
    <w:rsid w:val="001427DD"/>
    <w:rsid w:val="00155427"/>
    <w:rsid w:val="00161C13"/>
    <w:rsid w:val="00163131"/>
    <w:rsid w:val="00165B6A"/>
    <w:rsid w:val="001A28D1"/>
    <w:rsid w:val="001A7740"/>
    <w:rsid w:val="001B0B6D"/>
    <w:rsid w:val="001C40DD"/>
    <w:rsid w:val="001C5ED9"/>
    <w:rsid w:val="001E4EAB"/>
    <w:rsid w:val="001E6140"/>
    <w:rsid w:val="001E793E"/>
    <w:rsid w:val="00211ADB"/>
    <w:rsid w:val="00230197"/>
    <w:rsid w:val="002442D7"/>
    <w:rsid w:val="00246D89"/>
    <w:rsid w:val="00263BB7"/>
    <w:rsid w:val="002951DB"/>
    <w:rsid w:val="00297A8F"/>
    <w:rsid w:val="002B6939"/>
    <w:rsid w:val="002C249D"/>
    <w:rsid w:val="002D741B"/>
    <w:rsid w:val="002E2D5A"/>
    <w:rsid w:val="00300E31"/>
    <w:rsid w:val="00302B87"/>
    <w:rsid w:val="003050F9"/>
    <w:rsid w:val="00322200"/>
    <w:rsid w:val="00325919"/>
    <w:rsid w:val="00333755"/>
    <w:rsid w:val="00342649"/>
    <w:rsid w:val="003516EA"/>
    <w:rsid w:val="003553C4"/>
    <w:rsid w:val="00356837"/>
    <w:rsid w:val="00370861"/>
    <w:rsid w:val="00377734"/>
    <w:rsid w:val="00390DE5"/>
    <w:rsid w:val="00396CB2"/>
    <w:rsid w:val="003A3032"/>
    <w:rsid w:val="003A5667"/>
    <w:rsid w:val="003D4FE6"/>
    <w:rsid w:val="003D7F0B"/>
    <w:rsid w:val="003E5F26"/>
    <w:rsid w:val="003F5578"/>
    <w:rsid w:val="003F73C1"/>
    <w:rsid w:val="004030F1"/>
    <w:rsid w:val="00406537"/>
    <w:rsid w:val="004077D5"/>
    <w:rsid w:val="00455254"/>
    <w:rsid w:val="00476437"/>
    <w:rsid w:val="00485746"/>
    <w:rsid w:val="00491820"/>
    <w:rsid w:val="004926FD"/>
    <w:rsid w:val="004A1B10"/>
    <w:rsid w:val="004C77AA"/>
    <w:rsid w:val="004C7B01"/>
    <w:rsid w:val="004D595B"/>
    <w:rsid w:val="0050050B"/>
    <w:rsid w:val="00505200"/>
    <w:rsid w:val="0051040A"/>
    <w:rsid w:val="005121D7"/>
    <w:rsid w:val="005263D1"/>
    <w:rsid w:val="005267CF"/>
    <w:rsid w:val="00535868"/>
    <w:rsid w:val="00541916"/>
    <w:rsid w:val="005454DC"/>
    <w:rsid w:val="00560264"/>
    <w:rsid w:val="0056685A"/>
    <w:rsid w:val="00575422"/>
    <w:rsid w:val="00590BFC"/>
    <w:rsid w:val="0059460B"/>
    <w:rsid w:val="005958ED"/>
    <w:rsid w:val="005B0755"/>
    <w:rsid w:val="005E101C"/>
    <w:rsid w:val="005E7CF9"/>
    <w:rsid w:val="00600E94"/>
    <w:rsid w:val="00611545"/>
    <w:rsid w:val="006121B3"/>
    <w:rsid w:val="00615A5F"/>
    <w:rsid w:val="00615BE7"/>
    <w:rsid w:val="00634487"/>
    <w:rsid w:val="00636046"/>
    <w:rsid w:val="00644F30"/>
    <w:rsid w:val="006473D8"/>
    <w:rsid w:val="00675D10"/>
    <w:rsid w:val="006A2FA5"/>
    <w:rsid w:val="006B0626"/>
    <w:rsid w:val="006B0F8E"/>
    <w:rsid w:val="006B42D5"/>
    <w:rsid w:val="006C4AF2"/>
    <w:rsid w:val="006F799C"/>
    <w:rsid w:val="00701BE1"/>
    <w:rsid w:val="007146EA"/>
    <w:rsid w:val="00726999"/>
    <w:rsid w:val="00732C5A"/>
    <w:rsid w:val="0073486F"/>
    <w:rsid w:val="00745DF2"/>
    <w:rsid w:val="00753E13"/>
    <w:rsid w:val="00764AA7"/>
    <w:rsid w:val="00774808"/>
    <w:rsid w:val="00785F44"/>
    <w:rsid w:val="00793AB6"/>
    <w:rsid w:val="007F3ECB"/>
    <w:rsid w:val="007F5C57"/>
    <w:rsid w:val="00823D24"/>
    <w:rsid w:val="00825E3A"/>
    <w:rsid w:val="00833AD9"/>
    <w:rsid w:val="00836388"/>
    <w:rsid w:val="00840B2F"/>
    <w:rsid w:val="00841AFE"/>
    <w:rsid w:val="0084711A"/>
    <w:rsid w:val="0086067E"/>
    <w:rsid w:val="0088719E"/>
    <w:rsid w:val="0088746E"/>
    <w:rsid w:val="00894F17"/>
    <w:rsid w:val="008B549E"/>
    <w:rsid w:val="008D2057"/>
    <w:rsid w:val="008E6118"/>
    <w:rsid w:val="008F1104"/>
    <w:rsid w:val="008F2D1D"/>
    <w:rsid w:val="00926B1B"/>
    <w:rsid w:val="00931D7C"/>
    <w:rsid w:val="00965686"/>
    <w:rsid w:val="0096618F"/>
    <w:rsid w:val="009755DC"/>
    <w:rsid w:val="00976501"/>
    <w:rsid w:val="00980B3C"/>
    <w:rsid w:val="00993319"/>
    <w:rsid w:val="00995C4F"/>
    <w:rsid w:val="009D6840"/>
    <w:rsid w:val="009E0EBB"/>
    <w:rsid w:val="00A22A9C"/>
    <w:rsid w:val="00A41BF3"/>
    <w:rsid w:val="00A4239E"/>
    <w:rsid w:val="00A53B10"/>
    <w:rsid w:val="00A670CA"/>
    <w:rsid w:val="00A67A69"/>
    <w:rsid w:val="00A768C5"/>
    <w:rsid w:val="00A76C1D"/>
    <w:rsid w:val="00A82AC7"/>
    <w:rsid w:val="00A83B8C"/>
    <w:rsid w:val="00A914A3"/>
    <w:rsid w:val="00A91AFE"/>
    <w:rsid w:val="00AB2757"/>
    <w:rsid w:val="00AB4132"/>
    <w:rsid w:val="00AD5D95"/>
    <w:rsid w:val="00AD6E09"/>
    <w:rsid w:val="00AD7B7F"/>
    <w:rsid w:val="00AE1244"/>
    <w:rsid w:val="00B32425"/>
    <w:rsid w:val="00B36E09"/>
    <w:rsid w:val="00BA4398"/>
    <w:rsid w:val="00BA45BD"/>
    <w:rsid w:val="00BB7D94"/>
    <w:rsid w:val="00BE4AF5"/>
    <w:rsid w:val="00BF37A0"/>
    <w:rsid w:val="00BF600D"/>
    <w:rsid w:val="00C05602"/>
    <w:rsid w:val="00C061C0"/>
    <w:rsid w:val="00C47684"/>
    <w:rsid w:val="00C511E5"/>
    <w:rsid w:val="00C64544"/>
    <w:rsid w:val="00C91C18"/>
    <w:rsid w:val="00CA55AE"/>
    <w:rsid w:val="00CB1EB8"/>
    <w:rsid w:val="00CC0127"/>
    <w:rsid w:val="00CF3D9D"/>
    <w:rsid w:val="00D13057"/>
    <w:rsid w:val="00D34E4A"/>
    <w:rsid w:val="00D357AD"/>
    <w:rsid w:val="00D362A1"/>
    <w:rsid w:val="00D461B1"/>
    <w:rsid w:val="00D57FEE"/>
    <w:rsid w:val="00DA19E6"/>
    <w:rsid w:val="00DD0327"/>
    <w:rsid w:val="00DD6540"/>
    <w:rsid w:val="00DE7FD9"/>
    <w:rsid w:val="00DF6FC4"/>
    <w:rsid w:val="00E02A82"/>
    <w:rsid w:val="00E06DC3"/>
    <w:rsid w:val="00E11AAC"/>
    <w:rsid w:val="00E3432B"/>
    <w:rsid w:val="00E34B67"/>
    <w:rsid w:val="00E506D5"/>
    <w:rsid w:val="00EA026F"/>
    <w:rsid w:val="00EA0972"/>
    <w:rsid w:val="00EA255A"/>
    <w:rsid w:val="00EC425A"/>
    <w:rsid w:val="00EC4732"/>
    <w:rsid w:val="00ED746E"/>
    <w:rsid w:val="00EF10D0"/>
    <w:rsid w:val="00F14807"/>
    <w:rsid w:val="00F3076F"/>
    <w:rsid w:val="00F35285"/>
    <w:rsid w:val="00F6794D"/>
    <w:rsid w:val="00F7504D"/>
    <w:rsid w:val="00F826E8"/>
    <w:rsid w:val="00F85D1A"/>
    <w:rsid w:val="00F8627F"/>
    <w:rsid w:val="00FA6A36"/>
    <w:rsid w:val="00FA6C92"/>
    <w:rsid w:val="00FA7F15"/>
    <w:rsid w:val="00FC06E6"/>
    <w:rsid w:val="00FC7617"/>
    <w:rsid w:val="00FE0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667F6"/>
  <w15:docId w15:val="{AE1414A8-E73D-469F-9328-2ED1898C2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C18"/>
    <w:pPr>
      <w:widowControl w:val="0"/>
      <w:overflowPunct w:val="0"/>
      <w:adjustRightInd w:val="0"/>
    </w:pPr>
    <w:rPr>
      <w:rFonts w:ascii="Times New Roman" w:eastAsia="Times New Roman" w:hAnsi="Times New Roman"/>
      <w:kern w:val="2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7617"/>
    <w:rPr>
      <w:color w:val="0000FF" w:themeColor="hyperlink"/>
      <w:u w:val="single"/>
    </w:rPr>
  </w:style>
  <w:style w:type="paragraph" w:styleId="ListParagraph">
    <w:name w:val="List Paragraph"/>
    <w:basedOn w:val="Normal"/>
    <w:uiPriority w:val="34"/>
    <w:qFormat/>
    <w:rsid w:val="00D34E4A"/>
    <w:pPr>
      <w:ind w:left="720"/>
      <w:contextualSpacing/>
    </w:pPr>
  </w:style>
  <w:style w:type="character" w:styleId="CommentReference">
    <w:name w:val="annotation reference"/>
    <w:basedOn w:val="DefaultParagraphFont"/>
    <w:uiPriority w:val="99"/>
    <w:semiHidden/>
    <w:unhideWhenUsed/>
    <w:rsid w:val="004C77AA"/>
    <w:rPr>
      <w:sz w:val="16"/>
      <w:szCs w:val="16"/>
    </w:rPr>
  </w:style>
  <w:style w:type="paragraph" w:styleId="CommentText">
    <w:name w:val="annotation text"/>
    <w:basedOn w:val="Normal"/>
    <w:link w:val="CommentTextChar"/>
    <w:uiPriority w:val="99"/>
    <w:semiHidden/>
    <w:unhideWhenUsed/>
    <w:rsid w:val="004C77AA"/>
    <w:rPr>
      <w:sz w:val="20"/>
      <w:szCs w:val="20"/>
    </w:rPr>
  </w:style>
  <w:style w:type="character" w:customStyle="1" w:styleId="CommentTextChar">
    <w:name w:val="Comment Text Char"/>
    <w:basedOn w:val="DefaultParagraphFont"/>
    <w:link w:val="CommentText"/>
    <w:uiPriority w:val="99"/>
    <w:semiHidden/>
    <w:rsid w:val="004C77AA"/>
    <w:rPr>
      <w:rFonts w:ascii="Times New Roman" w:eastAsia="Times New Roman" w:hAnsi="Times New Roman"/>
      <w:kern w:val="28"/>
    </w:rPr>
  </w:style>
  <w:style w:type="paragraph" w:styleId="CommentSubject">
    <w:name w:val="annotation subject"/>
    <w:basedOn w:val="CommentText"/>
    <w:next w:val="CommentText"/>
    <w:link w:val="CommentSubjectChar"/>
    <w:uiPriority w:val="99"/>
    <w:semiHidden/>
    <w:unhideWhenUsed/>
    <w:rsid w:val="004C77AA"/>
    <w:rPr>
      <w:b/>
      <w:bCs/>
    </w:rPr>
  </w:style>
  <w:style w:type="character" w:customStyle="1" w:styleId="CommentSubjectChar">
    <w:name w:val="Comment Subject Char"/>
    <w:basedOn w:val="CommentTextChar"/>
    <w:link w:val="CommentSubject"/>
    <w:uiPriority w:val="99"/>
    <w:semiHidden/>
    <w:rsid w:val="004C77AA"/>
    <w:rPr>
      <w:rFonts w:ascii="Times New Roman" w:eastAsia="Times New Roman" w:hAnsi="Times New Roman"/>
      <w:b/>
      <w:bCs/>
      <w:kern w:val="28"/>
    </w:rPr>
  </w:style>
  <w:style w:type="paragraph" w:styleId="BalloonText">
    <w:name w:val="Balloon Text"/>
    <w:basedOn w:val="Normal"/>
    <w:link w:val="BalloonTextChar"/>
    <w:uiPriority w:val="99"/>
    <w:semiHidden/>
    <w:unhideWhenUsed/>
    <w:rsid w:val="004C77AA"/>
    <w:rPr>
      <w:rFonts w:ascii="Tahoma" w:hAnsi="Tahoma" w:cs="Tahoma"/>
      <w:sz w:val="16"/>
      <w:szCs w:val="16"/>
    </w:rPr>
  </w:style>
  <w:style w:type="character" w:customStyle="1" w:styleId="BalloonTextChar">
    <w:name w:val="Balloon Text Char"/>
    <w:basedOn w:val="DefaultParagraphFont"/>
    <w:link w:val="BalloonText"/>
    <w:uiPriority w:val="99"/>
    <w:semiHidden/>
    <w:rsid w:val="004C77AA"/>
    <w:rPr>
      <w:rFonts w:ascii="Tahoma" w:eastAsia="Times New Roman" w:hAnsi="Tahoma" w:cs="Tahoma"/>
      <w:kern w:val="28"/>
      <w:sz w:val="16"/>
      <w:szCs w:val="16"/>
    </w:rPr>
  </w:style>
  <w:style w:type="paragraph" w:customStyle="1" w:styleId="Normal1">
    <w:name w:val="Normal1"/>
    <w:rsid w:val="00A670CA"/>
    <w:pPr>
      <w:widowControl w:val="0"/>
      <w:pBdr>
        <w:top w:val="nil"/>
        <w:left w:val="nil"/>
        <w:bottom w:val="nil"/>
        <w:right w:val="nil"/>
        <w:between w:val="nil"/>
      </w:pBdr>
    </w:pPr>
    <w:rPr>
      <w:rFonts w:ascii="Times New Roman" w:eastAsia="Times New Roman" w:hAnsi="Times New Roman"/>
      <w:color w:val="000000"/>
      <w:sz w:val="24"/>
      <w:szCs w:val="24"/>
    </w:rPr>
  </w:style>
  <w:style w:type="character" w:customStyle="1" w:styleId="UnresolvedMention1">
    <w:name w:val="Unresolved Mention1"/>
    <w:basedOn w:val="DefaultParagraphFont"/>
    <w:uiPriority w:val="99"/>
    <w:semiHidden/>
    <w:unhideWhenUsed/>
    <w:rsid w:val="00325919"/>
    <w:rPr>
      <w:color w:val="605E5C"/>
      <w:shd w:val="clear" w:color="auto" w:fill="E1DFDD"/>
    </w:rPr>
  </w:style>
  <w:style w:type="paragraph" w:customStyle="1" w:styleId="HeadingAllCaps">
    <w:name w:val="Heading All Caps"/>
    <w:basedOn w:val="NormalWeb"/>
    <w:link w:val="HeadingAllCapsChar"/>
    <w:qFormat/>
    <w:rsid w:val="002C249D"/>
    <w:pPr>
      <w:keepNext/>
      <w:widowControl/>
      <w:overflowPunct/>
      <w:adjustRightInd/>
      <w:spacing w:before="120" w:after="30"/>
      <w:ind w:left="446" w:right="547"/>
      <w:jc w:val="both"/>
    </w:pPr>
    <w:rPr>
      <w:rFonts w:ascii="Garamond" w:hAnsi="Garamond"/>
      <w:caps/>
      <w:kern w:val="0"/>
      <w:sz w:val="21"/>
    </w:rPr>
  </w:style>
  <w:style w:type="character" w:customStyle="1" w:styleId="HeadingAllCapsChar">
    <w:name w:val="Heading All Caps Char"/>
    <w:link w:val="HeadingAllCaps"/>
    <w:rsid w:val="002C249D"/>
    <w:rPr>
      <w:rFonts w:ascii="Garamond" w:eastAsia="Times New Roman" w:hAnsi="Garamond"/>
      <w:caps/>
      <w:sz w:val="21"/>
      <w:szCs w:val="24"/>
    </w:rPr>
  </w:style>
  <w:style w:type="paragraph" w:styleId="NormalWeb">
    <w:name w:val="Normal (Web)"/>
    <w:basedOn w:val="Normal"/>
    <w:uiPriority w:val="99"/>
    <w:semiHidden/>
    <w:unhideWhenUsed/>
    <w:rsid w:val="002C249D"/>
  </w:style>
  <w:style w:type="paragraph" w:customStyle="1" w:styleId="BodyA">
    <w:name w:val="Body A"/>
    <w:rsid w:val="002C249D"/>
    <w:pPr>
      <w:pBdr>
        <w:top w:val="nil"/>
        <w:left w:val="nil"/>
        <w:bottom w:val="nil"/>
        <w:right w:val="nil"/>
        <w:between w:val="nil"/>
        <w:bar w:val="nil"/>
      </w:pBdr>
    </w:pPr>
    <w:rPr>
      <w:rFonts w:eastAsia="Arial Unicode MS" w:cs="Arial Unicode MS"/>
      <w:color w:val="000000"/>
      <w:sz w:val="22"/>
      <w:szCs w:val="22"/>
      <w:u w:color="000000"/>
      <w:bdr w:val="nil"/>
    </w:rPr>
  </w:style>
  <w:style w:type="table" w:styleId="TableGrid">
    <w:name w:val="Table Grid"/>
    <w:basedOn w:val="TableNormal"/>
    <w:uiPriority w:val="59"/>
    <w:rsid w:val="00E06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dam.d.hudak@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3F0FD-B669-4668-9DED-33CE9532C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1109</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MedAssets</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jsevers@hireheroesusa.org</dc:creator>
  <cp:lastModifiedBy>Sandra Lindhout</cp:lastModifiedBy>
  <cp:revision>2</cp:revision>
  <cp:lastPrinted>2019-08-12T18:24:00Z</cp:lastPrinted>
  <dcterms:created xsi:type="dcterms:W3CDTF">2020-08-17T13:43:00Z</dcterms:created>
  <dcterms:modified xsi:type="dcterms:W3CDTF">2020-08-17T13:43:00Z</dcterms:modified>
</cp:coreProperties>
</file>