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03B2A" w14:textId="77777777" w:rsidR="00EF6FDF" w:rsidRDefault="00EF6FDF">
      <w:pPr>
        <w:rPr>
          <w:color w:val="FF0000"/>
          <w:sz w:val="48"/>
          <w:szCs w:val="48"/>
        </w:rPr>
      </w:pPr>
      <w:r w:rsidRPr="00EF6FDF">
        <w:rPr>
          <w:noProof/>
          <w:color w:val="FF0000"/>
          <w:sz w:val="48"/>
          <w:szCs w:val="48"/>
        </w:rPr>
        <w:drawing>
          <wp:inline distT="0" distB="0" distL="0" distR="0" wp14:anchorId="1448C2E2" wp14:editId="46691C36">
            <wp:extent cx="27336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33675" cy="1152525"/>
                    </a:xfrm>
                    <a:prstGeom prst="rect">
                      <a:avLst/>
                    </a:prstGeom>
                  </pic:spPr>
                </pic:pic>
              </a:graphicData>
            </a:graphic>
          </wp:inline>
        </w:drawing>
      </w:r>
    </w:p>
    <w:p w14:paraId="00CC2C83" w14:textId="195307BE" w:rsidR="002912B5" w:rsidRDefault="00EF6FDF">
      <w:pPr>
        <w:rPr>
          <w:b/>
          <w:bCs/>
          <w:color w:val="FF0000"/>
          <w:sz w:val="48"/>
          <w:szCs w:val="48"/>
        </w:rPr>
      </w:pPr>
      <w:r w:rsidRPr="00EF6FDF">
        <w:rPr>
          <w:color w:val="FF0000"/>
          <w:sz w:val="48"/>
          <w:szCs w:val="48"/>
        </w:rPr>
        <w:t xml:space="preserve">     </w:t>
      </w:r>
      <w:r w:rsidRPr="00BB338E">
        <w:rPr>
          <w:b/>
          <w:bCs/>
          <w:color w:val="FF0000"/>
          <w:sz w:val="48"/>
          <w:szCs w:val="48"/>
          <w:highlight w:val="yellow"/>
        </w:rPr>
        <w:t>AKRON NEWSTEAD</w:t>
      </w:r>
      <w:r w:rsidR="00BB338E" w:rsidRPr="00BB338E">
        <w:rPr>
          <w:b/>
          <w:bCs/>
          <w:color w:val="FF0000"/>
          <w:sz w:val="48"/>
          <w:szCs w:val="48"/>
          <w:highlight w:val="yellow"/>
        </w:rPr>
        <w:t xml:space="preserve"> COG</w:t>
      </w:r>
      <w:r w:rsidR="00BB338E">
        <w:rPr>
          <w:b/>
          <w:bCs/>
          <w:color w:val="FF0000"/>
          <w:sz w:val="48"/>
          <w:szCs w:val="48"/>
        </w:rPr>
        <w:t xml:space="preserve"> </w:t>
      </w:r>
      <w:r w:rsidR="00BB338E" w:rsidRPr="00BB338E">
        <w:rPr>
          <w:b/>
          <w:bCs/>
          <w:color w:val="FF0000"/>
          <w:sz w:val="48"/>
          <w:szCs w:val="48"/>
          <w:highlight w:val="blue"/>
        </w:rPr>
        <w:t>June</w:t>
      </w:r>
      <w:r w:rsidR="007114DB">
        <w:rPr>
          <w:b/>
          <w:bCs/>
          <w:color w:val="FF0000"/>
          <w:sz w:val="48"/>
          <w:szCs w:val="48"/>
          <w:highlight w:val="blue"/>
        </w:rPr>
        <w:t xml:space="preserve"> 25,</w:t>
      </w:r>
      <w:r w:rsidR="00BB338E" w:rsidRPr="00BB338E">
        <w:rPr>
          <w:b/>
          <w:bCs/>
          <w:color w:val="FF0000"/>
          <w:sz w:val="48"/>
          <w:szCs w:val="48"/>
          <w:highlight w:val="blue"/>
        </w:rPr>
        <w:t xml:space="preserve"> </w:t>
      </w:r>
      <w:r w:rsidR="007114DB">
        <w:rPr>
          <w:b/>
          <w:bCs/>
          <w:color w:val="FF0000"/>
          <w:sz w:val="48"/>
          <w:szCs w:val="48"/>
          <w:highlight w:val="blue"/>
        </w:rPr>
        <w:t>2</w:t>
      </w:r>
      <w:r w:rsidR="00BB338E" w:rsidRPr="00BB338E">
        <w:rPr>
          <w:b/>
          <w:bCs/>
          <w:color w:val="FF0000"/>
          <w:sz w:val="48"/>
          <w:szCs w:val="48"/>
          <w:highlight w:val="blue"/>
        </w:rPr>
        <w:t>020</w:t>
      </w:r>
    </w:p>
    <w:p w14:paraId="3F92C48D" w14:textId="324250E2" w:rsidR="00EF6FDF" w:rsidRDefault="00EF6FDF">
      <w:pPr>
        <w:rPr>
          <w:b/>
          <w:bCs/>
          <w:color w:val="FF0000"/>
          <w:sz w:val="48"/>
          <w:szCs w:val="48"/>
        </w:rPr>
      </w:pPr>
    </w:p>
    <w:p w14:paraId="03A8C521" w14:textId="47E86398" w:rsidR="00EF6FDF" w:rsidRDefault="00175F88" w:rsidP="00BB338E">
      <w:pPr>
        <w:jc w:val="center"/>
        <w:rPr>
          <w:rFonts w:ascii="Arabic Typesetting" w:hAnsi="Arabic Typesetting" w:cs="Arabic Typesetting"/>
          <w:b/>
          <w:bCs/>
          <w:color w:val="FF0000"/>
          <w:sz w:val="44"/>
          <w:szCs w:val="44"/>
        </w:rPr>
      </w:pPr>
      <w:r w:rsidRPr="009B37BD">
        <w:rPr>
          <w:rFonts w:ascii="Arabic Typesetting" w:hAnsi="Arabic Typesetting" w:cs="Arabic Typesetting"/>
          <w:b/>
          <w:bCs/>
          <w:color w:val="FF0000"/>
          <w:sz w:val="44"/>
          <w:szCs w:val="44"/>
          <w:highlight w:val="blue"/>
        </w:rPr>
        <w:t>Vi</w:t>
      </w:r>
      <w:r w:rsidR="00AD4477" w:rsidRPr="009B37BD">
        <w:rPr>
          <w:rFonts w:ascii="Arabic Typesetting" w:hAnsi="Arabic Typesetting" w:cs="Arabic Typesetting"/>
          <w:b/>
          <w:bCs/>
          <w:color w:val="FF0000"/>
          <w:sz w:val="44"/>
          <w:szCs w:val="44"/>
          <w:highlight w:val="blue"/>
        </w:rPr>
        <w:t>r</w:t>
      </w:r>
      <w:r w:rsidRPr="009B37BD">
        <w:rPr>
          <w:rFonts w:ascii="Arabic Typesetting" w:hAnsi="Arabic Typesetting" w:cs="Arabic Typesetting"/>
          <w:b/>
          <w:bCs/>
          <w:color w:val="FF0000"/>
          <w:sz w:val="44"/>
          <w:szCs w:val="44"/>
          <w:highlight w:val="blue"/>
        </w:rPr>
        <w:t xml:space="preserve">tual Meeting attended by </w:t>
      </w:r>
      <w:r w:rsidR="00BB338E" w:rsidRPr="009B37BD">
        <w:rPr>
          <w:rFonts w:ascii="Arabic Typesetting" w:hAnsi="Arabic Typesetting" w:cs="Arabic Typesetting"/>
          <w:b/>
          <w:bCs/>
          <w:color w:val="FF0000"/>
          <w:sz w:val="44"/>
          <w:szCs w:val="44"/>
          <w:highlight w:val="blue"/>
        </w:rPr>
        <w:t>twenty</w:t>
      </w:r>
      <w:r w:rsidRPr="009B37BD">
        <w:rPr>
          <w:rFonts w:ascii="Arabic Typesetting" w:hAnsi="Arabic Typesetting" w:cs="Arabic Typesetting"/>
          <w:b/>
          <w:bCs/>
          <w:color w:val="FF0000"/>
          <w:sz w:val="44"/>
          <w:szCs w:val="44"/>
          <w:highlight w:val="blue"/>
        </w:rPr>
        <w:t xml:space="preserve"> members.  Thanks to Paul for setting up these meetings through Zoom.</w:t>
      </w:r>
    </w:p>
    <w:p w14:paraId="70F8A511" w14:textId="5E523741" w:rsidR="00BB338E" w:rsidRDefault="00BB338E"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 xml:space="preserve">*Guests:  Eastern Hills Rotarian John </w:t>
      </w:r>
      <w:proofErr w:type="spellStart"/>
      <w:r>
        <w:rPr>
          <w:rFonts w:ascii="Arabic Typesetting" w:hAnsi="Arabic Typesetting" w:cs="Arabic Typesetting"/>
          <w:b/>
          <w:bCs/>
          <w:color w:val="FF0000"/>
          <w:sz w:val="44"/>
          <w:szCs w:val="44"/>
        </w:rPr>
        <w:t>Leamer</w:t>
      </w:r>
      <w:proofErr w:type="spellEnd"/>
      <w:r w:rsidR="007114DB">
        <w:rPr>
          <w:rFonts w:ascii="Arabic Typesetting" w:hAnsi="Arabic Typesetting" w:cs="Arabic Typesetting"/>
          <w:b/>
          <w:bCs/>
          <w:color w:val="FF0000"/>
          <w:sz w:val="44"/>
          <w:szCs w:val="44"/>
        </w:rPr>
        <w:t xml:space="preserve"> and wife Flora</w:t>
      </w:r>
      <w:r>
        <w:rPr>
          <w:rFonts w:ascii="Arabic Typesetting" w:hAnsi="Arabic Typesetting" w:cs="Arabic Typesetting"/>
          <w:b/>
          <w:bCs/>
          <w:color w:val="FF0000"/>
          <w:sz w:val="44"/>
          <w:szCs w:val="44"/>
        </w:rPr>
        <w:t xml:space="preserve"> </w:t>
      </w:r>
    </w:p>
    <w:p w14:paraId="55CE6E09" w14:textId="1B1CB1B2" w:rsidR="00C52061" w:rsidRDefault="00BB338E"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w:t>
      </w:r>
      <w:r w:rsidR="007114DB">
        <w:rPr>
          <w:rFonts w:ascii="Arabic Typesetting" w:hAnsi="Arabic Typesetting" w:cs="Arabic Typesetting"/>
          <w:b/>
          <w:bCs/>
          <w:color w:val="FF0000"/>
          <w:sz w:val="44"/>
          <w:szCs w:val="44"/>
        </w:rPr>
        <w:t>Board meeting July 8 at 7:30. Paul will send Zoom information.</w:t>
      </w:r>
    </w:p>
    <w:p w14:paraId="555FF80A" w14:textId="40210D80" w:rsidR="007114DB" w:rsidRDefault="007114DB"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*Regular virtual meeting on July 9</w:t>
      </w:r>
      <w:r w:rsidR="009E75C8">
        <w:rPr>
          <w:rFonts w:ascii="Arabic Typesetting" w:hAnsi="Arabic Typesetting" w:cs="Arabic Typesetting"/>
          <w:b/>
          <w:bCs/>
          <w:color w:val="FF0000"/>
          <w:sz w:val="44"/>
          <w:szCs w:val="44"/>
        </w:rPr>
        <w:t xml:space="preserve"> at 7:30AM</w:t>
      </w:r>
      <w:r>
        <w:rPr>
          <w:rFonts w:ascii="Arabic Typesetting" w:hAnsi="Arabic Typesetting" w:cs="Arabic Typesetting"/>
          <w:b/>
          <w:bCs/>
          <w:color w:val="FF0000"/>
          <w:sz w:val="44"/>
          <w:szCs w:val="44"/>
        </w:rPr>
        <w:t>.  No July 2 meeting.</w:t>
      </w:r>
    </w:p>
    <w:p w14:paraId="6DB9E08B" w14:textId="637FB5C9" w:rsidR="00CE479D" w:rsidRDefault="00C52061"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w:t>
      </w:r>
      <w:r w:rsidR="00CE479D">
        <w:rPr>
          <w:rFonts w:ascii="Arabic Typesetting" w:hAnsi="Arabic Typesetting" w:cs="Arabic Typesetting"/>
          <w:b/>
          <w:bCs/>
          <w:color w:val="FF0000"/>
          <w:sz w:val="44"/>
          <w:szCs w:val="44"/>
        </w:rPr>
        <w:t>Ron plans on contacting members who haven’t been participating in our virtual meetings in order to “bring them in”.  If you see one of these members encourage them to Zoom with the club.</w:t>
      </w:r>
    </w:p>
    <w:p w14:paraId="356DD489" w14:textId="4FEA9C0D" w:rsidR="007114DB" w:rsidRDefault="007114DB"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 xml:space="preserve">*Installation Event will be on Thursday July 16 at </w:t>
      </w:r>
      <w:proofErr w:type="spellStart"/>
      <w:r>
        <w:rPr>
          <w:rFonts w:ascii="Arabic Typesetting" w:hAnsi="Arabic Typesetting" w:cs="Arabic Typesetting"/>
          <w:b/>
          <w:bCs/>
          <w:color w:val="FF0000"/>
          <w:sz w:val="44"/>
          <w:szCs w:val="44"/>
        </w:rPr>
        <w:t>Forrestel’s</w:t>
      </w:r>
      <w:proofErr w:type="spellEnd"/>
      <w:r>
        <w:rPr>
          <w:rFonts w:ascii="Arabic Typesetting" w:hAnsi="Arabic Typesetting" w:cs="Arabic Typesetting"/>
          <w:b/>
          <w:bCs/>
          <w:color w:val="FF0000"/>
          <w:sz w:val="44"/>
          <w:szCs w:val="44"/>
        </w:rPr>
        <w:t xml:space="preserve"> Quarry across Main Street from Dollar General/Tim Horton’s.  There will be markers to guide you.  Please consider attending when we will install Andy Borden as our next president.  The cost will be $20/pp.  An Evite will be sent</w:t>
      </w:r>
      <w:r w:rsidR="009E75C8">
        <w:rPr>
          <w:rFonts w:ascii="Arabic Typesetting" w:hAnsi="Arabic Typesetting" w:cs="Arabic Typesetting"/>
          <w:b/>
          <w:bCs/>
          <w:color w:val="FF0000"/>
          <w:sz w:val="44"/>
          <w:szCs w:val="44"/>
        </w:rPr>
        <w:t>.</w:t>
      </w:r>
      <w:r>
        <w:rPr>
          <w:rFonts w:ascii="Arabic Typesetting" w:hAnsi="Arabic Typesetting" w:cs="Arabic Typesetting"/>
          <w:b/>
          <w:bCs/>
          <w:color w:val="FF0000"/>
          <w:sz w:val="44"/>
          <w:szCs w:val="44"/>
        </w:rPr>
        <w:t xml:space="preserve">   </w:t>
      </w:r>
    </w:p>
    <w:p w14:paraId="469EC764" w14:textId="4217B192" w:rsidR="009E75C8" w:rsidRDefault="00CE479D"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w:t>
      </w:r>
      <w:r w:rsidR="009E75C8">
        <w:rPr>
          <w:rFonts w:ascii="Arabic Typesetting" w:hAnsi="Arabic Typesetting" w:cs="Arabic Typesetting"/>
          <w:b/>
          <w:bCs/>
          <w:color w:val="FF0000"/>
          <w:sz w:val="44"/>
          <w:szCs w:val="44"/>
        </w:rPr>
        <w:t>T</w:t>
      </w:r>
      <w:r>
        <w:rPr>
          <w:rFonts w:ascii="Arabic Typesetting" w:hAnsi="Arabic Typesetting" w:cs="Arabic Typesetting"/>
          <w:b/>
          <w:bCs/>
          <w:color w:val="FF0000"/>
          <w:sz w:val="44"/>
          <w:szCs w:val="44"/>
        </w:rPr>
        <w:t xml:space="preserve">he </w:t>
      </w:r>
      <w:r w:rsidR="009E75C8">
        <w:rPr>
          <w:rFonts w:ascii="Arabic Typesetting" w:hAnsi="Arabic Typesetting" w:cs="Arabic Typesetting"/>
          <w:b/>
          <w:bCs/>
          <w:color w:val="FF0000"/>
          <w:sz w:val="44"/>
          <w:szCs w:val="44"/>
        </w:rPr>
        <w:t xml:space="preserve">beautiful blue </w:t>
      </w:r>
      <w:r>
        <w:rPr>
          <w:rFonts w:ascii="Arabic Typesetting" w:hAnsi="Arabic Typesetting" w:cs="Arabic Typesetting"/>
          <w:b/>
          <w:bCs/>
          <w:color w:val="FF0000"/>
          <w:sz w:val="44"/>
          <w:szCs w:val="44"/>
        </w:rPr>
        <w:t xml:space="preserve">water fountain at the bike path </w:t>
      </w:r>
      <w:r w:rsidR="009E75C8">
        <w:rPr>
          <w:rFonts w:ascii="Arabic Typesetting" w:hAnsi="Arabic Typesetting" w:cs="Arabic Typesetting"/>
          <w:b/>
          <w:bCs/>
          <w:color w:val="FF0000"/>
          <w:sz w:val="44"/>
          <w:szCs w:val="44"/>
        </w:rPr>
        <w:t xml:space="preserve">next to Cedar Street has been installed near the bicycle repair station.  Thanks goes out to Herm for overseeing the installation and Paul for coordinating with WMS </w:t>
      </w:r>
      <w:r w:rsidR="009E75C8">
        <w:rPr>
          <w:rFonts w:ascii="Arabic Typesetting" w:hAnsi="Arabic Typesetting" w:cs="Arabic Typesetting"/>
          <w:b/>
          <w:bCs/>
          <w:color w:val="FF0000"/>
          <w:sz w:val="44"/>
          <w:szCs w:val="44"/>
        </w:rPr>
        <w:lastRenderedPageBreak/>
        <w:t xml:space="preserve">President Randy </w:t>
      </w:r>
      <w:r w:rsidR="00684FDE">
        <w:rPr>
          <w:rFonts w:ascii="Arabic Typesetting" w:hAnsi="Arabic Typesetting" w:cs="Arabic Typesetting"/>
          <w:b/>
          <w:bCs/>
          <w:color w:val="FF0000"/>
          <w:sz w:val="44"/>
          <w:szCs w:val="44"/>
        </w:rPr>
        <w:t>Schaefer who g</w:t>
      </w:r>
      <w:r w:rsidR="009E75C8">
        <w:rPr>
          <w:rFonts w:ascii="Arabic Typesetting" w:hAnsi="Arabic Typesetting" w:cs="Arabic Typesetting"/>
          <w:b/>
          <w:bCs/>
          <w:color w:val="FF0000"/>
          <w:sz w:val="44"/>
          <w:szCs w:val="44"/>
        </w:rPr>
        <w:t>enerously donated the fountain.</w:t>
      </w:r>
      <w:r w:rsidR="00684FDE">
        <w:rPr>
          <w:rFonts w:ascii="Arabic Typesetting" w:hAnsi="Arabic Typesetting" w:cs="Arabic Typesetting"/>
          <w:b/>
          <w:bCs/>
          <w:color w:val="FF0000"/>
          <w:sz w:val="44"/>
          <w:szCs w:val="44"/>
        </w:rPr>
        <w:t xml:space="preserve">  We plan on locating a plaque on a boulder recognizing the club and Randy for this wonderful bike path area.</w:t>
      </w:r>
    </w:p>
    <w:p w14:paraId="6987AE70" w14:textId="77777777" w:rsidR="00D83FE7" w:rsidRDefault="009E75C8" w:rsidP="00EF6FDF">
      <w:pPr>
        <w:rPr>
          <w:rFonts w:ascii="Arabic Typesetting" w:hAnsi="Arabic Typesetting" w:cs="Arabic Typesetting"/>
          <w:b/>
          <w:bCs/>
          <w:color w:val="FF0000"/>
          <w:sz w:val="44"/>
          <w:szCs w:val="44"/>
        </w:rPr>
      </w:pPr>
      <w:r>
        <w:rPr>
          <w:rFonts w:ascii="Arabic Typesetting" w:hAnsi="Arabic Typesetting" w:cs="Arabic Typesetting"/>
          <w:b/>
          <w:bCs/>
          <w:color w:val="FF0000"/>
          <w:sz w:val="44"/>
          <w:szCs w:val="44"/>
        </w:rPr>
        <w:t>*Our golf outing is cancelled.  We will have a virtual auction in</w:t>
      </w:r>
      <w:r w:rsidR="00D83FE7">
        <w:rPr>
          <w:rFonts w:ascii="Arabic Typesetting" w:hAnsi="Arabic Typesetting" w:cs="Arabic Typesetting"/>
          <w:b/>
          <w:bCs/>
          <w:color w:val="FF0000"/>
          <w:sz w:val="44"/>
          <w:szCs w:val="44"/>
        </w:rPr>
        <w:t>stead in hopes of replacing funds from our largest fund raiser</w:t>
      </w:r>
      <w:r>
        <w:rPr>
          <w:rFonts w:ascii="Arabic Typesetting" w:hAnsi="Arabic Typesetting" w:cs="Arabic Typesetting"/>
          <w:b/>
          <w:bCs/>
          <w:color w:val="FF0000"/>
          <w:sz w:val="44"/>
          <w:szCs w:val="44"/>
        </w:rPr>
        <w:t xml:space="preserve">. </w:t>
      </w:r>
      <w:r w:rsidR="00D83FE7">
        <w:rPr>
          <w:rFonts w:ascii="Arabic Typesetting" w:hAnsi="Arabic Typesetting" w:cs="Arabic Typesetting"/>
          <w:b/>
          <w:bCs/>
          <w:color w:val="FF0000"/>
          <w:sz w:val="44"/>
          <w:szCs w:val="44"/>
        </w:rPr>
        <w:t>The auction date is August 21.  Details will follow.</w:t>
      </w:r>
      <w:r>
        <w:rPr>
          <w:rFonts w:ascii="Arabic Typesetting" w:hAnsi="Arabic Typesetting" w:cs="Arabic Typesetting"/>
          <w:b/>
          <w:bCs/>
          <w:color w:val="FF0000"/>
          <w:sz w:val="44"/>
          <w:szCs w:val="44"/>
        </w:rPr>
        <w:t xml:space="preserve">    </w:t>
      </w:r>
    </w:p>
    <w:p w14:paraId="34B4DBCB" w14:textId="77777777" w:rsidR="00D83FE7" w:rsidRDefault="00D83FE7" w:rsidP="00EF6FDF">
      <w:pPr>
        <w:rPr>
          <w:rFonts w:ascii="Arabic Typesetting" w:hAnsi="Arabic Typesetting" w:cs="Arabic Typesetting"/>
          <w:b/>
          <w:bCs/>
          <w:color w:val="FF0000"/>
          <w:sz w:val="44"/>
          <w:szCs w:val="44"/>
        </w:rPr>
      </w:pPr>
      <w:bookmarkStart w:id="0" w:name="_GoBack"/>
      <w:bookmarkEnd w:id="0"/>
    </w:p>
    <w:p w14:paraId="4E2AB7FC" w14:textId="4E8B40E0" w:rsidR="00BB338E" w:rsidRPr="00684FDE" w:rsidRDefault="00D83FE7" w:rsidP="00EF6FDF">
      <w:pPr>
        <w:rPr>
          <w:rFonts w:ascii="Arabic Typesetting" w:hAnsi="Arabic Typesetting" w:cs="Arabic Typesetting"/>
          <w:b/>
          <w:bCs/>
          <w:color w:val="FF0000"/>
          <w:sz w:val="72"/>
          <w:szCs w:val="72"/>
        </w:rPr>
      </w:pPr>
      <w:r w:rsidRPr="00684FDE">
        <w:rPr>
          <w:rFonts w:ascii="Arabic Typesetting" w:hAnsi="Arabic Typesetting" w:cs="Arabic Typesetting"/>
          <w:b/>
          <w:bCs/>
          <w:color w:val="FF0000"/>
          <w:sz w:val="72"/>
          <w:szCs w:val="72"/>
          <w:highlight w:val="darkBlue"/>
        </w:rPr>
        <w:t>HAVE A HAPPY JULY 4</w:t>
      </w:r>
      <w:r w:rsidRPr="00684FDE">
        <w:rPr>
          <w:rFonts w:ascii="Arabic Typesetting" w:hAnsi="Arabic Typesetting" w:cs="Arabic Typesetting"/>
          <w:b/>
          <w:bCs/>
          <w:color w:val="FF0000"/>
          <w:sz w:val="72"/>
          <w:szCs w:val="72"/>
          <w:highlight w:val="darkBlue"/>
          <w:vertAlign w:val="superscript"/>
        </w:rPr>
        <w:t>TH</w:t>
      </w:r>
      <w:r w:rsidRPr="00684FDE">
        <w:rPr>
          <w:rFonts w:ascii="Arabic Typesetting" w:hAnsi="Arabic Typesetting" w:cs="Arabic Typesetting"/>
          <w:b/>
          <w:bCs/>
          <w:color w:val="FF0000"/>
          <w:sz w:val="72"/>
          <w:szCs w:val="72"/>
          <w:highlight w:val="darkBlue"/>
        </w:rPr>
        <w:t xml:space="preserve"> HOLIDAY</w:t>
      </w:r>
      <w:r w:rsidR="009E75C8" w:rsidRPr="00684FDE">
        <w:rPr>
          <w:rFonts w:ascii="Arabic Typesetting" w:hAnsi="Arabic Typesetting" w:cs="Arabic Typesetting"/>
          <w:b/>
          <w:bCs/>
          <w:color w:val="FF0000"/>
          <w:sz w:val="72"/>
          <w:szCs w:val="72"/>
        </w:rPr>
        <w:t xml:space="preserve">                                                                                                                 </w:t>
      </w:r>
      <w:r w:rsidR="009B37BD" w:rsidRPr="00684FDE">
        <w:rPr>
          <w:rFonts w:ascii="Arabic Typesetting" w:hAnsi="Arabic Typesetting" w:cs="Arabic Typesetting"/>
          <w:b/>
          <w:bCs/>
          <w:color w:val="FF0000"/>
          <w:sz w:val="72"/>
          <w:szCs w:val="72"/>
        </w:rPr>
        <w:t xml:space="preserve">  </w:t>
      </w:r>
      <w:r w:rsidR="005E5CD6" w:rsidRPr="00684FDE">
        <w:rPr>
          <w:rFonts w:ascii="Arabic Typesetting" w:hAnsi="Arabic Typesetting" w:cs="Arabic Typesetting"/>
          <w:b/>
          <w:bCs/>
          <w:color w:val="FF0000"/>
          <w:sz w:val="72"/>
          <w:szCs w:val="72"/>
        </w:rPr>
        <w:t xml:space="preserve">      </w:t>
      </w:r>
      <w:r w:rsidR="00CE479D" w:rsidRPr="00684FDE">
        <w:rPr>
          <w:rFonts w:ascii="Arabic Typesetting" w:hAnsi="Arabic Typesetting" w:cs="Arabic Typesetting"/>
          <w:b/>
          <w:bCs/>
          <w:color w:val="FF0000"/>
          <w:sz w:val="72"/>
          <w:szCs w:val="72"/>
        </w:rPr>
        <w:t xml:space="preserve">  </w:t>
      </w:r>
      <w:r w:rsidR="00BB338E" w:rsidRPr="00684FDE">
        <w:rPr>
          <w:rFonts w:ascii="Arabic Typesetting" w:hAnsi="Arabic Typesetting" w:cs="Arabic Typesetting"/>
          <w:b/>
          <w:bCs/>
          <w:color w:val="FF0000"/>
          <w:sz w:val="72"/>
          <w:szCs w:val="72"/>
        </w:rPr>
        <w:t xml:space="preserve">  </w:t>
      </w:r>
    </w:p>
    <w:p w14:paraId="57593BEB" w14:textId="155C8DC6" w:rsidR="004514D6" w:rsidRDefault="004514D6" w:rsidP="00EF6FDF">
      <w:pPr>
        <w:rPr>
          <w:rFonts w:ascii="Arabic Typesetting" w:hAnsi="Arabic Typesetting" w:cs="Arabic Typesetting"/>
          <w:b/>
          <w:bCs/>
          <w:color w:val="FF0000"/>
          <w:sz w:val="44"/>
          <w:szCs w:val="44"/>
        </w:rPr>
      </w:pPr>
    </w:p>
    <w:p w14:paraId="1AB7B1E2" w14:textId="5543FECB" w:rsidR="004514D6" w:rsidRDefault="004514D6" w:rsidP="00EF6FDF">
      <w:pPr>
        <w:rPr>
          <w:rFonts w:ascii="Arabic Typesetting" w:hAnsi="Arabic Typesetting" w:cs="Arabic Typesetting"/>
          <w:b/>
          <w:bCs/>
          <w:color w:val="FF0000"/>
          <w:sz w:val="44"/>
          <w:szCs w:val="44"/>
        </w:rPr>
      </w:pPr>
    </w:p>
    <w:p w14:paraId="28BA4EE8" w14:textId="77777777" w:rsidR="002F250C" w:rsidRDefault="002F250C" w:rsidP="00EF6FDF">
      <w:pPr>
        <w:rPr>
          <w:rFonts w:ascii="Arabic Typesetting" w:hAnsi="Arabic Typesetting" w:cs="Arabic Typesetting"/>
          <w:b/>
          <w:bCs/>
          <w:color w:val="FF0000"/>
          <w:sz w:val="44"/>
          <w:szCs w:val="44"/>
        </w:rPr>
      </w:pPr>
    </w:p>
    <w:p w14:paraId="050FECDA" w14:textId="77777777" w:rsidR="00EF6FDF" w:rsidRPr="00EF6FDF" w:rsidRDefault="00EF6FDF" w:rsidP="00EF6FDF">
      <w:pPr>
        <w:jc w:val="center"/>
        <w:rPr>
          <w:rFonts w:ascii="Arabic Typesetting" w:hAnsi="Arabic Typesetting" w:cs="Arabic Typesetting"/>
          <w:b/>
          <w:bCs/>
          <w:color w:val="FF0000"/>
          <w:sz w:val="48"/>
          <w:szCs w:val="48"/>
        </w:rPr>
      </w:pPr>
    </w:p>
    <w:p w14:paraId="2B9A18DF" w14:textId="3C876BE0" w:rsidR="00EF6FDF" w:rsidRPr="00EF6FDF" w:rsidRDefault="00EF6FDF">
      <w:pPr>
        <w:rPr>
          <w:color w:val="FF0000"/>
          <w:sz w:val="48"/>
          <w:szCs w:val="48"/>
        </w:rPr>
      </w:pPr>
    </w:p>
    <w:sectPr w:rsidR="00EF6FDF" w:rsidRPr="00EF6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DF"/>
    <w:rsid w:val="00102969"/>
    <w:rsid w:val="00175F88"/>
    <w:rsid w:val="002912B5"/>
    <w:rsid w:val="002F250C"/>
    <w:rsid w:val="004514D6"/>
    <w:rsid w:val="005961DF"/>
    <w:rsid w:val="005E5CD6"/>
    <w:rsid w:val="00684FDE"/>
    <w:rsid w:val="007114DB"/>
    <w:rsid w:val="009B37BD"/>
    <w:rsid w:val="009E75C8"/>
    <w:rsid w:val="009F609A"/>
    <w:rsid w:val="00AD4477"/>
    <w:rsid w:val="00BB338E"/>
    <w:rsid w:val="00C51284"/>
    <w:rsid w:val="00C52061"/>
    <w:rsid w:val="00CE479D"/>
    <w:rsid w:val="00D83FE7"/>
    <w:rsid w:val="00E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2D3F"/>
  <w15:chartTrackingRefBased/>
  <w15:docId w15:val="{ADD8933B-E2B2-4B3F-856E-F17C03C2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2020-04-13T16:23:00Z</dcterms:created>
  <dcterms:modified xsi:type="dcterms:W3CDTF">2020-06-29T19:01:00Z</dcterms:modified>
</cp:coreProperties>
</file>