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24" w:type="pct"/>
        <w:tblCellSpacing w:w="15" w:type="dxa"/>
        <w:tblInd w:w="471" w:type="dxa"/>
        <w:tblLook w:val="04A0" w:firstRow="1" w:lastRow="0" w:firstColumn="1" w:lastColumn="0" w:noHBand="0" w:noVBand="1"/>
      </w:tblPr>
      <w:tblGrid>
        <w:gridCol w:w="9495"/>
      </w:tblGrid>
      <w:tr w:rsidR="00025CB9" w:rsidRPr="008B54E0" w14:paraId="31AA1070" w14:textId="77777777" w:rsidTr="008E4D43">
        <w:trPr>
          <w:trHeight w:val="11502"/>
          <w:tblCellSpacing w:w="15" w:type="dxa"/>
        </w:trPr>
        <w:tc>
          <w:tcPr>
            <w:tcW w:w="4968" w:type="pct"/>
            <w:tcMar>
              <w:top w:w="15" w:type="dxa"/>
              <w:left w:w="15" w:type="dxa"/>
              <w:bottom w:w="15" w:type="dxa"/>
              <w:right w:w="15" w:type="dxa"/>
            </w:tcMar>
            <w:vAlign w:val="center"/>
            <w:hideMark/>
          </w:tcPr>
          <w:p w14:paraId="286D0FFB" w14:textId="70E01254" w:rsidR="00025CB9" w:rsidRPr="008B54E0" w:rsidRDefault="00025CB9">
            <w:pPr>
              <w:rPr>
                <w:rFonts w:eastAsia="Times New Roman"/>
                <w:sz w:val="24"/>
                <w:szCs w:val="24"/>
              </w:rPr>
            </w:pPr>
            <w:r w:rsidRPr="008B54E0">
              <w:rPr>
                <w:rFonts w:eastAsia="Times New Roman"/>
                <w:sz w:val="24"/>
                <w:szCs w:val="24"/>
              </w:rPr>
              <w:br/>
              <w:t> </w:t>
            </w:r>
          </w:p>
          <w:p w14:paraId="7F851B66" w14:textId="0CDA0334" w:rsidR="00E673BA" w:rsidRPr="008B54E0" w:rsidRDefault="00025CB9">
            <w:pPr>
              <w:jc w:val="center"/>
              <w:rPr>
                <w:rStyle w:val="Strong"/>
                <w:rFonts w:eastAsia="Times New Roman"/>
                <w:sz w:val="24"/>
                <w:szCs w:val="24"/>
              </w:rPr>
            </w:pPr>
            <w:proofErr w:type="spellStart"/>
            <w:r w:rsidRPr="008B54E0">
              <w:rPr>
                <w:rStyle w:val="Strong"/>
                <w:rFonts w:eastAsia="Times New Roman"/>
                <w:sz w:val="24"/>
                <w:szCs w:val="24"/>
              </w:rPr>
              <w:t>EyeOpener</w:t>
            </w:r>
            <w:proofErr w:type="spellEnd"/>
            <w:r w:rsidRPr="008B54E0">
              <w:rPr>
                <w:rFonts w:eastAsia="Times New Roman"/>
                <w:b/>
                <w:bCs/>
                <w:sz w:val="24"/>
                <w:szCs w:val="24"/>
              </w:rPr>
              <w:br/>
            </w:r>
            <w:r w:rsidR="002C1D70" w:rsidRPr="008B54E0">
              <w:rPr>
                <w:rStyle w:val="Strong"/>
                <w:rFonts w:eastAsia="Times New Roman"/>
                <w:sz w:val="24"/>
                <w:szCs w:val="24"/>
              </w:rPr>
              <w:t xml:space="preserve">March </w:t>
            </w:r>
            <w:r w:rsidR="006A5F77" w:rsidRPr="008B54E0">
              <w:rPr>
                <w:rStyle w:val="Strong"/>
                <w:rFonts w:eastAsia="Times New Roman"/>
                <w:sz w:val="24"/>
                <w:szCs w:val="24"/>
              </w:rPr>
              <w:t>22</w:t>
            </w:r>
            <w:r w:rsidRPr="008B54E0">
              <w:rPr>
                <w:rStyle w:val="Strong"/>
                <w:rFonts w:eastAsia="Times New Roman"/>
                <w:sz w:val="24"/>
                <w:szCs w:val="24"/>
              </w:rPr>
              <w:t>, 2022</w:t>
            </w:r>
            <w:r w:rsidR="00714C6C">
              <w:rPr>
                <w:rStyle w:val="Strong"/>
                <w:rFonts w:eastAsia="Times New Roman"/>
                <w:sz w:val="24"/>
                <w:szCs w:val="24"/>
              </w:rPr>
              <w:t xml:space="preserve"> </w:t>
            </w:r>
            <w:r w:rsidR="00714C6C">
              <w:rPr>
                <w:rStyle w:val="Strong"/>
              </w:rPr>
              <w:t>-</w:t>
            </w:r>
            <w:r w:rsidRPr="008B54E0">
              <w:rPr>
                <w:rStyle w:val="Strong"/>
                <w:rFonts w:eastAsia="Times New Roman"/>
                <w:sz w:val="24"/>
                <w:szCs w:val="24"/>
              </w:rPr>
              <w:t xml:space="preserve"> </w:t>
            </w:r>
            <w:proofErr w:type="spellStart"/>
            <w:r w:rsidR="00C23BB0" w:rsidRPr="008B54E0">
              <w:rPr>
                <w:rStyle w:val="Strong"/>
                <w:rFonts w:eastAsia="Times New Roman"/>
                <w:sz w:val="24"/>
                <w:szCs w:val="24"/>
              </w:rPr>
              <w:t>N</w:t>
            </w:r>
            <w:r w:rsidR="00D46699">
              <w:rPr>
                <w:rStyle w:val="Strong"/>
                <w:rFonts w:eastAsia="Times New Roman"/>
                <w:sz w:val="24"/>
                <w:szCs w:val="24"/>
              </w:rPr>
              <w:t>a</w:t>
            </w:r>
            <w:r w:rsidR="00D46699">
              <w:rPr>
                <w:rStyle w:val="Strong"/>
              </w:rPr>
              <w:t>v</w:t>
            </w:r>
            <w:r w:rsidR="00C23BB0" w:rsidRPr="00714C6C">
              <w:rPr>
                <w:rStyle w:val="Strong"/>
                <w:rFonts w:eastAsia="Times New Roman"/>
                <w:sz w:val="24"/>
                <w:szCs w:val="24"/>
              </w:rPr>
              <w:t>C</w:t>
            </w:r>
            <w:r w:rsidR="00D46699" w:rsidRPr="00714C6C">
              <w:rPr>
                <w:rStyle w:val="Strong"/>
                <w:rFonts w:eastAsia="Times New Roman"/>
                <w:sz w:val="24"/>
                <w:szCs w:val="24"/>
              </w:rPr>
              <w:t>A</w:t>
            </w:r>
            <w:r w:rsidR="00D46699" w:rsidRPr="00714C6C">
              <w:rPr>
                <w:rStyle w:val="Strong"/>
                <w:sz w:val="24"/>
                <w:szCs w:val="24"/>
              </w:rPr>
              <w:t>RE</w:t>
            </w:r>
            <w:proofErr w:type="spellEnd"/>
            <w:r w:rsidR="00C23BB0" w:rsidRPr="00714C6C">
              <w:rPr>
                <w:rStyle w:val="Strong"/>
                <w:rFonts w:eastAsia="Times New Roman"/>
                <w:sz w:val="24"/>
                <w:szCs w:val="24"/>
              </w:rPr>
              <w:t xml:space="preserve"> </w:t>
            </w:r>
            <w:r w:rsidR="008B54E0" w:rsidRPr="00714C6C">
              <w:rPr>
                <w:rStyle w:val="Strong"/>
                <w:rFonts w:eastAsia="Times New Roman"/>
                <w:sz w:val="24"/>
                <w:szCs w:val="24"/>
              </w:rPr>
              <w:t xml:space="preserve">Outreach </w:t>
            </w:r>
            <w:r w:rsidR="008B54E0" w:rsidRPr="008B54E0">
              <w:rPr>
                <w:rStyle w:val="Strong"/>
                <w:rFonts w:eastAsia="Times New Roman"/>
                <w:sz w:val="24"/>
                <w:szCs w:val="24"/>
              </w:rPr>
              <w:t>in Camrose and Killam</w:t>
            </w:r>
          </w:p>
          <w:p w14:paraId="2CFF26FD" w14:textId="2D712124" w:rsidR="00025CB9" w:rsidRPr="008B54E0" w:rsidRDefault="00025CB9" w:rsidP="00D5098F">
            <w:pPr>
              <w:spacing w:before="100" w:beforeAutospacing="1" w:after="100" w:afterAutospacing="1"/>
              <w:jc w:val="center"/>
              <w:outlineLvl w:val="4"/>
              <w:rPr>
                <w:rFonts w:eastAsia="Times New Roman" w:cstheme="minorHAnsi"/>
                <w:b/>
                <w:bCs/>
                <w:sz w:val="24"/>
                <w:szCs w:val="24"/>
              </w:rPr>
            </w:pPr>
            <w:r w:rsidRPr="008B54E0">
              <w:rPr>
                <w:rStyle w:val="Strong"/>
                <w:rFonts w:eastAsia="Times New Roman"/>
                <w:sz w:val="24"/>
                <w:szCs w:val="24"/>
              </w:rPr>
              <w:t xml:space="preserve"> </w:t>
            </w:r>
            <w:r w:rsidR="00E673BA" w:rsidRPr="008B54E0">
              <w:rPr>
                <w:rFonts w:eastAsia="Times New Roman" w:cstheme="minorHAnsi"/>
                <w:b/>
                <w:bCs/>
                <w:sz w:val="24"/>
                <w:szCs w:val="24"/>
              </w:rPr>
              <w:t>Water, Sanitation, and Hygiene Mont</w:t>
            </w:r>
            <w:r w:rsidR="00D5098F" w:rsidRPr="008B54E0">
              <w:rPr>
                <w:rFonts w:eastAsia="Times New Roman" w:cstheme="minorHAnsi"/>
                <w:b/>
                <w:bCs/>
                <w:sz w:val="24"/>
                <w:szCs w:val="24"/>
              </w:rPr>
              <w:t>h</w:t>
            </w:r>
          </w:p>
          <w:p w14:paraId="157A85C1" w14:textId="22A04060" w:rsidR="00025CB9" w:rsidRDefault="00025CB9">
            <w:pPr>
              <w:rPr>
                <w:rFonts w:eastAsia="Times New Roman"/>
                <w:sz w:val="24"/>
                <w:szCs w:val="24"/>
              </w:rPr>
            </w:pPr>
            <w:r w:rsidRPr="008B54E0">
              <w:rPr>
                <w:rStyle w:val="Strong"/>
                <w:rFonts w:eastAsia="Times New Roman"/>
                <w:b w:val="0"/>
                <w:bCs w:val="0"/>
                <w:sz w:val="24"/>
                <w:szCs w:val="24"/>
              </w:rPr>
              <w:t>This Meeting was via</w:t>
            </w:r>
            <w:r w:rsidRPr="00714C6C">
              <w:rPr>
                <w:rStyle w:val="Strong"/>
                <w:rFonts w:eastAsia="Times New Roman"/>
                <w:b w:val="0"/>
                <w:bCs w:val="0"/>
                <w:sz w:val="24"/>
                <w:szCs w:val="24"/>
              </w:rPr>
              <w:t xml:space="preserve"> </w:t>
            </w:r>
            <w:r w:rsidR="008B54E0" w:rsidRPr="00714C6C">
              <w:rPr>
                <w:rStyle w:val="Strong"/>
                <w:rFonts w:eastAsia="Times New Roman"/>
                <w:b w:val="0"/>
                <w:bCs w:val="0"/>
                <w:sz w:val="24"/>
                <w:szCs w:val="24"/>
              </w:rPr>
              <w:t>Z</w:t>
            </w:r>
            <w:r w:rsidRPr="00714C6C">
              <w:rPr>
                <w:rStyle w:val="Strong"/>
                <w:rFonts w:eastAsia="Times New Roman"/>
                <w:b w:val="0"/>
                <w:bCs w:val="0"/>
                <w:sz w:val="24"/>
                <w:szCs w:val="24"/>
              </w:rPr>
              <w:t>oom</w:t>
            </w:r>
            <w:r w:rsidR="00807AE0" w:rsidRPr="008B54E0">
              <w:rPr>
                <w:rStyle w:val="Strong"/>
                <w:rFonts w:eastAsia="Times New Roman"/>
                <w:sz w:val="24"/>
                <w:szCs w:val="24"/>
              </w:rPr>
              <w:t>.</w:t>
            </w:r>
            <w:r w:rsidR="00FE2F6F" w:rsidRPr="008B54E0">
              <w:rPr>
                <w:rStyle w:val="Strong"/>
                <w:rFonts w:eastAsia="Times New Roman"/>
                <w:sz w:val="24"/>
                <w:szCs w:val="24"/>
              </w:rPr>
              <w:t xml:space="preserve"> </w:t>
            </w:r>
            <w:r w:rsidRPr="008B54E0">
              <w:rPr>
                <w:rFonts w:eastAsia="Times New Roman"/>
                <w:sz w:val="24"/>
                <w:szCs w:val="24"/>
              </w:rPr>
              <w:t xml:space="preserve">We opened with </w:t>
            </w:r>
            <w:r w:rsidR="006A5F77" w:rsidRPr="008B54E0">
              <w:rPr>
                <w:rFonts w:eastAsia="Times New Roman"/>
                <w:i/>
                <w:iCs/>
                <w:sz w:val="24"/>
                <w:szCs w:val="24"/>
              </w:rPr>
              <w:t>O Canada</w:t>
            </w:r>
            <w:r w:rsidR="006A5F77" w:rsidRPr="008B54E0">
              <w:rPr>
                <w:rFonts w:eastAsia="Times New Roman"/>
                <w:sz w:val="24"/>
                <w:szCs w:val="24"/>
              </w:rPr>
              <w:t xml:space="preserve"> played by the Band of the Royal Canadian Artillery.</w:t>
            </w:r>
          </w:p>
          <w:p w14:paraId="3AAEB0B1" w14:textId="77777777" w:rsidR="008B54E0" w:rsidRPr="008B54E0" w:rsidRDefault="008B54E0">
            <w:pPr>
              <w:rPr>
                <w:rFonts w:eastAsia="Times New Roman"/>
                <w:sz w:val="24"/>
                <w:szCs w:val="24"/>
              </w:rPr>
            </w:pPr>
          </w:p>
          <w:p w14:paraId="34A4127E" w14:textId="628E781D" w:rsidR="00025CB9" w:rsidRDefault="00025CB9">
            <w:pPr>
              <w:rPr>
                <w:rStyle w:val="Strong"/>
                <w:rFonts w:eastAsia="Times New Roman"/>
                <w:sz w:val="24"/>
                <w:szCs w:val="24"/>
              </w:rPr>
            </w:pPr>
            <w:r w:rsidRPr="008B54E0">
              <w:rPr>
                <w:rFonts w:eastAsia="Times New Roman"/>
                <w:sz w:val="24"/>
                <w:szCs w:val="24"/>
              </w:rPr>
              <w:t xml:space="preserve">Odell read the </w:t>
            </w:r>
            <w:r w:rsidRPr="008B54E0">
              <w:rPr>
                <w:rStyle w:val="Strong"/>
                <w:rFonts w:eastAsia="Times New Roman"/>
                <w:sz w:val="24"/>
                <w:szCs w:val="24"/>
              </w:rPr>
              <w:t>Acknowledgement of Treaty 6 Land:</w:t>
            </w:r>
          </w:p>
          <w:p w14:paraId="2BB846C0" w14:textId="77777777" w:rsidR="008B54E0" w:rsidRPr="008B54E0" w:rsidRDefault="008B54E0">
            <w:pPr>
              <w:rPr>
                <w:rFonts w:eastAsia="Times New Roman"/>
                <w:sz w:val="24"/>
                <w:szCs w:val="24"/>
              </w:rPr>
            </w:pPr>
          </w:p>
          <w:p w14:paraId="733CA211" w14:textId="5245ACC7" w:rsidR="00F12C20" w:rsidRDefault="00025CB9" w:rsidP="008B54E0">
            <w:pPr>
              <w:ind w:left="720"/>
              <w:rPr>
                <w:rFonts w:eastAsia="Times New Roman"/>
                <w:sz w:val="24"/>
                <w:szCs w:val="24"/>
              </w:rPr>
            </w:pPr>
            <w:r w:rsidRPr="008B54E0">
              <w:rPr>
                <w:rFonts w:eastAsia="Times New Roman"/>
                <w:sz w:val="24"/>
                <w:szCs w:val="24"/>
              </w:rPr>
              <w:t>We acknowledge that the Rotary Club of Camrose Daybreak is located on Treaty 6 land.</w:t>
            </w:r>
            <w:r w:rsidR="00F12C20">
              <w:rPr>
                <w:rFonts w:eastAsia="Times New Roman"/>
                <w:sz w:val="24"/>
                <w:szCs w:val="24"/>
              </w:rPr>
              <w:t xml:space="preserve"> </w:t>
            </w:r>
            <w:r w:rsidRPr="008B54E0">
              <w:rPr>
                <w:rFonts w:eastAsia="Times New Roman"/>
                <w:sz w:val="24"/>
                <w:szCs w:val="24"/>
              </w:rPr>
              <w:t>This is the traditional territory and an ancient gathering place of many Indigenous peoples for thousands of years.</w:t>
            </w:r>
          </w:p>
          <w:p w14:paraId="572C521C" w14:textId="77777777" w:rsidR="00F12C20" w:rsidRDefault="00F12C20" w:rsidP="008B54E0">
            <w:pPr>
              <w:ind w:left="720"/>
              <w:rPr>
                <w:rFonts w:eastAsia="Times New Roman"/>
                <w:sz w:val="24"/>
                <w:szCs w:val="24"/>
              </w:rPr>
            </w:pPr>
          </w:p>
          <w:p w14:paraId="12264A4C" w14:textId="78224E8C" w:rsidR="00025CB9" w:rsidRPr="008B54E0" w:rsidRDefault="00025CB9" w:rsidP="008B54E0">
            <w:pPr>
              <w:ind w:left="720"/>
              <w:rPr>
                <w:rFonts w:eastAsia="Times New Roman"/>
                <w:sz w:val="24"/>
                <w:szCs w:val="24"/>
              </w:rPr>
            </w:pPr>
            <w:r w:rsidRPr="008B54E0">
              <w:rPr>
                <w:rFonts w:eastAsia="Times New Roman"/>
                <w:sz w:val="24"/>
                <w:szCs w:val="24"/>
              </w:rP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1F9C797D" w14:textId="77777777" w:rsidR="00C11A12" w:rsidRPr="008B54E0" w:rsidRDefault="00C11A12">
            <w:pPr>
              <w:rPr>
                <w:rFonts w:eastAsia="Times New Roman"/>
                <w:b/>
                <w:bCs/>
                <w:sz w:val="24"/>
                <w:szCs w:val="24"/>
              </w:rPr>
            </w:pPr>
          </w:p>
          <w:p w14:paraId="2B17CC55" w14:textId="783CB431" w:rsidR="00714C6C" w:rsidRDefault="00C11A12">
            <w:pPr>
              <w:rPr>
                <w:rFonts w:eastAsia="Times New Roman"/>
                <w:b/>
                <w:bCs/>
                <w:sz w:val="24"/>
                <w:szCs w:val="24"/>
              </w:rPr>
            </w:pPr>
            <w:r w:rsidRPr="008B54E0">
              <w:rPr>
                <w:rFonts w:eastAsia="Times New Roman"/>
                <w:b/>
                <w:bCs/>
                <w:sz w:val="24"/>
                <w:szCs w:val="24"/>
              </w:rPr>
              <w:t>Guest Speaker:</w:t>
            </w:r>
            <w:r w:rsidR="00714C6C">
              <w:rPr>
                <w:rFonts w:eastAsia="Times New Roman"/>
                <w:b/>
                <w:bCs/>
                <w:sz w:val="24"/>
                <w:szCs w:val="24"/>
              </w:rPr>
              <w:t xml:space="preserve"> J</w:t>
            </w:r>
            <w:r w:rsidR="00ED7D07">
              <w:rPr>
                <w:rFonts w:eastAsia="Times New Roman"/>
                <w:b/>
                <w:bCs/>
                <w:sz w:val="24"/>
                <w:szCs w:val="24"/>
              </w:rPr>
              <w:t xml:space="preserve">ennifer Swindle, </w:t>
            </w:r>
            <w:proofErr w:type="spellStart"/>
            <w:r w:rsidR="00ED7D07">
              <w:rPr>
                <w:rFonts w:eastAsia="Times New Roman"/>
                <w:b/>
                <w:bCs/>
                <w:sz w:val="24"/>
                <w:szCs w:val="24"/>
              </w:rPr>
              <w:t>NavCARE</w:t>
            </w:r>
            <w:proofErr w:type="spellEnd"/>
          </w:p>
          <w:p w14:paraId="577F56FE" w14:textId="77777777" w:rsidR="00714C6C" w:rsidRDefault="00714C6C">
            <w:pPr>
              <w:rPr>
                <w:rFonts w:eastAsia="Times New Roman"/>
                <w:sz w:val="24"/>
                <w:szCs w:val="24"/>
              </w:rPr>
            </w:pPr>
          </w:p>
          <w:p w14:paraId="3F657E65" w14:textId="3D3C6191" w:rsidR="00C11A12" w:rsidRDefault="00C11A12">
            <w:pPr>
              <w:rPr>
                <w:rFonts w:eastAsia="Times New Roman"/>
                <w:sz w:val="24"/>
                <w:szCs w:val="24"/>
              </w:rPr>
            </w:pPr>
            <w:r w:rsidRPr="008B54E0">
              <w:rPr>
                <w:rFonts w:eastAsia="Times New Roman"/>
                <w:sz w:val="24"/>
                <w:szCs w:val="24"/>
              </w:rPr>
              <w:t>Larry introduced our guest speaker Jennifer Swindle</w:t>
            </w:r>
            <w:r w:rsidR="00D944CB" w:rsidRPr="008B54E0">
              <w:rPr>
                <w:rFonts w:eastAsia="Times New Roman"/>
                <w:sz w:val="24"/>
                <w:szCs w:val="24"/>
              </w:rPr>
              <w:t xml:space="preserve"> who has a </w:t>
            </w:r>
            <w:proofErr w:type="gramStart"/>
            <w:r w:rsidR="00F12C20">
              <w:rPr>
                <w:rFonts w:eastAsia="Times New Roman"/>
                <w:sz w:val="24"/>
                <w:szCs w:val="24"/>
              </w:rPr>
              <w:t>M</w:t>
            </w:r>
            <w:r w:rsidR="0007600B" w:rsidRPr="008B54E0">
              <w:rPr>
                <w:rFonts w:eastAsia="Times New Roman"/>
                <w:sz w:val="24"/>
                <w:szCs w:val="24"/>
              </w:rPr>
              <w:t>aster’s</w:t>
            </w:r>
            <w:proofErr w:type="gramEnd"/>
            <w:r w:rsidR="0007600B" w:rsidRPr="008B54E0">
              <w:rPr>
                <w:rFonts w:eastAsia="Times New Roman"/>
                <w:sz w:val="24"/>
                <w:szCs w:val="24"/>
              </w:rPr>
              <w:t xml:space="preserve"> degree</w:t>
            </w:r>
            <w:r w:rsidR="00D944CB" w:rsidRPr="008B54E0">
              <w:rPr>
                <w:rFonts w:eastAsia="Times New Roman"/>
                <w:sz w:val="24"/>
                <w:szCs w:val="24"/>
              </w:rPr>
              <w:t xml:space="preserve"> in Gerontology </w:t>
            </w:r>
            <w:r w:rsidR="0007600B" w:rsidRPr="008B54E0">
              <w:rPr>
                <w:rFonts w:eastAsia="Times New Roman"/>
                <w:sz w:val="24"/>
                <w:szCs w:val="24"/>
              </w:rPr>
              <w:t>and is</w:t>
            </w:r>
            <w:r w:rsidR="00F12C20">
              <w:rPr>
                <w:rFonts w:eastAsia="Times New Roman"/>
                <w:sz w:val="24"/>
                <w:szCs w:val="24"/>
              </w:rPr>
              <w:t xml:space="preserve"> the</w:t>
            </w:r>
            <w:r w:rsidR="0007600B" w:rsidRPr="008B54E0">
              <w:rPr>
                <w:rFonts w:eastAsia="Times New Roman"/>
                <w:sz w:val="24"/>
                <w:szCs w:val="24"/>
              </w:rPr>
              <w:t xml:space="preserve"> Research Co-ordinator for the Nursing Faculty at the University of Alberta.  She told </w:t>
            </w:r>
            <w:r w:rsidR="00D37D56" w:rsidRPr="008B54E0">
              <w:rPr>
                <w:rFonts w:eastAsia="Times New Roman"/>
                <w:sz w:val="24"/>
                <w:szCs w:val="24"/>
              </w:rPr>
              <w:t xml:space="preserve">us about the </w:t>
            </w:r>
            <w:proofErr w:type="spellStart"/>
            <w:r w:rsidR="00D37D56" w:rsidRPr="008B54E0">
              <w:rPr>
                <w:rFonts w:eastAsia="Times New Roman"/>
                <w:sz w:val="24"/>
                <w:szCs w:val="24"/>
              </w:rPr>
              <w:t>Nav</w:t>
            </w:r>
            <w:r w:rsidR="00D37D56" w:rsidRPr="008B54E0">
              <w:rPr>
                <w:rFonts w:eastAsia="Times New Roman"/>
                <w:b/>
                <w:bCs/>
                <w:sz w:val="24"/>
                <w:szCs w:val="24"/>
              </w:rPr>
              <w:t>CARE</w:t>
            </w:r>
            <w:proofErr w:type="spellEnd"/>
            <w:r w:rsidR="00A45B49" w:rsidRPr="008B54E0">
              <w:rPr>
                <w:rFonts w:eastAsia="Times New Roman"/>
                <w:sz w:val="24"/>
                <w:szCs w:val="24"/>
              </w:rPr>
              <w:t xml:space="preserve"> (</w:t>
            </w:r>
            <w:r w:rsidR="00A45B49" w:rsidRPr="008B54E0">
              <w:rPr>
                <w:rFonts w:eastAsia="Times New Roman"/>
                <w:b/>
                <w:bCs/>
                <w:sz w:val="24"/>
                <w:szCs w:val="24"/>
              </w:rPr>
              <w:t>C</w:t>
            </w:r>
            <w:r w:rsidR="00A45B49" w:rsidRPr="008B54E0">
              <w:rPr>
                <w:rFonts w:eastAsia="Times New Roman"/>
                <w:sz w:val="24"/>
                <w:szCs w:val="24"/>
              </w:rPr>
              <w:t xml:space="preserve">onnecting, </w:t>
            </w:r>
            <w:r w:rsidR="00A45B49" w:rsidRPr="008B54E0">
              <w:rPr>
                <w:rFonts w:eastAsia="Times New Roman"/>
                <w:b/>
                <w:bCs/>
                <w:sz w:val="24"/>
                <w:szCs w:val="24"/>
              </w:rPr>
              <w:t>A</w:t>
            </w:r>
            <w:r w:rsidR="00A45B49" w:rsidRPr="008B54E0">
              <w:rPr>
                <w:rFonts w:eastAsia="Times New Roman"/>
                <w:sz w:val="24"/>
                <w:szCs w:val="24"/>
              </w:rPr>
              <w:t xml:space="preserve">ccessing, </w:t>
            </w:r>
            <w:r w:rsidR="00A45B49" w:rsidRPr="008B54E0">
              <w:rPr>
                <w:rFonts w:eastAsia="Times New Roman"/>
                <w:b/>
                <w:bCs/>
                <w:sz w:val="24"/>
                <w:szCs w:val="24"/>
              </w:rPr>
              <w:t>R</w:t>
            </w:r>
            <w:r w:rsidR="00A45B49" w:rsidRPr="008B54E0">
              <w:rPr>
                <w:rFonts w:eastAsia="Times New Roman"/>
                <w:sz w:val="24"/>
                <w:szCs w:val="24"/>
              </w:rPr>
              <w:t xml:space="preserve">esourcing, </w:t>
            </w:r>
            <w:r w:rsidR="00A45B49" w:rsidRPr="008B54E0">
              <w:rPr>
                <w:rFonts w:eastAsia="Times New Roman"/>
                <w:b/>
                <w:bCs/>
                <w:sz w:val="24"/>
                <w:szCs w:val="24"/>
              </w:rPr>
              <w:t>E</w:t>
            </w:r>
            <w:r w:rsidR="00A45B49" w:rsidRPr="008B54E0">
              <w:rPr>
                <w:rFonts w:eastAsia="Times New Roman"/>
                <w:sz w:val="24"/>
                <w:szCs w:val="24"/>
              </w:rPr>
              <w:t>ngaging)</w:t>
            </w:r>
            <w:r w:rsidR="00D37D56" w:rsidRPr="008B54E0">
              <w:rPr>
                <w:rFonts w:eastAsia="Times New Roman"/>
                <w:sz w:val="24"/>
                <w:szCs w:val="24"/>
              </w:rPr>
              <w:t xml:space="preserve"> </w:t>
            </w:r>
            <w:r w:rsidR="00F12C20">
              <w:rPr>
                <w:rFonts w:eastAsia="Times New Roman"/>
                <w:sz w:val="24"/>
                <w:szCs w:val="24"/>
              </w:rPr>
              <w:t>P</w:t>
            </w:r>
            <w:r w:rsidR="00D37D56" w:rsidRPr="008B54E0">
              <w:rPr>
                <w:rFonts w:eastAsia="Times New Roman"/>
                <w:sz w:val="24"/>
                <w:szCs w:val="24"/>
              </w:rPr>
              <w:t xml:space="preserve">rogram that started as a research project in Camrose in 2016. </w:t>
            </w:r>
            <w:r w:rsidR="00F24DCD" w:rsidRPr="008B54E0">
              <w:rPr>
                <w:rFonts w:eastAsia="Times New Roman"/>
                <w:sz w:val="24"/>
                <w:szCs w:val="24"/>
              </w:rPr>
              <w:t xml:space="preserve">It was to be a </w:t>
            </w:r>
            <w:r w:rsidR="00205E1C" w:rsidRPr="008B54E0">
              <w:rPr>
                <w:rFonts w:eastAsia="Times New Roman"/>
                <w:sz w:val="24"/>
                <w:szCs w:val="24"/>
              </w:rPr>
              <w:t>2-year</w:t>
            </w:r>
            <w:r w:rsidR="00F24DCD" w:rsidRPr="008B54E0">
              <w:rPr>
                <w:rFonts w:eastAsia="Times New Roman"/>
                <w:sz w:val="24"/>
                <w:szCs w:val="24"/>
              </w:rPr>
              <w:t xml:space="preserve"> program that partnered </w:t>
            </w:r>
            <w:r w:rsidR="00772DF2" w:rsidRPr="008B54E0">
              <w:rPr>
                <w:rFonts w:eastAsia="Times New Roman"/>
                <w:sz w:val="24"/>
                <w:szCs w:val="24"/>
              </w:rPr>
              <w:t xml:space="preserve">a Nurse Navigator with volunteers each of whom would be assigned 2 clients </w:t>
            </w:r>
            <w:r w:rsidR="00B22046" w:rsidRPr="008B54E0">
              <w:rPr>
                <w:rFonts w:eastAsia="Times New Roman"/>
                <w:sz w:val="24"/>
                <w:szCs w:val="24"/>
              </w:rPr>
              <w:t xml:space="preserve">with whom they would make home visits every 2 to 3 weeks. </w:t>
            </w:r>
            <w:r w:rsidR="00DB20F8" w:rsidRPr="008B54E0">
              <w:rPr>
                <w:rFonts w:eastAsia="Times New Roman"/>
                <w:sz w:val="24"/>
                <w:szCs w:val="24"/>
              </w:rPr>
              <w:t xml:space="preserve">10 volunteers were selected, each was over </w:t>
            </w:r>
            <w:r w:rsidR="00F12C20" w:rsidRPr="008B54E0">
              <w:rPr>
                <w:rFonts w:eastAsia="Times New Roman"/>
                <w:sz w:val="24"/>
                <w:szCs w:val="24"/>
              </w:rPr>
              <w:t>18, who</w:t>
            </w:r>
            <w:r w:rsidR="00DB20F8" w:rsidRPr="008B54E0">
              <w:rPr>
                <w:rFonts w:eastAsia="Times New Roman"/>
                <w:sz w:val="24"/>
                <w:szCs w:val="24"/>
              </w:rPr>
              <w:t xml:space="preserve"> </w:t>
            </w:r>
            <w:r w:rsidR="00A8550E" w:rsidRPr="008B54E0">
              <w:rPr>
                <w:rFonts w:eastAsia="Times New Roman"/>
                <w:sz w:val="24"/>
                <w:szCs w:val="24"/>
              </w:rPr>
              <w:t>spoke English, had at least one year of volunteer experience</w:t>
            </w:r>
            <w:r w:rsidR="00D15267" w:rsidRPr="008B54E0">
              <w:rPr>
                <w:rFonts w:eastAsia="Times New Roman"/>
                <w:sz w:val="24"/>
                <w:szCs w:val="24"/>
              </w:rPr>
              <w:t>, a criminal record check and an interview.</w:t>
            </w:r>
            <w:r w:rsidR="004C6CB9" w:rsidRPr="008B54E0">
              <w:rPr>
                <w:rFonts w:eastAsia="Times New Roman"/>
                <w:sz w:val="24"/>
                <w:szCs w:val="24"/>
              </w:rPr>
              <w:t xml:space="preserve"> They were trained, given a</w:t>
            </w:r>
            <w:r w:rsidR="00D46699">
              <w:rPr>
                <w:rFonts w:eastAsia="Times New Roman"/>
                <w:sz w:val="24"/>
                <w:szCs w:val="24"/>
              </w:rPr>
              <w:t xml:space="preserve"> </w:t>
            </w:r>
            <w:proofErr w:type="spellStart"/>
            <w:r w:rsidR="00D46699">
              <w:rPr>
                <w:rFonts w:eastAsia="Times New Roman"/>
                <w:sz w:val="24"/>
                <w:szCs w:val="24"/>
              </w:rPr>
              <w:t>NavCARE</w:t>
            </w:r>
            <w:proofErr w:type="spellEnd"/>
            <w:r w:rsidR="004C6CB9" w:rsidRPr="008B54E0">
              <w:rPr>
                <w:rFonts w:eastAsia="Times New Roman"/>
                <w:sz w:val="24"/>
                <w:szCs w:val="24"/>
              </w:rPr>
              <w:t xml:space="preserve"> manual and a community resource manual. </w:t>
            </w:r>
            <w:r w:rsidR="00147F87" w:rsidRPr="008B54E0">
              <w:rPr>
                <w:rFonts w:eastAsia="Times New Roman"/>
                <w:sz w:val="24"/>
                <w:szCs w:val="24"/>
              </w:rPr>
              <w:t xml:space="preserve">The Nurse Navigator supported them and had </w:t>
            </w:r>
            <w:r w:rsidR="00E71880" w:rsidRPr="008B54E0">
              <w:rPr>
                <w:rFonts w:eastAsia="Times New Roman"/>
                <w:sz w:val="24"/>
                <w:szCs w:val="24"/>
              </w:rPr>
              <w:t xml:space="preserve">meetings </w:t>
            </w:r>
            <w:r w:rsidR="00035A55" w:rsidRPr="008B54E0">
              <w:rPr>
                <w:rFonts w:eastAsia="Times New Roman"/>
                <w:sz w:val="24"/>
                <w:szCs w:val="24"/>
              </w:rPr>
              <w:t xml:space="preserve">with the volunteers </w:t>
            </w:r>
            <w:r w:rsidR="00E71880" w:rsidRPr="008B54E0">
              <w:rPr>
                <w:rFonts w:eastAsia="Times New Roman"/>
                <w:sz w:val="24"/>
                <w:szCs w:val="24"/>
              </w:rPr>
              <w:t xml:space="preserve">every 6 weeks. </w:t>
            </w:r>
            <w:r w:rsidR="004E1928" w:rsidRPr="008B54E0">
              <w:rPr>
                <w:rFonts w:eastAsia="Times New Roman"/>
                <w:sz w:val="24"/>
                <w:szCs w:val="24"/>
              </w:rPr>
              <w:t>23 clients aged 55 or more living in Camrose or Killam</w:t>
            </w:r>
            <w:r w:rsidR="005561DA" w:rsidRPr="008B54E0">
              <w:rPr>
                <w:rFonts w:eastAsia="Times New Roman"/>
                <w:sz w:val="24"/>
                <w:szCs w:val="24"/>
              </w:rPr>
              <w:t xml:space="preserve"> with a life limiting or chronic illness were matched with the volunteers. </w:t>
            </w:r>
            <w:r w:rsidR="007C2EBE" w:rsidRPr="008B54E0">
              <w:rPr>
                <w:rFonts w:eastAsia="Times New Roman"/>
                <w:sz w:val="24"/>
                <w:szCs w:val="24"/>
              </w:rPr>
              <w:t>Three quarters of them were female, all but 8 living alone (7 had spouses, 1 a live</w:t>
            </w:r>
            <w:r w:rsidR="00ED7D07">
              <w:rPr>
                <w:rFonts w:eastAsia="Times New Roman"/>
                <w:sz w:val="24"/>
                <w:szCs w:val="24"/>
              </w:rPr>
              <w:t>-</w:t>
            </w:r>
            <w:r w:rsidR="007C2EBE" w:rsidRPr="008B54E0">
              <w:rPr>
                <w:rFonts w:eastAsia="Times New Roman"/>
                <w:sz w:val="24"/>
                <w:szCs w:val="24"/>
              </w:rPr>
              <w:t>in caregiver).</w:t>
            </w:r>
          </w:p>
          <w:p w14:paraId="1FD2E4F2" w14:textId="77777777" w:rsidR="00ED7D07" w:rsidRPr="008B54E0" w:rsidRDefault="00ED7D07">
            <w:pPr>
              <w:rPr>
                <w:rFonts w:eastAsia="Times New Roman"/>
                <w:sz w:val="24"/>
                <w:szCs w:val="24"/>
              </w:rPr>
            </w:pPr>
          </w:p>
          <w:p w14:paraId="2E3C980A" w14:textId="301D6756" w:rsidR="00511A76" w:rsidRPr="008B54E0" w:rsidRDefault="00B80AFE">
            <w:pPr>
              <w:rPr>
                <w:rFonts w:eastAsia="Times New Roman"/>
                <w:sz w:val="24"/>
                <w:szCs w:val="24"/>
              </w:rPr>
            </w:pPr>
            <w:r w:rsidRPr="008B54E0">
              <w:rPr>
                <w:rFonts w:eastAsia="Times New Roman"/>
                <w:sz w:val="24"/>
                <w:szCs w:val="24"/>
              </w:rPr>
              <w:t xml:space="preserve">     The volunteers</w:t>
            </w:r>
            <w:r w:rsidR="007632CA" w:rsidRPr="008B54E0">
              <w:rPr>
                <w:rFonts w:eastAsia="Times New Roman"/>
                <w:sz w:val="24"/>
                <w:szCs w:val="24"/>
              </w:rPr>
              <w:t xml:space="preserve"> </w:t>
            </w:r>
            <w:r w:rsidR="007632CA" w:rsidRPr="008B54E0">
              <w:rPr>
                <w:rFonts w:eastAsia="Times New Roman"/>
                <w:b/>
                <w:bCs/>
                <w:sz w:val="24"/>
                <w:szCs w:val="24"/>
              </w:rPr>
              <w:t>connected</w:t>
            </w:r>
            <w:r w:rsidR="007632CA" w:rsidRPr="008B54E0">
              <w:rPr>
                <w:rFonts w:eastAsia="Times New Roman"/>
                <w:sz w:val="24"/>
                <w:szCs w:val="24"/>
              </w:rPr>
              <w:t xml:space="preserve"> with the clients discussing social issues, health and treatments, </w:t>
            </w:r>
            <w:r w:rsidR="00E22D89" w:rsidRPr="008B54E0">
              <w:rPr>
                <w:rFonts w:eastAsia="Times New Roman"/>
                <w:sz w:val="24"/>
                <w:szCs w:val="24"/>
              </w:rPr>
              <w:t>family</w:t>
            </w:r>
            <w:r w:rsidR="00831558" w:rsidRPr="008B54E0">
              <w:rPr>
                <w:rFonts w:eastAsia="Times New Roman"/>
                <w:sz w:val="24"/>
                <w:szCs w:val="24"/>
              </w:rPr>
              <w:t xml:space="preserve">, </w:t>
            </w:r>
            <w:r w:rsidR="00E22D89" w:rsidRPr="008B54E0">
              <w:rPr>
                <w:rFonts w:eastAsia="Times New Roman"/>
                <w:sz w:val="24"/>
                <w:szCs w:val="24"/>
              </w:rPr>
              <w:t>and friends. They also helped them</w:t>
            </w:r>
            <w:r w:rsidR="00E22D89" w:rsidRPr="008B54E0">
              <w:rPr>
                <w:rFonts w:eastAsia="Times New Roman"/>
                <w:b/>
                <w:bCs/>
                <w:sz w:val="24"/>
                <w:szCs w:val="24"/>
              </w:rPr>
              <w:t xml:space="preserve"> </w:t>
            </w:r>
            <w:r w:rsidR="004F0318" w:rsidRPr="008B54E0">
              <w:rPr>
                <w:rFonts w:eastAsia="Times New Roman"/>
                <w:b/>
                <w:bCs/>
                <w:sz w:val="24"/>
                <w:szCs w:val="24"/>
              </w:rPr>
              <w:t>access</w:t>
            </w:r>
            <w:r w:rsidR="00E22D89" w:rsidRPr="008B54E0">
              <w:rPr>
                <w:rFonts w:eastAsia="Times New Roman"/>
                <w:sz w:val="24"/>
                <w:szCs w:val="24"/>
              </w:rPr>
              <w:t xml:space="preserve"> healthcare providers</w:t>
            </w:r>
            <w:r w:rsidR="00831558" w:rsidRPr="008B54E0">
              <w:rPr>
                <w:rFonts w:eastAsia="Times New Roman"/>
                <w:sz w:val="24"/>
                <w:szCs w:val="24"/>
              </w:rPr>
              <w:t xml:space="preserve"> and helped complete government forms.</w:t>
            </w:r>
            <w:r w:rsidR="00B7621C" w:rsidRPr="008B54E0">
              <w:rPr>
                <w:rFonts w:eastAsia="Times New Roman"/>
                <w:sz w:val="24"/>
                <w:szCs w:val="24"/>
              </w:rPr>
              <w:t xml:space="preserve"> They provided information and helped make connections with </w:t>
            </w:r>
            <w:r w:rsidR="00B7621C" w:rsidRPr="008B54E0">
              <w:rPr>
                <w:rFonts w:eastAsia="Times New Roman"/>
                <w:b/>
                <w:bCs/>
                <w:sz w:val="24"/>
                <w:szCs w:val="24"/>
              </w:rPr>
              <w:t>resources</w:t>
            </w:r>
            <w:r w:rsidR="001424B6" w:rsidRPr="008B54E0">
              <w:rPr>
                <w:rFonts w:eastAsia="Times New Roman"/>
                <w:sz w:val="24"/>
                <w:szCs w:val="24"/>
              </w:rPr>
              <w:t xml:space="preserve"> to assist in life changes including: the CNIB, Homecare, </w:t>
            </w:r>
            <w:r w:rsidR="00EA0944" w:rsidRPr="008B54E0">
              <w:rPr>
                <w:rFonts w:eastAsia="Times New Roman"/>
                <w:sz w:val="24"/>
                <w:szCs w:val="24"/>
              </w:rPr>
              <w:t xml:space="preserve">Assisted Living Facilities, transportation, </w:t>
            </w:r>
            <w:r w:rsidR="007D422B" w:rsidRPr="008B54E0">
              <w:rPr>
                <w:rFonts w:eastAsia="Times New Roman"/>
                <w:sz w:val="24"/>
                <w:szCs w:val="24"/>
              </w:rPr>
              <w:t>Respite and Daycare, home support and repair and Lifeline.</w:t>
            </w:r>
            <w:r w:rsidR="00F75E03" w:rsidRPr="008B54E0">
              <w:rPr>
                <w:rFonts w:eastAsia="Times New Roman"/>
                <w:sz w:val="24"/>
                <w:szCs w:val="24"/>
              </w:rPr>
              <w:t xml:space="preserve"> They </w:t>
            </w:r>
            <w:r w:rsidR="00F75E03" w:rsidRPr="008B54E0">
              <w:rPr>
                <w:rFonts w:eastAsia="Times New Roman"/>
                <w:b/>
                <w:bCs/>
                <w:sz w:val="24"/>
                <w:szCs w:val="24"/>
              </w:rPr>
              <w:t xml:space="preserve">engaged </w:t>
            </w:r>
            <w:r w:rsidR="00F75E03" w:rsidRPr="008B54E0">
              <w:rPr>
                <w:rFonts w:eastAsia="Times New Roman"/>
                <w:sz w:val="24"/>
                <w:szCs w:val="24"/>
              </w:rPr>
              <w:t>t</w:t>
            </w:r>
            <w:r w:rsidR="000718EB" w:rsidRPr="008B54E0">
              <w:rPr>
                <w:rFonts w:eastAsia="Times New Roman"/>
                <w:sz w:val="24"/>
                <w:szCs w:val="24"/>
              </w:rPr>
              <w:t>hem in renewing old hobbies, provided companionship and social conversation</w:t>
            </w:r>
            <w:r w:rsidR="00511A76" w:rsidRPr="008B54E0">
              <w:rPr>
                <w:rFonts w:eastAsia="Times New Roman"/>
                <w:sz w:val="24"/>
                <w:szCs w:val="24"/>
              </w:rPr>
              <w:t>,</w:t>
            </w:r>
            <w:r w:rsidR="008F14B7" w:rsidRPr="008B54E0">
              <w:rPr>
                <w:rFonts w:eastAsia="Times New Roman"/>
                <w:sz w:val="24"/>
                <w:szCs w:val="24"/>
              </w:rPr>
              <w:t xml:space="preserve"> and helped them with advance care planning.</w:t>
            </w:r>
            <w:r w:rsidR="00511A76" w:rsidRPr="008B54E0">
              <w:rPr>
                <w:rFonts w:eastAsia="Times New Roman"/>
                <w:sz w:val="24"/>
                <w:szCs w:val="24"/>
              </w:rPr>
              <w:t xml:space="preserve"> </w:t>
            </w:r>
            <w:r w:rsidR="00DB34B6" w:rsidRPr="008B54E0">
              <w:rPr>
                <w:rFonts w:eastAsia="Times New Roman"/>
                <w:sz w:val="24"/>
                <w:szCs w:val="24"/>
              </w:rPr>
              <w:t>Volunteers were discouraged from offering advice, instead steering the clients to appropriate resources.</w:t>
            </w:r>
          </w:p>
          <w:p w14:paraId="60634867" w14:textId="159EA723" w:rsidR="00B80AFE" w:rsidRDefault="00511A76">
            <w:pPr>
              <w:rPr>
                <w:rFonts w:eastAsia="Times New Roman"/>
                <w:sz w:val="24"/>
                <w:szCs w:val="24"/>
              </w:rPr>
            </w:pPr>
            <w:r w:rsidRPr="008B54E0">
              <w:rPr>
                <w:rFonts w:eastAsia="Times New Roman"/>
                <w:sz w:val="24"/>
                <w:szCs w:val="24"/>
              </w:rPr>
              <w:lastRenderedPageBreak/>
              <w:t xml:space="preserve">      Jennifer then showed us a video about the program. </w:t>
            </w:r>
            <w:r w:rsidR="003A21A9" w:rsidRPr="008B54E0">
              <w:rPr>
                <w:rFonts w:eastAsia="Times New Roman"/>
                <w:sz w:val="24"/>
                <w:szCs w:val="24"/>
              </w:rPr>
              <w:t>The program was evaluated as very successful</w:t>
            </w:r>
            <w:r w:rsidR="00942E60" w:rsidRPr="008B54E0">
              <w:rPr>
                <w:rFonts w:eastAsia="Times New Roman"/>
                <w:sz w:val="24"/>
                <w:szCs w:val="24"/>
              </w:rPr>
              <w:t xml:space="preserve"> in improving the quality of life for the clients.</w:t>
            </w:r>
            <w:r w:rsidRPr="008B54E0">
              <w:rPr>
                <w:rFonts w:eastAsia="Times New Roman"/>
                <w:sz w:val="24"/>
                <w:szCs w:val="24"/>
              </w:rPr>
              <w:t xml:space="preserve"> </w:t>
            </w:r>
            <w:r w:rsidR="008172A7" w:rsidRPr="008B54E0">
              <w:rPr>
                <w:rFonts w:eastAsia="Times New Roman"/>
                <w:sz w:val="24"/>
                <w:szCs w:val="24"/>
              </w:rPr>
              <w:t>When</w:t>
            </w:r>
            <w:r w:rsidR="00950DF0" w:rsidRPr="008B54E0">
              <w:rPr>
                <w:rFonts w:eastAsia="Times New Roman"/>
                <w:sz w:val="24"/>
                <w:szCs w:val="24"/>
              </w:rPr>
              <w:t xml:space="preserve"> the </w:t>
            </w:r>
            <w:r w:rsidR="009C3ED2" w:rsidRPr="008B54E0">
              <w:rPr>
                <w:rFonts w:eastAsia="Times New Roman"/>
                <w:sz w:val="24"/>
                <w:szCs w:val="24"/>
              </w:rPr>
              <w:t>2-year</w:t>
            </w:r>
            <w:r w:rsidR="00950DF0" w:rsidRPr="008B54E0">
              <w:rPr>
                <w:rFonts w:eastAsia="Times New Roman"/>
                <w:sz w:val="24"/>
                <w:szCs w:val="24"/>
              </w:rPr>
              <w:t xml:space="preserve"> research program ended the Hospice Society</w:t>
            </w:r>
            <w:r w:rsidR="00103C4F">
              <w:rPr>
                <w:rFonts w:eastAsia="Times New Roman"/>
                <w:sz w:val="24"/>
                <w:szCs w:val="24"/>
              </w:rPr>
              <w:t xml:space="preserve"> of </w:t>
            </w:r>
            <w:r w:rsidR="00103C4F" w:rsidRPr="008B54E0">
              <w:rPr>
                <w:rFonts w:eastAsia="Times New Roman"/>
                <w:sz w:val="24"/>
                <w:szCs w:val="24"/>
              </w:rPr>
              <w:t>Camrose and District</w:t>
            </w:r>
            <w:r w:rsidR="00950DF0" w:rsidRPr="008B54E0">
              <w:rPr>
                <w:rFonts w:eastAsia="Times New Roman"/>
                <w:sz w:val="24"/>
                <w:szCs w:val="24"/>
              </w:rPr>
              <w:t xml:space="preserve"> </w:t>
            </w:r>
            <w:r w:rsidR="008172A7" w:rsidRPr="008B54E0">
              <w:rPr>
                <w:rFonts w:eastAsia="Times New Roman"/>
                <w:sz w:val="24"/>
                <w:szCs w:val="24"/>
              </w:rPr>
              <w:t>took</w:t>
            </w:r>
            <w:r w:rsidR="00950DF0" w:rsidRPr="008B54E0">
              <w:rPr>
                <w:rFonts w:eastAsia="Times New Roman"/>
                <w:sz w:val="24"/>
                <w:szCs w:val="24"/>
              </w:rPr>
              <w:t xml:space="preserve"> over the program</w:t>
            </w:r>
            <w:r w:rsidR="00ED7D07">
              <w:rPr>
                <w:rFonts w:eastAsia="Times New Roman"/>
                <w:sz w:val="24"/>
                <w:szCs w:val="24"/>
              </w:rPr>
              <w:t xml:space="preserve"> in Camrose and Killam</w:t>
            </w:r>
            <w:r w:rsidR="00950DF0" w:rsidRPr="008B54E0">
              <w:rPr>
                <w:rFonts w:eastAsia="Times New Roman"/>
                <w:sz w:val="24"/>
                <w:szCs w:val="24"/>
              </w:rPr>
              <w:t xml:space="preserve">. </w:t>
            </w:r>
            <w:r w:rsidR="00080B40" w:rsidRPr="008B54E0">
              <w:rPr>
                <w:rFonts w:eastAsia="Times New Roman"/>
                <w:sz w:val="24"/>
                <w:szCs w:val="24"/>
              </w:rPr>
              <w:t>It</w:t>
            </w:r>
            <w:r w:rsidR="00950DF0" w:rsidRPr="008B54E0">
              <w:rPr>
                <w:rFonts w:eastAsia="Times New Roman"/>
                <w:sz w:val="24"/>
                <w:szCs w:val="24"/>
              </w:rPr>
              <w:t xml:space="preserve"> has spread throughout Canada and internationally. </w:t>
            </w:r>
            <w:r w:rsidR="000E3E70" w:rsidRPr="008B54E0">
              <w:rPr>
                <w:rFonts w:eastAsia="Times New Roman"/>
                <w:sz w:val="24"/>
                <w:szCs w:val="24"/>
              </w:rPr>
              <w:t>Joy LeBlanc</w:t>
            </w:r>
            <w:r w:rsidR="00103C4F">
              <w:rPr>
                <w:rFonts w:eastAsia="Times New Roman"/>
                <w:sz w:val="24"/>
                <w:szCs w:val="24"/>
              </w:rPr>
              <w:t>,</w:t>
            </w:r>
            <w:r w:rsidR="009C3ED2" w:rsidRPr="008B54E0">
              <w:rPr>
                <w:rFonts w:eastAsia="Times New Roman"/>
                <w:sz w:val="24"/>
                <w:szCs w:val="24"/>
              </w:rPr>
              <w:t xml:space="preserve"> the Volunteer Coordinator for Hospice</w:t>
            </w:r>
            <w:r w:rsidR="00103C4F">
              <w:rPr>
                <w:rFonts w:eastAsia="Times New Roman"/>
                <w:sz w:val="24"/>
                <w:szCs w:val="24"/>
              </w:rPr>
              <w:t>,</w:t>
            </w:r>
            <w:r w:rsidR="009C3ED2" w:rsidRPr="008B54E0">
              <w:rPr>
                <w:rFonts w:eastAsia="Times New Roman"/>
                <w:sz w:val="24"/>
                <w:szCs w:val="24"/>
              </w:rPr>
              <w:t xml:space="preserve"> gave us an update on the program. </w:t>
            </w:r>
            <w:r w:rsidR="00063D11" w:rsidRPr="008B54E0">
              <w:rPr>
                <w:rFonts w:eastAsia="Times New Roman"/>
                <w:sz w:val="24"/>
                <w:szCs w:val="24"/>
              </w:rPr>
              <w:t>She has found the program helpful to ease the transition to palliative care.</w:t>
            </w:r>
            <w:r w:rsidR="00387A48" w:rsidRPr="008B54E0">
              <w:rPr>
                <w:rFonts w:eastAsia="Times New Roman"/>
                <w:sz w:val="24"/>
                <w:szCs w:val="24"/>
              </w:rPr>
              <w:t xml:space="preserve"> The Hospice Society sees it as the beginning of its programs transi</w:t>
            </w:r>
            <w:r w:rsidR="006E16D8" w:rsidRPr="008B54E0">
              <w:rPr>
                <w:rFonts w:eastAsia="Times New Roman"/>
                <w:sz w:val="24"/>
                <w:szCs w:val="24"/>
              </w:rPr>
              <w:t xml:space="preserve">tioning from </w:t>
            </w:r>
            <w:proofErr w:type="spellStart"/>
            <w:r w:rsidR="006E16D8" w:rsidRPr="008B54E0">
              <w:rPr>
                <w:rFonts w:eastAsia="Times New Roman"/>
                <w:sz w:val="24"/>
                <w:szCs w:val="24"/>
              </w:rPr>
              <w:t>NavCARE</w:t>
            </w:r>
            <w:proofErr w:type="spellEnd"/>
            <w:r w:rsidR="006E16D8" w:rsidRPr="008B54E0">
              <w:rPr>
                <w:rFonts w:eastAsia="Times New Roman"/>
                <w:sz w:val="24"/>
                <w:szCs w:val="24"/>
              </w:rPr>
              <w:t xml:space="preserve">, to Palliative Care to Grief and </w:t>
            </w:r>
            <w:r w:rsidR="00F547D4" w:rsidRPr="008B54E0">
              <w:rPr>
                <w:rFonts w:eastAsia="Times New Roman"/>
                <w:sz w:val="24"/>
                <w:szCs w:val="24"/>
              </w:rPr>
              <w:t>Bereavement</w:t>
            </w:r>
            <w:r w:rsidR="006E16D8" w:rsidRPr="008B54E0">
              <w:rPr>
                <w:rFonts w:eastAsia="Times New Roman"/>
                <w:sz w:val="24"/>
                <w:szCs w:val="24"/>
              </w:rPr>
              <w:t>.</w:t>
            </w:r>
            <w:r w:rsidR="00063D11" w:rsidRPr="008B54E0">
              <w:rPr>
                <w:rFonts w:eastAsia="Times New Roman"/>
                <w:sz w:val="24"/>
                <w:szCs w:val="24"/>
              </w:rPr>
              <w:t xml:space="preserve"> </w:t>
            </w:r>
            <w:r w:rsidR="006D7DC8" w:rsidRPr="008B54E0">
              <w:rPr>
                <w:rFonts w:eastAsia="Times New Roman"/>
                <w:sz w:val="24"/>
                <w:szCs w:val="24"/>
              </w:rPr>
              <w:t xml:space="preserve">The program has spread to a larger area which includes the Killam </w:t>
            </w:r>
            <w:r w:rsidR="00AC59EA" w:rsidRPr="008B54E0">
              <w:rPr>
                <w:rFonts w:eastAsia="Times New Roman"/>
                <w:sz w:val="24"/>
                <w:szCs w:val="24"/>
              </w:rPr>
              <w:t xml:space="preserve">and </w:t>
            </w:r>
            <w:r w:rsidR="006D7DC8" w:rsidRPr="008B54E0">
              <w:rPr>
                <w:rFonts w:eastAsia="Times New Roman"/>
                <w:sz w:val="24"/>
                <w:szCs w:val="24"/>
              </w:rPr>
              <w:t xml:space="preserve">area (almost to the Saskatchewan border) </w:t>
            </w:r>
            <w:r w:rsidR="0056164D" w:rsidRPr="008B54E0">
              <w:rPr>
                <w:rFonts w:eastAsia="Times New Roman"/>
                <w:sz w:val="24"/>
                <w:szCs w:val="24"/>
              </w:rPr>
              <w:t xml:space="preserve">and Wetaskiwin. </w:t>
            </w:r>
            <w:r w:rsidR="005832FD" w:rsidRPr="008B54E0">
              <w:rPr>
                <w:rFonts w:eastAsia="Times New Roman"/>
                <w:sz w:val="24"/>
                <w:szCs w:val="24"/>
              </w:rPr>
              <w:t xml:space="preserve">There are about 120 volunteers. </w:t>
            </w:r>
            <w:r w:rsidR="0056164D" w:rsidRPr="008B54E0">
              <w:rPr>
                <w:rFonts w:eastAsia="Times New Roman"/>
                <w:sz w:val="24"/>
                <w:szCs w:val="24"/>
              </w:rPr>
              <w:t xml:space="preserve">Training volunteers is available in groups and </w:t>
            </w:r>
            <w:r w:rsidR="003F5FB8" w:rsidRPr="008B54E0">
              <w:rPr>
                <w:rFonts w:eastAsia="Times New Roman"/>
                <w:sz w:val="24"/>
                <w:szCs w:val="24"/>
              </w:rPr>
              <w:t>online</w:t>
            </w:r>
            <w:r w:rsidR="0056164D" w:rsidRPr="008B54E0">
              <w:rPr>
                <w:rFonts w:eastAsia="Times New Roman"/>
                <w:sz w:val="24"/>
                <w:szCs w:val="24"/>
              </w:rPr>
              <w:t>.</w:t>
            </w:r>
            <w:r w:rsidR="00805841" w:rsidRPr="008B54E0">
              <w:rPr>
                <w:rFonts w:eastAsia="Times New Roman"/>
                <w:sz w:val="24"/>
                <w:szCs w:val="24"/>
              </w:rPr>
              <w:t xml:space="preserve"> The training program is </w:t>
            </w:r>
            <w:r w:rsidR="00FE4169" w:rsidRPr="008B54E0">
              <w:rPr>
                <w:rFonts w:eastAsia="Times New Roman"/>
                <w:sz w:val="24"/>
                <w:szCs w:val="24"/>
              </w:rPr>
              <w:t>constantly</w:t>
            </w:r>
            <w:r w:rsidR="00805841" w:rsidRPr="008B54E0">
              <w:rPr>
                <w:rFonts w:eastAsia="Times New Roman"/>
                <w:sz w:val="24"/>
                <w:szCs w:val="24"/>
              </w:rPr>
              <w:t xml:space="preserve"> updated and now includes a section on MAID.</w:t>
            </w:r>
            <w:r w:rsidR="003F5FB8" w:rsidRPr="008B54E0">
              <w:rPr>
                <w:rFonts w:eastAsia="Times New Roman"/>
                <w:sz w:val="24"/>
                <w:szCs w:val="24"/>
              </w:rPr>
              <w:t xml:space="preserve"> During COVID volunteers could visit in homes </w:t>
            </w:r>
            <w:r w:rsidR="00F378C8" w:rsidRPr="008B54E0">
              <w:rPr>
                <w:rFonts w:eastAsia="Times New Roman"/>
                <w:sz w:val="24"/>
                <w:szCs w:val="24"/>
              </w:rPr>
              <w:t>which helped reduce social isolation.</w:t>
            </w:r>
          </w:p>
          <w:p w14:paraId="50D0F669" w14:textId="77777777" w:rsidR="00F547D4" w:rsidRPr="008B54E0" w:rsidRDefault="00F547D4">
            <w:pPr>
              <w:rPr>
                <w:rFonts w:eastAsia="Times New Roman"/>
                <w:sz w:val="24"/>
                <w:szCs w:val="24"/>
              </w:rPr>
            </w:pPr>
          </w:p>
          <w:p w14:paraId="734B517B" w14:textId="7B89E79F" w:rsidR="00511A76" w:rsidRPr="008B54E0" w:rsidRDefault="000D2F62">
            <w:pPr>
              <w:rPr>
                <w:rFonts w:eastAsia="Times New Roman"/>
                <w:sz w:val="24"/>
                <w:szCs w:val="24"/>
              </w:rPr>
            </w:pPr>
            <w:r w:rsidRPr="008B54E0">
              <w:rPr>
                <w:rFonts w:eastAsia="Times New Roman"/>
                <w:sz w:val="24"/>
                <w:szCs w:val="24"/>
              </w:rPr>
              <w:t xml:space="preserve">     Jennifer and Joy were thanked for their presentation. Jennifer was given a certificate for the vaccination of 30 children against Polio.</w:t>
            </w:r>
          </w:p>
          <w:p w14:paraId="111F200F" w14:textId="77777777" w:rsidR="00B22046" w:rsidRPr="008B54E0" w:rsidRDefault="00B22046">
            <w:pPr>
              <w:rPr>
                <w:rFonts w:eastAsia="Times New Roman"/>
                <w:sz w:val="24"/>
                <w:szCs w:val="24"/>
              </w:rPr>
            </w:pPr>
          </w:p>
          <w:p w14:paraId="755ACB97" w14:textId="77777777" w:rsidR="00B22046" w:rsidRPr="008B54E0" w:rsidRDefault="00B22046">
            <w:pPr>
              <w:rPr>
                <w:rFonts w:eastAsia="Times New Roman"/>
                <w:sz w:val="24"/>
                <w:szCs w:val="24"/>
              </w:rPr>
            </w:pPr>
          </w:p>
          <w:p w14:paraId="3A6CF4A4" w14:textId="59E1024C" w:rsidR="00806DFC" w:rsidRPr="008B54E0" w:rsidRDefault="00025CB9">
            <w:pPr>
              <w:rPr>
                <w:sz w:val="24"/>
                <w:szCs w:val="24"/>
              </w:rPr>
            </w:pPr>
            <w:r w:rsidRPr="008B54E0">
              <w:rPr>
                <w:rStyle w:val="Strong"/>
                <w:rFonts w:eastAsia="Times New Roman"/>
                <w:sz w:val="24"/>
                <w:szCs w:val="24"/>
              </w:rPr>
              <w:t>Food for Thought</w:t>
            </w:r>
            <w:r w:rsidR="000B237B" w:rsidRPr="008B54E0">
              <w:rPr>
                <w:rStyle w:val="Strong"/>
                <w:sz w:val="24"/>
                <w:szCs w:val="24"/>
              </w:rPr>
              <w:t xml:space="preserve"> </w:t>
            </w:r>
            <w:r w:rsidR="000B237B" w:rsidRPr="008B54E0">
              <w:rPr>
                <w:rStyle w:val="Strong"/>
                <w:b w:val="0"/>
                <w:bCs w:val="0"/>
                <w:sz w:val="24"/>
                <w:szCs w:val="24"/>
              </w:rPr>
              <w:t>Chris told us about the U of A’s connections with Ukraine</w:t>
            </w:r>
            <w:r w:rsidR="009706F9" w:rsidRPr="008B54E0">
              <w:rPr>
                <w:rStyle w:val="Strong"/>
                <w:b w:val="0"/>
                <w:bCs w:val="0"/>
                <w:sz w:val="24"/>
                <w:szCs w:val="24"/>
              </w:rPr>
              <w:t xml:space="preserve"> including </w:t>
            </w:r>
            <w:r w:rsidR="00DE58E8" w:rsidRPr="008B54E0">
              <w:rPr>
                <w:rStyle w:val="Strong"/>
                <w:b w:val="0"/>
                <w:bCs w:val="0"/>
                <w:sz w:val="24"/>
                <w:szCs w:val="24"/>
              </w:rPr>
              <w:t>The Canadian Institute of Ukrainian Studies</w:t>
            </w:r>
            <w:r w:rsidR="00B46404" w:rsidRPr="008B54E0">
              <w:rPr>
                <w:rStyle w:val="Strong"/>
                <w:b w:val="0"/>
                <w:bCs w:val="0"/>
                <w:sz w:val="24"/>
                <w:szCs w:val="24"/>
              </w:rPr>
              <w:t xml:space="preserve"> and the </w:t>
            </w:r>
            <w:proofErr w:type="spellStart"/>
            <w:r w:rsidR="00B46404" w:rsidRPr="008B54E0">
              <w:rPr>
                <w:rStyle w:val="Strong"/>
                <w:b w:val="0"/>
                <w:bCs w:val="0"/>
                <w:sz w:val="24"/>
                <w:szCs w:val="24"/>
              </w:rPr>
              <w:t>Kule</w:t>
            </w:r>
            <w:proofErr w:type="spellEnd"/>
            <w:r w:rsidR="00B46404" w:rsidRPr="008B54E0">
              <w:rPr>
                <w:rStyle w:val="Strong"/>
                <w:b w:val="0"/>
                <w:bCs w:val="0"/>
                <w:sz w:val="24"/>
                <w:szCs w:val="24"/>
              </w:rPr>
              <w:t xml:space="preserve"> Ukrainian Canadian Studies Centre.</w:t>
            </w:r>
            <w:r w:rsidR="00E9657B" w:rsidRPr="008B54E0">
              <w:rPr>
                <w:rStyle w:val="Strong"/>
                <w:b w:val="0"/>
                <w:bCs w:val="0"/>
                <w:sz w:val="24"/>
                <w:szCs w:val="24"/>
              </w:rPr>
              <w:t xml:space="preserve"> More information is available </w:t>
            </w:r>
            <w:r w:rsidR="00BB797C" w:rsidRPr="008B54E0">
              <w:rPr>
                <w:rStyle w:val="Strong"/>
                <w:b w:val="0"/>
                <w:bCs w:val="0"/>
                <w:sz w:val="24"/>
                <w:szCs w:val="24"/>
              </w:rPr>
              <w:t xml:space="preserve">on the U of </w:t>
            </w:r>
            <w:proofErr w:type="gramStart"/>
            <w:r w:rsidR="00BB797C" w:rsidRPr="008B54E0">
              <w:rPr>
                <w:rStyle w:val="Strong"/>
                <w:b w:val="0"/>
                <w:bCs w:val="0"/>
                <w:sz w:val="24"/>
                <w:szCs w:val="24"/>
              </w:rPr>
              <w:t>A</w:t>
            </w:r>
            <w:proofErr w:type="gramEnd"/>
            <w:r w:rsidR="00BB797C" w:rsidRPr="008B54E0">
              <w:rPr>
                <w:rStyle w:val="Strong"/>
                <w:b w:val="0"/>
                <w:bCs w:val="0"/>
                <w:sz w:val="24"/>
                <w:szCs w:val="24"/>
              </w:rPr>
              <w:t xml:space="preserve"> Website</w:t>
            </w:r>
            <w:r w:rsidR="00742FC6" w:rsidRPr="008B54E0">
              <w:rPr>
                <w:rStyle w:val="Strong"/>
                <w:b w:val="0"/>
                <w:bCs w:val="0"/>
                <w:sz w:val="24"/>
                <w:szCs w:val="24"/>
              </w:rPr>
              <w:t xml:space="preserve"> under the Faculty of Arts.</w:t>
            </w:r>
          </w:p>
          <w:p w14:paraId="0EAE73CF" w14:textId="41C982E0" w:rsidR="00DD18C5" w:rsidRPr="008B54E0" w:rsidRDefault="00025CB9" w:rsidP="00931C30">
            <w:pPr>
              <w:rPr>
                <w:rFonts w:eastAsia="Times New Roman"/>
                <w:sz w:val="24"/>
                <w:szCs w:val="24"/>
              </w:rPr>
            </w:pPr>
            <w:r w:rsidRPr="008B54E0">
              <w:rPr>
                <w:rFonts w:eastAsia="Times New Roman"/>
                <w:sz w:val="24"/>
                <w:szCs w:val="24"/>
              </w:rPr>
              <w:t> </w:t>
            </w:r>
          </w:p>
          <w:p w14:paraId="2A04DE73" w14:textId="031A8927" w:rsidR="00B04661" w:rsidRDefault="00B04661" w:rsidP="00782604">
            <w:pPr>
              <w:rPr>
                <w:rFonts w:eastAsia="Times New Roman"/>
                <w:sz w:val="24"/>
                <w:szCs w:val="24"/>
              </w:rPr>
            </w:pPr>
            <w:r w:rsidRPr="008B54E0">
              <w:rPr>
                <w:rFonts w:eastAsia="Times New Roman"/>
                <w:b/>
                <w:bCs/>
                <w:sz w:val="24"/>
                <w:szCs w:val="24"/>
              </w:rPr>
              <w:t>Business</w:t>
            </w:r>
            <w:r w:rsidR="00782604" w:rsidRPr="008B54E0">
              <w:rPr>
                <w:rFonts w:eastAsia="Times New Roman"/>
                <w:b/>
                <w:bCs/>
                <w:sz w:val="24"/>
                <w:szCs w:val="24"/>
              </w:rPr>
              <w:t xml:space="preserve"> </w:t>
            </w:r>
            <w:r w:rsidR="00782604" w:rsidRPr="008B54E0">
              <w:rPr>
                <w:rFonts w:eastAsia="Times New Roman"/>
                <w:sz w:val="24"/>
                <w:szCs w:val="24"/>
              </w:rPr>
              <w:t>was conducted after</w:t>
            </w:r>
            <w:r w:rsidR="000B2AC8" w:rsidRPr="008B54E0">
              <w:rPr>
                <w:rFonts w:eastAsia="Times New Roman"/>
                <w:sz w:val="24"/>
                <w:szCs w:val="24"/>
              </w:rPr>
              <w:t xml:space="preserve"> </w:t>
            </w:r>
            <w:r w:rsidR="00B8223A" w:rsidRPr="008B54E0">
              <w:rPr>
                <w:rFonts w:eastAsia="Times New Roman"/>
                <w:sz w:val="24"/>
                <w:szCs w:val="24"/>
              </w:rPr>
              <w:t xml:space="preserve">moving to hold a meeting </w:t>
            </w:r>
            <w:r w:rsidR="00267B6A" w:rsidRPr="008B54E0">
              <w:rPr>
                <w:rFonts w:eastAsia="Times New Roman"/>
                <w:sz w:val="24"/>
                <w:szCs w:val="24"/>
              </w:rPr>
              <w:t xml:space="preserve">online </w:t>
            </w:r>
            <w:r w:rsidR="00B8223A" w:rsidRPr="008B54E0">
              <w:rPr>
                <w:rFonts w:eastAsia="Times New Roman"/>
                <w:sz w:val="24"/>
                <w:szCs w:val="24"/>
              </w:rPr>
              <w:t xml:space="preserve">by Zoom. Morris noted that he had </w:t>
            </w:r>
            <w:r w:rsidR="00F350A6" w:rsidRPr="008B54E0">
              <w:rPr>
                <w:rFonts w:eastAsia="Times New Roman"/>
                <w:sz w:val="24"/>
                <w:szCs w:val="24"/>
              </w:rPr>
              <w:t xml:space="preserve">the required number of volunteers for the </w:t>
            </w:r>
            <w:r w:rsidR="00267B6A" w:rsidRPr="008B54E0">
              <w:rPr>
                <w:rFonts w:eastAsia="Times New Roman"/>
                <w:sz w:val="24"/>
                <w:szCs w:val="24"/>
              </w:rPr>
              <w:t xml:space="preserve">Chase the Ace </w:t>
            </w:r>
            <w:r w:rsidR="00F350A6" w:rsidRPr="008B54E0">
              <w:rPr>
                <w:rFonts w:eastAsia="Times New Roman"/>
                <w:sz w:val="24"/>
                <w:szCs w:val="24"/>
              </w:rPr>
              <w:t>Draw to be held March 23. A motion was passed to top up the proceeds to Camrose</w:t>
            </w:r>
            <w:r w:rsidR="00F547D4">
              <w:rPr>
                <w:rFonts w:eastAsia="Times New Roman"/>
                <w:sz w:val="24"/>
                <w:szCs w:val="24"/>
              </w:rPr>
              <w:t xml:space="preserve"> and District</w:t>
            </w:r>
            <w:r w:rsidR="00F350A6" w:rsidRPr="008B54E0">
              <w:rPr>
                <w:rFonts w:eastAsia="Times New Roman"/>
                <w:sz w:val="24"/>
                <w:szCs w:val="24"/>
              </w:rPr>
              <w:t xml:space="preserve"> Fish and Game</w:t>
            </w:r>
            <w:r w:rsidR="00F547D4">
              <w:rPr>
                <w:rFonts w:eastAsia="Times New Roman"/>
                <w:sz w:val="24"/>
                <w:szCs w:val="24"/>
              </w:rPr>
              <w:t xml:space="preserve"> Association</w:t>
            </w:r>
            <w:r w:rsidR="00F350A6" w:rsidRPr="008B54E0">
              <w:rPr>
                <w:rFonts w:eastAsia="Times New Roman"/>
                <w:sz w:val="24"/>
                <w:szCs w:val="24"/>
              </w:rPr>
              <w:t xml:space="preserve"> </w:t>
            </w:r>
            <w:r w:rsidR="00267B6A" w:rsidRPr="008B54E0">
              <w:rPr>
                <w:rFonts w:eastAsia="Times New Roman"/>
                <w:sz w:val="24"/>
                <w:szCs w:val="24"/>
              </w:rPr>
              <w:t xml:space="preserve">from the draw </w:t>
            </w:r>
            <w:r w:rsidR="00F350A6" w:rsidRPr="008B54E0">
              <w:rPr>
                <w:rFonts w:eastAsia="Times New Roman"/>
                <w:sz w:val="24"/>
                <w:szCs w:val="24"/>
              </w:rPr>
              <w:t>to</w:t>
            </w:r>
            <w:r w:rsidR="002929C9" w:rsidRPr="008B54E0">
              <w:rPr>
                <w:rFonts w:eastAsia="Times New Roman"/>
                <w:sz w:val="24"/>
                <w:szCs w:val="24"/>
              </w:rPr>
              <w:t xml:space="preserve"> $1</w:t>
            </w:r>
            <w:r w:rsidR="00F547D4">
              <w:rPr>
                <w:rFonts w:eastAsia="Times New Roman"/>
                <w:sz w:val="24"/>
                <w:szCs w:val="24"/>
              </w:rPr>
              <w:t>,</w:t>
            </w:r>
            <w:r w:rsidR="002929C9" w:rsidRPr="008B54E0">
              <w:rPr>
                <w:rFonts w:eastAsia="Times New Roman"/>
                <w:sz w:val="24"/>
                <w:szCs w:val="24"/>
              </w:rPr>
              <w:t>000. A m</w:t>
            </w:r>
            <w:r w:rsidRPr="008B54E0">
              <w:rPr>
                <w:rFonts w:eastAsia="Times New Roman"/>
                <w:sz w:val="24"/>
                <w:szCs w:val="24"/>
              </w:rPr>
              <w:t>otion to support the</w:t>
            </w:r>
            <w:r w:rsidR="00F547D4">
              <w:rPr>
                <w:rFonts w:eastAsia="Times New Roman"/>
                <w:sz w:val="24"/>
                <w:szCs w:val="24"/>
              </w:rPr>
              <w:t xml:space="preserve"> Dolly Parton</w:t>
            </w:r>
            <w:r w:rsidRPr="008B54E0">
              <w:rPr>
                <w:rFonts w:eastAsia="Times New Roman"/>
                <w:sz w:val="24"/>
                <w:szCs w:val="24"/>
              </w:rPr>
              <w:t xml:space="preserve"> Imagination Library Project of the RCC and the Library by funding 100 children for 3 years</w:t>
            </w:r>
            <w:r w:rsidR="002929C9" w:rsidRPr="008B54E0">
              <w:rPr>
                <w:rFonts w:eastAsia="Times New Roman"/>
                <w:sz w:val="24"/>
                <w:szCs w:val="24"/>
              </w:rPr>
              <w:t xml:space="preserve"> was passed</w:t>
            </w:r>
            <w:r w:rsidRPr="008B54E0">
              <w:rPr>
                <w:rFonts w:eastAsia="Times New Roman"/>
                <w:sz w:val="24"/>
                <w:szCs w:val="24"/>
              </w:rPr>
              <w:t xml:space="preserve">. </w:t>
            </w:r>
            <w:r w:rsidR="002929C9" w:rsidRPr="008B54E0">
              <w:rPr>
                <w:rFonts w:eastAsia="Times New Roman"/>
                <w:sz w:val="24"/>
                <w:szCs w:val="24"/>
              </w:rPr>
              <w:t>T</w:t>
            </w:r>
            <w:r w:rsidRPr="008B54E0">
              <w:rPr>
                <w:rFonts w:eastAsia="Times New Roman"/>
                <w:sz w:val="24"/>
                <w:szCs w:val="24"/>
              </w:rPr>
              <w:t>he cost will be $5</w:t>
            </w:r>
            <w:r w:rsidR="00F547D4">
              <w:rPr>
                <w:rFonts w:eastAsia="Times New Roman"/>
                <w:sz w:val="24"/>
                <w:szCs w:val="24"/>
              </w:rPr>
              <w:t>,</w:t>
            </w:r>
            <w:r w:rsidRPr="008B54E0">
              <w:rPr>
                <w:rFonts w:eastAsia="Times New Roman"/>
                <w:sz w:val="24"/>
                <w:szCs w:val="24"/>
              </w:rPr>
              <w:t>000 per year, we have Robyn Gray memorial donations for about $</w:t>
            </w:r>
            <w:r w:rsidR="007020ED">
              <w:rPr>
                <w:rFonts w:eastAsia="Times New Roman"/>
                <w:sz w:val="24"/>
                <w:szCs w:val="24"/>
              </w:rPr>
              <w:t>13,0</w:t>
            </w:r>
            <w:r w:rsidRPr="008B54E0">
              <w:rPr>
                <w:rFonts w:eastAsia="Times New Roman"/>
                <w:sz w:val="24"/>
                <w:szCs w:val="24"/>
              </w:rPr>
              <w:t>00 so the club would have to contribute</w:t>
            </w:r>
            <w:r w:rsidR="00303581" w:rsidRPr="008B54E0">
              <w:rPr>
                <w:rFonts w:eastAsia="Times New Roman"/>
                <w:sz w:val="24"/>
                <w:szCs w:val="24"/>
              </w:rPr>
              <w:t xml:space="preserve"> about</w:t>
            </w:r>
            <w:r w:rsidRPr="008B54E0">
              <w:rPr>
                <w:rFonts w:eastAsia="Times New Roman"/>
                <w:sz w:val="24"/>
                <w:szCs w:val="24"/>
              </w:rPr>
              <w:t xml:space="preserve"> $2</w:t>
            </w:r>
            <w:r w:rsidR="007020ED">
              <w:rPr>
                <w:rFonts w:eastAsia="Times New Roman"/>
                <w:sz w:val="24"/>
                <w:szCs w:val="24"/>
              </w:rPr>
              <w:t>,0</w:t>
            </w:r>
            <w:r w:rsidRPr="008B54E0">
              <w:rPr>
                <w:rFonts w:eastAsia="Times New Roman"/>
                <w:sz w:val="24"/>
                <w:szCs w:val="24"/>
              </w:rPr>
              <w:t>00. This</w:t>
            </w:r>
            <w:r w:rsidR="00C53C84">
              <w:rPr>
                <w:rFonts w:eastAsia="Times New Roman"/>
                <w:sz w:val="24"/>
                <w:szCs w:val="24"/>
              </w:rPr>
              <w:t xml:space="preserve"> funding</w:t>
            </w:r>
            <w:r w:rsidRPr="008B54E0">
              <w:rPr>
                <w:rFonts w:eastAsia="Times New Roman"/>
                <w:sz w:val="24"/>
                <w:szCs w:val="24"/>
              </w:rPr>
              <w:t xml:space="preserve"> qualifies for Casino or Bingo proceeds.</w:t>
            </w:r>
            <w:r w:rsidR="00103199" w:rsidRPr="008B54E0">
              <w:rPr>
                <w:rFonts w:eastAsia="Times New Roman"/>
                <w:sz w:val="24"/>
                <w:szCs w:val="24"/>
              </w:rPr>
              <w:t xml:space="preserve"> Discussion resulted in a request to consider </w:t>
            </w:r>
            <w:r w:rsidR="00237A3E" w:rsidRPr="008B54E0">
              <w:rPr>
                <w:rFonts w:eastAsia="Times New Roman"/>
                <w:sz w:val="24"/>
                <w:szCs w:val="24"/>
              </w:rPr>
              <w:t xml:space="preserve">with the Rotary Club of Camrose </w:t>
            </w:r>
            <w:r w:rsidR="00103199" w:rsidRPr="008B54E0">
              <w:rPr>
                <w:rFonts w:eastAsia="Times New Roman"/>
                <w:sz w:val="24"/>
                <w:szCs w:val="24"/>
              </w:rPr>
              <w:t>expanding the qualification area for children in the Camrose</w:t>
            </w:r>
            <w:r w:rsidR="00C53C84">
              <w:rPr>
                <w:rFonts w:eastAsia="Times New Roman"/>
                <w:sz w:val="24"/>
                <w:szCs w:val="24"/>
              </w:rPr>
              <w:t xml:space="preserve"> County</w:t>
            </w:r>
            <w:r w:rsidR="00103199" w:rsidRPr="008B54E0">
              <w:rPr>
                <w:rFonts w:eastAsia="Times New Roman"/>
                <w:sz w:val="24"/>
                <w:szCs w:val="24"/>
              </w:rPr>
              <w:t xml:space="preserve"> and Maskw</w:t>
            </w:r>
            <w:r w:rsidR="00ED5ABE" w:rsidRPr="008B54E0">
              <w:rPr>
                <w:rFonts w:eastAsia="Times New Roman"/>
                <w:sz w:val="24"/>
                <w:szCs w:val="24"/>
              </w:rPr>
              <w:t>a</w:t>
            </w:r>
            <w:r w:rsidR="00103199" w:rsidRPr="008B54E0">
              <w:rPr>
                <w:rFonts w:eastAsia="Times New Roman"/>
                <w:sz w:val="24"/>
                <w:szCs w:val="24"/>
              </w:rPr>
              <w:t>cis.</w:t>
            </w:r>
            <w:r w:rsidR="00C53C84">
              <w:rPr>
                <w:rFonts w:eastAsia="Times New Roman"/>
                <w:sz w:val="24"/>
                <w:szCs w:val="24"/>
              </w:rPr>
              <w:t xml:space="preserve"> Members were made aware that </w:t>
            </w:r>
            <w:r w:rsidR="005066EF">
              <w:rPr>
                <w:rFonts w:eastAsia="Times New Roman"/>
                <w:sz w:val="24"/>
                <w:szCs w:val="24"/>
              </w:rPr>
              <w:t>the 3-year funding commitment implies continuing to fund the program after that period</w:t>
            </w:r>
            <w:r w:rsidR="00192D25">
              <w:rPr>
                <w:rFonts w:eastAsia="Times New Roman"/>
                <w:sz w:val="24"/>
                <w:szCs w:val="24"/>
              </w:rPr>
              <w:t xml:space="preserve"> to maintain provision of books to enrolled children. Experience of other Imagination Library</w:t>
            </w:r>
            <w:r w:rsidR="006355DC">
              <w:rPr>
                <w:rFonts w:eastAsia="Times New Roman"/>
                <w:sz w:val="24"/>
                <w:szCs w:val="24"/>
              </w:rPr>
              <w:t xml:space="preserve"> Affiliates is that donations and sponsorships significantly reduce the </w:t>
            </w:r>
            <w:r w:rsidR="009820D1">
              <w:rPr>
                <w:rFonts w:eastAsia="Times New Roman"/>
                <w:sz w:val="24"/>
                <w:szCs w:val="24"/>
              </w:rPr>
              <w:t>funding required.</w:t>
            </w:r>
          </w:p>
          <w:p w14:paraId="0D712A94" w14:textId="77777777" w:rsidR="00F547D4" w:rsidRPr="008B54E0" w:rsidRDefault="00F547D4" w:rsidP="00782604">
            <w:pPr>
              <w:rPr>
                <w:rFonts w:eastAsia="Times New Roman"/>
                <w:b/>
                <w:bCs/>
                <w:sz w:val="24"/>
                <w:szCs w:val="24"/>
              </w:rPr>
            </w:pPr>
          </w:p>
          <w:p w14:paraId="5C7178E3" w14:textId="77777777" w:rsidR="0050016A" w:rsidRPr="008B54E0" w:rsidRDefault="0050016A" w:rsidP="0050016A">
            <w:pPr>
              <w:rPr>
                <w:rFonts w:eastAsia="Times New Roman"/>
                <w:sz w:val="24"/>
                <w:szCs w:val="24"/>
              </w:rPr>
            </w:pPr>
            <w:r w:rsidRPr="008B54E0">
              <w:rPr>
                <w:rStyle w:val="Strong"/>
                <w:rFonts w:eastAsia="Times New Roman"/>
                <w:sz w:val="24"/>
                <w:szCs w:val="24"/>
              </w:rPr>
              <w:t>Announcements</w:t>
            </w:r>
            <w:r w:rsidRPr="008B54E0">
              <w:rPr>
                <w:rFonts w:eastAsia="Times New Roman"/>
                <w:sz w:val="24"/>
                <w:szCs w:val="24"/>
              </w:rPr>
              <w:t xml:space="preserve"> –</w:t>
            </w:r>
          </w:p>
          <w:p w14:paraId="0837751C" w14:textId="28E3FEB3" w:rsidR="0050016A" w:rsidRPr="008B54E0" w:rsidRDefault="0050016A" w:rsidP="0050016A">
            <w:pPr>
              <w:pStyle w:val="ListParagraph"/>
              <w:numPr>
                <w:ilvl w:val="0"/>
                <w:numId w:val="5"/>
              </w:numPr>
              <w:spacing w:after="160" w:line="259" w:lineRule="auto"/>
              <w:rPr>
                <w:rFonts w:eastAsia="Times New Roman"/>
                <w:sz w:val="24"/>
                <w:szCs w:val="24"/>
              </w:rPr>
            </w:pPr>
            <w:r w:rsidRPr="008B54E0">
              <w:rPr>
                <w:rFonts w:eastAsia="Times New Roman"/>
                <w:sz w:val="24"/>
                <w:szCs w:val="24"/>
              </w:rPr>
              <w:t>Gelato Social in April $60 per person for 3 tubs of Gelato, 10 am Thursday</w:t>
            </w:r>
            <w:r w:rsidR="009820D1">
              <w:rPr>
                <w:rFonts w:eastAsia="Times New Roman"/>
                <w:sz w:val="24"/>
                <w:szCs w:val="24"/>
              </w:rPr>
              <w:t xml:space="preserve">, </w:t>
            </w:r>
            <w:r w:rsidR="009820D1" w:rsidRPr="008B54E0">
              <w:rPr>
                <w:rFonts w:eastAsia="Times New Roman"/>
                <w:sz w:val="24"/>
                <w:szCs w:val="24"/>
              </w:rPr>
              <w:t>April 21</w:t>
            </w:r>
            <w:r w:rsidR="00E94CBE" w:rsidRPr="008B54E0">
              <w:rPr>
                <w:rFonts w:eastAsia="Times New Roman"/>
                <w:sz w:val="24"/>
                <w:szCs w:val="24"/>
              </w:rPr>
              <w:t xml:space="preserve">. </w:t>
            </w:r>
            <w:r w:rsidR="005E29FB" w:rsidRPr="008B54E0">
              <w:rPr>
                <w:rFonts w:eastAsia="Times New Roman"/>
                <w:sz w:val="24"/>
                <w:szCs w:val="24"/>
              </w:rPr>
              <w:t>There is still room for a couple of families. Contact Patrice to arrange attendance.</w:t>
            </w:r>
          </w:p>
          <w:p w14:paraId="52946214" w14:textId="77777777" w:rsidR="0050016A" w:rsidRPr="008B54E0" w:rsidRDefault="0050016A" w:rsidP="0050016A">
            <w:pPr>
              <w:rPr>
                <w:rFonts w:eastAsia="Times New Roman"/>
                <w:sz w:val="24"/>
                <w:szCs w:val="24"/>
              </w:rPr>
            </w:pPr>
          </w:p>
          <w:p w14:paraId="218367DE" w14:textId="77777777" w:rsidR="0050016A" w:rsidRPr="008B54E0" w:rsidRDefault="0050016A" w:rsidP="00EF28FF">
            <w:pPr>
              <w:rPr>
                <w:rFonts w:eastAsia="Times New Roman"/>
                <w:sz w:val="24"/>
                <w:szCs w:val="24"/>
              </w:rPr>
            </w:pPr>
            <w:r w:rsidRPr="008B54E0">
              <w:rPr>
                <w:rStyle w:val="Strong"/>
                <w:rFonts w:eastAsia="Times New Roman"/>
                <w:sz w:val="24"/>
                <w:szCs w:val="24"/>
              </w:rPr>
              <w:t>Reminders of Upcoming Events</w:t>
            </w:r>
          </w:p>
          <w:p w14:paraId="493477E1" w14:textId="71456771" w:rsidR="0050016A" w:rsidRPr="008B54E0" w:rsidRDefault="0050016A" w:rsidP="00EF28FF">
            <w:pPr>
              <w:numPr>
                <w:ilvl w:val="0"/>
                <w:numId w:val="2"/>
              </w:numPr>
              <w:spacing w:after="100" w:afterAutospacing="1"/>
              <w:rPr>
                <w:rFonts w:eastAsia="Times New Roman"/>
                <w:sz w:val="24"/>
                <w:szCs w:val="24"/>
              </w:rPr>
            </w:pPr>
            <w:r w:rsidRPr="008B54E0">
              <w:rPr>
                <w:rFonts w:eastAsia="Times New Roman"/>
                <w:sz w:val="24"/>
                <w:szCs w:val="24"/>
              </w:rPr>
              <w:t>March 29</w:t>
            </w:r>
            <w:r w:rsidR="00E167EE">
              <w:rPr>
                <w:rFonts w:eastAsia="Times New Roman"/>
                <w:sz w:val="24"/>
                <w:szCs w:val="24"/>
              </w:rPr>
              <w:t xml:space="preserve"> 7:00 am</w:t>
            </w:r>
            <w:r w:rsidRPr="008B54E0">
              <w:rPr>
                <w:rFonts w:eastAsia="Times New Roman"/>
                <w:sz w:val="24"/>
                <w:szCs w:val="24"/>
              </w:rPr>
              <w:t xml:space="preserve"> Jackie Armstrong-</w:t>
            </w:r>
            <w:proofErr w:type="spellStart"/>
            <w:r w:rsidRPr="008B54E0">
              <w:rPr>
                <w:rFonts w:eastAsia="Times New Roman"/>
                <w:sz w:val="24"/>
                <w:szCs w:val="24"/>
              </w:rPr>
              <w:t>Homeniuk</w:t>
            </w:r>
            <w:proofErr w:type="spellEnd"/>
            <w:r w:rsidRPr="008B54E0">
              <w:rPr>
                <w:rFonts w:eastAsia="Times New Roman"/>
                <w:sz w:val="24"/>
                <w:szCs w:val="24"/>
              </w:rPr>
              <w:t xml:space="preserve"> MLA for Fort Saskatchewan/Vegreville</w:t>
            </w:r>
            <w:r w:rsidR="000E5DB2" w:rsidRPr="008B54E0">
              <w:rPr>
                <w:rFonts w:eastAsia="Times New Roman"/>
                <w:sz w:val="24"/>
                <w:szCs w:val="24"/>
              </w:rPr>
              <w:t xml:space="preserve">, </w:t>
            </w:r>
            <w:r w:rsidRPr="008B54E0">
              <w:rPr>
                <w:rFonts w:eastAsia="Times New Roman"/>
                <w:sz w:val="24"/>
                <w:szCs w:val="24"/>
              </w:rPr>
              <w:t>Chair for Advisory Council on Alberta-Ukraine Relations</w:t>
            </w:r>
            <w:r w:rsidR="000E5DB2" w:rsidRPr="008B54E0">
              <w:rPr>
                <w:rFonts w:eastAsia="Times New Roman"/>
                <w:sz w:val="24"/>
                <w:szCs w:val="24"/>
              </w:rPr>
              <w:t xml:space="preserve">.  </w:t>
            </w:r>
          </w:p>
          <w:p w14:paraId="7CE7D078" w14:textId="7B953A7E" w:rsidR="0050016A" w:rsidRPr="008B54E0" w:rsidRDefault="0050016A" w:rsidP="00EF28FF">
            <w:pPr>
              <w:numPr>
                <w:ilvl w:val="0"/>
                <w:numId w:val="2"/>
              </w:numPr>
              <w:spacing w:after="100" w:afterAutospacing="1"/>
              <w:rPr>
                <w:rFonts w:eastAsia="Times New Roman"/>
                <w:sz w:val="24"/>
                <w:szCs w:val="24"/>
              </w:rPr>
            </w:pPr>
            <w:r w:rsidRPr="008B54E0">
              <w:rPr>
                <w:rFonts w:eastAsia="Times New Roman"/>
                <w:sz w:val="24"/>
                <w:szCs w:val="24"/>
              </w:rPr>
              <w:t>Hybrid Meeting April 5</w:t>
            </w:r>
            <w:r w:rsidR="00E167EE">
              <w:rPr>
                <w:rFonts w:eastAsia="Times New Roman"/>
                <w:sz w:val="24"/>
                <w:szCs w:val="24"/>
              </w:rPr>
              <w:t xml:space="preserve"> 7:00 am</w:t>
            </w:r>
            <w:r w:rsidRPr="008B54E0">
              <w:rPr>
                <w:rFonts w:eastAsia="Times New Roman"/>
                <w:sz w:val="24"/>
                <w:szCs w:val="24"/>
              </w:rPr>
              <w:t xml:space="preserve">—Safety </w:t>
            </w:r>
            <w:r w:rsidR="009820D1">
              <w:rPr>
                <w:rFonts w:eastAsia="Times New Roman"/>
                <w:sz w:val="24"/>
                <w:szCs w:val="24"/>
              </w:rPr>
              <w:t>S</w:t>
            </w:r>
            <w:r w:rsidRPr="008B54E0">
              <w:rPr>
                <w:rFonts w:eastAsia="Times New Roman"/>
                <w:sz w:val="24"/>
                <w:szCs w:val="24"/>
              </w:rPr>
              <w:t xml:space="preserve">tarts </w:t>
            </w:r>
            <w:r w:rsidR="009820D1">
              <w:rPr>
                <w:rFonts w:eastAsia="Times New Roman"/>
                <w:sz w:val="24"/>
                <w:szCs w:val="24"/>
              </w:rPr>
              <w:t>H</w:t>
            </w:r>
            <w:r w:rsidRPr="008B54E0">
              <w:rPr>
                <w:rFonts w:eastAsia="Times New Roman"/>
                <w:sz w:val="24"/>
                <w:szCs w:val="24"/>
              </w:rPr>
              <w:t xml:space="preserve">ere, $6 each, coffee provided.  </w:t>
            </w:r>
            <w:r w:rsidR="004A7BFD" w:rsidRPr="008B54E0">
              <w:rPr>
                <w:rFonts w:eastAsia="Times New Roman"/>
                <w:sz w:val="24"/>
                <w:szCs w:val="24"/>
              </w:rPr>
              <w:t>Constable Matt Rolfe and Zoe the Police Service</w:t>
            </w:r>
            <w:r w:rsidR="009820D1">
              <w:rPr>
                <w:rFonts w:eastAsia="Times New Roman"/>
                <w:sz w:val="24"/>
                <w:szCs w:val="24"/>
              </w:rPr>
              <w:t xml:space="preserve"> K</w:t>
            </w:r>
            <w:r w:rsidR="006F77B4">
              <w:rPr>
                <w:rFonts w:eastAsia="Times New Roman"/>
                <w:sz w:val="24"/>
                <w:szCs w:val="24"/>
              </w:rPr>
              <w:t>9</w:t>
            </w:r>
            <w:r w:rsidR="004A7BFD" w:rsidRPr="008B54E0">
              <w:rPr>
                <w:rFonts w:eastAsia="Times New Roman"/>
                <w:sz w:val="24"/>
                <w:szCs w:val="24"/>
              </w:rPr>
              <w:t xml:space="preserve"> Dog.</w:t>
            </w:r>
          </w:p>
          <w:p w14:paraId="643594B6" w14:textId="4EBB0C24" w:rsidR="0050016A" w:rsidRPr="008B54E0" w:rsidRDefault="0050016A" w:rsidP="00EF28FF">
            <w:pPr>
              <w:numPr>
                <w:ilvl w:val="0"/>
                <w:numId w:val="2"/>
              </w:numPr>
              <w:spacing w:after="100" w:afterAutospacing="1"/>
              <w:rPr>
                <w:rFonts w:eastAsia="Times New Roman"/>
                <w:sz w:val="24"/>
                <w:szCs w:val="24"/>
              </w:rPr>
            </w:pPr>
            <w:r w:rsidRPr="008B54E0">
              <w:rPr>
                <w:rFonts w:eastAsia="Times New Roman"/>
                <w:sz w:val="24"/>
                <w:szCs w:val="24"/>
              </w:rPr>
              <w:lastRenderedPageBreak/>
              <w:t>District Conference</w:t>
            </w:r>
            <w:r w:rsidR="00337617" w:rsidRPr="008B54E0">
              <w:rPr>
                <w:rFonts w:eastAsia="Times New Roman"/>
                <w:sz w:val="24"/>
                <w:szCs w:val="24"/>
              </w:rPr>
              <w:t xml:space="preserve"> is</w:t>
            </w:r>
            <w:r w:rsidRPr="008B54E0">
              <w:rPr>
                <w:rFonts w:eastAsia="Times New Roman"/>
                <w:sz w:val="24"/>
                <w:szCs w:val="24"/>
              </w:rPr>
              <w:t xml:space="preserve"> May 27, 28 at Fantasyland Hotel.</w:t>
            </w:r>
            <w:r w:rsidR="00337617" w:rsidRPr="008B54E0">
              <w:rPr>
                <w:rFonts w:eastAsia="Times New Roman"/>
                <w:sz w:val="24"/>
                <w:szCs w:val="24"/>
              </w:rPr>
              <w:t xml:space="preserve"> We have paid for </w:t>
            </w:r>
            <w:r w:rsidR="006F77B4">
              <w:rPr>
                <w:rFonts w:eastAsia="Times New Roman"/>
                <w:sz w:val="24"/>
                <w:szCs w:val="24"/>
              </w:rPr>
              <w:t>five</w:t>
            </w:r>
            <w:r w:rsidR="00337617" w:rsidRPr="008B54E0">
              <w:rPr>
                <w:rFonts w:eastAsia="Times New Roman"/>
                <w:sz w:val="24"/>
                <w:szCs w:val="24"/>
              </w:rPr>
              <w:t xml:space="preserve"> people’s registration.</w:t>
            </w:r>
            <w:r w:rsidR="003022B0">
              <w:rPr>
                <w:rFonts w:eastAsia="Times New Roman"/>
                <w:sz w:val="24"/>
                <w:szCs w:val="24"/>
              </w:rPr>
              <w:t xml:space="preserve"> Check out </w:t>
            </w:r>
            <w:hyperlink r:id="rId5" w:history="1">
              <w:r w:rsidR="003022B0" w:rsidRPr="00567402">
                <w:rPr>
                  <w:rStyle w:val="Hyperlink"/>
                  <w:rFonts w:eastAsia="Times New Roman"/>
                  <w:sz w:val="24"/>
                  <w:szCs w:val="24"/>
                </w:rPr>
                <w:t>https://portal.clubrunner.ca/50012/page/district-5370-conference</w:t>
              </w:r>
            </w:hyperlink>
            <w:r w:rsidR="003022B0">
              <w:rPr>
                <w:rFonts w:eastAsia="Times New Roman"/>
                <w:sz w:val="24"/>
                <w:szCs w:val="24"/>
              </w:rPr>
              <w:t xml:space="preserve"> for information</w:t>
            </w:r>
            <w:r w:rsidR="001076E2">
              <w:rPr>
                <w:rFonts w:eastAsia="Times New Roman"/>
                <w:sz w:val="24"/>
                <w:szCs w:val="24"/>
              </w:rPr>
              <w:t>.</w:t>
            </w:r>
            <w:r w:rsidR="006F77B4">
              <w:rPr>
                <w:rFonts w:eastAsia="Times New Roman"/>
                <w:sz w:val="24"/>
                <w:szCs w:val="24"/>
              </w:rPr>
              <w:t xml:space="preserve"> Let Morris know if you plan to attend.</w:t>
            </w:r>
          </w:p>
          <w:p w14:paraId="76D695E1" w14:textId="72C23A77" w:rsidR="00025CB9" w:rsidRPr="008B54E0" w:rsidRDefault="0050016A" w:rsidP="00EF28FF">
            <w:pPr>
              <w:numPr>
                <w:ilvl w:val="0"/>
                <w:numId w:val="2"/>
              </w:numPr>
              <w:spacing w:after="100" w:afterAutospacing="1"/>
              <w:rPr>
                <w:rFonts w:eastAsia="Times New Roman"/>
                <w:sz w:val="24"/>
                <w:szCs w:val="24"/>
              </w:rPr>
            </w:pPr>
            <w:r w:rsidRPr="008B54E0">
              <w:rPr>
                <w:rFonts w:eastAsia="Times New Roman"/>
                <w:sz w:val="24"/>
                <w:szCs w:val="24"/>
              </w:rPr>
              <w:t xml:space="preserve">The International Rotary Convention will be held in Houston, Texas June 4 to 8, 2022.  It is presently being planned for in-person and virtual. Consider attending. Information at </w:t>
            </w:r>
            <w:hyperlink r:id="rId6" w:history="1">
              <w:r w:rsidRPr="008B54E0">
                <w:rPr>
                  <w:rStyle w:val="Hyperlink"/>
                  <w:rFonts w:eastAsia="Times New Roman"/>
                  <w:sz w:val="24"/>
                  <w:szCs w:val="24"/>
                </w:rPr>
                <w:t>RIConvention.org</w:t>
              </w:r>
            </w:hyperlink>
            <w:r w:rsidRPr="008B54E0">
              <w:rPr>
                <w:rFonts w:eastAsia="Times New Roman"/>
                <w:sz w:val="24"/>
                <w:szCs w:val="24"/>
              </w:rPr>
              <w:t>.</w:t>
            </w:r>
          </w:p>
          <w:p w14:paraId="2140C157" w14:textId="08A02BA0" w:rsidR="00025CB9" w:rsidRPr="001076E2" w:rsidRDefault="007215A6" w:rsidP="00673ADA">
            <w:pPr>
              <w:rPr>
                <w:rFonts w:eastAsia="Times New Roman"/>
                <w:b/>
                <w:bCs/>
                <w:sz w:val="24"/>
                <w:szCs w:val="24"/>
              </w:rPr>
            </w:pPr>
            <w:r w:rsidRPr="001076E2">
              <w:rPr>
                <w:rStyle w:val="Strong"/>
                <w:rFonts w:eastAsia="Times New Roman"/>
                <w:b w:val="0"/>
                <w:bCs w:val="0"/>
                <w:sz w:val="24"/>
                <w:szCs w:val="24"/>
              </w:rPr>
              <w:t>Rob</w:t>
            </w:r>
            <w:r w:rsidR="00025CB9" w:rsidRPr="001076E2">
              <w:rPr>
                <w:rStyle w:val="Strong"/>
                <w:rFonts w:eastAsia="Times New Roman"/>
                <w:b w:val="0"/>
                <w:bCs w:val="0"/>
                <w:sz w:val="24"/>
                <w:szCs w:val="24"/>
              </w:rPr>
              <w:t xml:space="preserve"> led us in the </w:t>
            </w:r>
            <w:r w:rsidR="00025CB9" w:rsidRPr="001076E2">
              <w:rPr>
                <w:rStyle w:val="Strong"/>
                <w:rFonts w:eastAsia="Times New Roman"/>
                <w:b w:val="0"/>
                <w:bCs w:val="0"/>
                <w:i/>
                <w:iCs/>
                <w:sz w:val="24"/>
                <w:szCs w:val="24"/>
              </w:rPr>
              <w:t>4-Way Test</w:t>
            </w:r>
            <w:r w:rsidR="00025CB9" w:rsidRPr="001076E2">
              <w:rPr>
                <w:rFonts w:eastAsia="Times New Roman"/>
                <w:b/>
                <w:bCs/>
                <w:sz w:val="24"/>
                <w:szCs w:val="24"/>
              </w:rPr>
              <w:t>.</w:t>
            </w:r>
          </w:p>
          <w:p w14:paraId="4C45EFF6" w14:textId="77777777" w:rsidR="00025CB9" w:rsidRPr="008B54E0" w:rsidRDefault="00025CB9">
            <w:pPr>
              <w:rPr>
                <w:rFonts w:eastAsia="Times New Roman"/>
                <w:sz w:val="24"/>
                <w:szCs w:val="24"/>
              </w:rPr>
            </w:pPr>
            <w:r w:rsidRPr="008B54E0">
              <w:rPr>
                <w:rFonts w:eastAsia="Times New Roman"/>
                <w:sz w:val="24"/>
                <w:szCs w:val="24"/>
              </w:rPr>
              <w:t> </w:t>
            </w:r>
          </w:p>
          <w:p w14:paraId="3213838A" w14:textId="77777777" w:rsidR="00025CB9" w:rsidRPr="008B54E0" w:rsidRDefault="00025CB9">
            <w:pPr>
              <w:jc w:val="center"/>
              <w:rPr>
                <w:rFonts w:eastAsia="Times New Roman"/>
                <w:sz w:val="24"/>
                <w:szCs w:val="24"/>
              </w:rPr>
            </w:pPr>
            <w:r w:rsidRPr="008B54E0">
              <w:rPr>
                <w:rStyle w:val="Strong"/>
                <w:rFonts w:eastAsia="Times New Roman"/>
                <w:sz w:val="24"/>
                <w:szCs w:val="24"/>
              </w:rPr>
              <w:t>ROTARY JOINS LEADERS | ROTARIANS SHARE IDEAS | ROTARIANS TAKE ACTION</w:t>
            </w:r>
          </w:p>
        </w:tc>
      </w:tr>
      <w:tr w:rsidR="002854C0" w:rsidRPr="008B54E0" w14:paraId="4B6F910F" w14:textId="77777777" w:rsidTr="008E4D43">
        <w:trPr>
          <w:trHeight w:val="268"/>
          <w:tblCellSpacing w:w="15" w:type="dxa"/>
        </w:trPr>
        <w:tc>
          <w:tcPr>
            <w:tcW w:w="4968" w:type="pct"/>
            <w:tcMar>
              <w:top w:w="15" w:type="dxa"/>
              <w:left w:w="15" w:type="dxa"/>
              <w:bottom w:w="15" w:type="dxa"/>
              <w:right w:w="15" w:type="dxa"/>
            </w:tcMar>
            <w:vAlign w:val="center"/>
          </w:tcPr>
          <w:p w14:paraId="47957328" w14:textId="77777777" w:rsidR="002854C0" w:rsidRPr="008B54E0" w:rsidRDefault="002854C0">
            <w:pPr>
              <w:rPr>
                <w:rFonts w:eastAsia="Times New Roman"/>
                <w:sz w:val="24"/>
                <w:szCs w:val="24"/>
              </w:rPr>
            </w:pPr>
          </w:p>
        </w:tc>
      </w:tr>
    </w:tbl>
    <w:p w14:paraId="54AF7497" w14:textId="77777777" w:rsidR="00356DCE" w:rsidRPr="008B54E0" w:rsidRDefault="00356DCE">
      <w:pPr>
        <w:rPr>
          <w:sz w:val="24"/>
          <w:szCs w:val="24"/>
        </w:rPr>
      </w:pPr>
    </w:p>
    <w:sectPr w:rsidR="00356DCE" w:rsidRPr="008B54E0" w:rsidSect="007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04349"/>
    <w:multiLevelType w:val="hybridMultilevel"/>
    <w:tmpl w:val="89A893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3AA0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1A0C55"/>
    <w:multiLevelType w:val="hybridMultilevel"/>
    <w:tmpl w:val="80A6C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5580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4D699D"/>
    <w:multiLevelType w:val="hybridMultilevel"/>
    <w:tmpl w:val="B2723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25CB9"/>
    <w:rsid w:val="000001DF"/>
    <w:rsid w:val="00000F0E"/>
    <w:rsid w:val="00002A57"/>
    <w:rsid w:val="00006807"/>
    <w:rsid w:val="0001583C"/>
    <w:rsid w:val="000159BC"/>
    <w:rsid w:val="000218FF"/>
    <w:rsid w:val="000257F8"/>
    <w:rsid w:val="00025CB9"/>
    <w:rsid w:val="00035A55"/>
    <w:rsid w:val="00040401"/>
    <w:rsid w:val="00041584"/>
    <w:rsid w:val="00041CC7"/>
    <w:rsid w:val="00047859"/>
    <w:rsid w:val="000522F6"/>
    <w:rsid w:val="0006044C"/>
    <w:rsid w:val="00063D11"/>
    <w:rsid w:val="00067FB1"/>
    <w:rsid w:val="000718EB"/>
    <w:rsid w:val="00074D61"/>
    <w:rsid w:val="0007600B"/>
    <w:rsid w:val="00080B40"/>
    <w:rsid w:val="0009334A"/>
    <w:rsid w:val="00097252"/>
    <w:rsid w:val="000A42A7"/>
    <w:rsid w:val="000A4DD0"/>
    <w:rsid w:val="000A5276"/>
    <w:rsid w:val="000B237B"/>
    <w:rsid w:val="000B2AC8"/>
    <w:rsid w:val="000B425E"/>
    <w:rsid w:val="000B655A"/>
    <w:rsid w:val="000C102D"/>
    <w:rsid w:val="000C18FB"/>
    <w:rsid w:val="000C2A71"/>
    <w:rsid w:val="000C6742"/>
    <w:rsid w:val="000D2F62"/>
    <w:rsid w:val="000D6E5B"/>
    <w:rsid w:val="000E0376"/>
    <w:rsid w:val="000E3E70"/>
    <w:rsid w:val="000E5A92"/>
    <w:rsid w:val="000E5DB2"/>
    <w:rsid w:val="000F4015"/>
    <w:rsid w:val="000F4557"/>
    <w:rsid w:val="000F513C"/>
    <w:rsid w:val="00103008"/>
    <w:rsid w:val="00103199"/>
    <w:rsid w:val="00103C4F"/>
    <w:rsid w:val="00104188"/>
    <w:rsid w:val="001076E2"/>
    <w:rsid w:val="00120696"/>
    <w:rsid w:val="0012163A"/>
    <w:rsid w:val="00134A62"/>
    <w:rsid w:val="001408D3"/>
    <w:rsid w:val="00142402"/>
    <w:rsid w:val="001424B6"/>
    <w:rsid w:val="00146992"/>
    <w:rsid w:val="00147E20"/>
    <w:rsid w:val="00147F87"/>
    <w:rsid w:val="001538A9"/>
    <w:rsid w:val="00154309"/>
    <w:rsid w:val="00165098"/>
    <w:rsid w:val="0017003D"/>
    <w:rsid w:val="00171CA0"/>
    <w:rsid w:val="00175973"/>
    <w:rsid w:val="001852BB"/>
    <w:rsid w:val="00185EAE"/>
    <w:rsid w:val="00192D25"/>
    <w:rsid w:val="00195368"/>
    <w:rsid w:val="001A45EA"/>
    <w:rsid w:val="001B009C"/>
    <w:rsid w:val="001B00A7"/>
    <w:rsid w:val="001B072A"/>
    <w:rsid w:val="001B1551"/>
    <w:rsid w:val="001B4705"/>
    <w:rsid w:val="001C04FD"/>
    <w:rsid w:val="001D17AC"/>
    <w:rsid w:val="001D2BCA"/>
    <w:rsid w:val="001D3501"/>
    <w:rsid w:val="001D7712"/>
    <w:rsid w:val="001D7A51"/>
    <w:rsid w:val="001E4A49"/>
    <w:rsid w:val="001E6764"/>
    <w:rsid w:val="00201CB0"/>
    <w:rsid w:val="00205E1C"/>
    <w:rsid w:val="00210F7B"/>
    <w:rsid w:val="00212DAE"/>
    <w:rsid w:val="0022548D"/>
    <w:rsid w:val="00237A3E"/>
    <w:rsid w:val="0025062F"/>
    <w:rsid w:val="002545A6"/>
    <w:rsid w:val="00263044"/>
    <w:rsid w:val="00267B6A"/>
    <w:rsid w:val="00271C03"/>
    <w:rsid w:val="00273607"/>
    <w:rsid w:val="00273712"/>
    <w:rsid w:val="002755A8"/>
    <w:rsid w:val="002845A7"/>
    <w:rsid w:val="002854C0"/>
    <w:rsid w:val="002858CD"/>
    <w:rsid w:val="00286E85"/>
    <w:rsid w:val="00287C5B"/>
    <w:rsid w:val="002929C9"/>
    <w:rsid w:val="002A26A1"/>
    <w:rsid w:val="002B19BC"/>
    <w:rsid w:val="002B321F"/>
    <w:rsid w:val="002C1B1B"/>
    <w:rsid w:val="002C1D70"/>
    <w:rsid w:val="002D5A1D"/>
    <w:rsid w:val="002D730F"/>
    <w:rsid w:val="002E0474"/>
    <w:rsid w:val="002E233D"/>
    <w:rsid w:val="002F032F"/>
    <w:rsid w:val="0030185A"/>
    <w:rsid w:val="003022B0"/>
    <w:rsid w:val="00303581"/>
    <w:rsid w:val="00306249"/>
    <w:rsid w:val="0031556F"/>
    <w:rsid w:val="003264A0"/>
    <w:rsid w:val="00332AE9"/>
    <w:rsid w:val="00335692"/>
    <w:rsid w:val="003374F8"/>
    <w:rsid w:val="00337617"/>
    <w:rsid w:val="00342D25"/>
    <w:rsid w:val="00344FFD"/>
    <w:rsid w:val="00346E5A"/>
    <w:rsid w:val="00351635"/>
    <w:rsid w:val="00351C61"/>
    <w:rsid w:val="0035288C"/>
    <w:rsid w:val="00356DCE"/>
    <w:rsid w:val="003616C5"/>
    <w:rsid w:val="00371EEF"/>
    <w:rsid w:val="00387A48"/>
    <w:rsid w:val="00393BAB"/>
    <w:rsid w:val="00397A51"/>
    <w:rsid w:val="003A21A9"/>
    <w:rsid w:val="003A2B59"/>
    <w:rsid w:val="003B0086"/>
    <w:rsid w:val="003C2708"/>
    <w:rsid w:val="003C3DFB"/>
    <w:rsid w:val="003F0B7B"/>
    <w:rsid w:val="003F5FB8"/>
    <w:rsid w:val="00401E0C"/>
    <w:rsid w:val="004259FC"/>
    <w:rsid w:val="00430380"/>
    <w:rsid w:val="0043585B"/>
    <w:rsid w:val="00436D33"/>
    <w:rsid w:val="00457323"/>
    <w:rsid w:val="00457CA1"/>
    <w:rsid w:val="00460722"/>
    <w:rsid w:val="0049034F"/>
    <w:rsid w:val="004928B4"/>
    <w:rsid w:val="00496CEF"/>
    <w:rsid w:val="00497F3E"/>
    <w:rsid w:val="004A7541"/>
    <w:rsid w:val="004A7BFD"/>
    <w:rsid w:val="004B1C5A"/>
    <w:rsid w:val="004C4562"/>
    <w:rsid w:val="004C6CB9"/>
    <w:rsid w:val="004D2BD6"/>
    <w:rsid w:val="004E1928"/>
    <w:rsid w:val="004E51C3"/>
    <w:rsid w:val="004F0318"/>
    <w:rsid w:val="0050008A"/>
    <w:rsid w:val="0050016A"/>
    <w:rsid w:val="00505252"/>
    <w:rsid w:val="005063E4"/>
    <w:rsid w:val="005066EF"/>
    <w:rsid w:val="00506A4D"/>
    <w:rsid w:val="00511A76"/>
    <w:rsid w:val="00520C8D"/>
    <w:rsid w:val="00526190"/>
    <w:rsid w:val="00527740"/>
    <w:rsid w:val="00527D12"/>
    <w:rsid w:val="005401DB"/>
    <w:rsid w:val="00552614"/>
    <w:rsid w:val="005561DA"/>
    <w:rsid w:val="0055659B"/>
    <w:rsid w:val="0056164D"/>
    <w:rsid w:val="00562A44"/>
    <w:rsid w:val="00571681"/>
    <w:rsid w:val="00574818"/>
    <w:rsid w:val="00575F44"/>
    <w:rsid w:val="0058037C"/>
    <w:rsid w:val="005822FF"/>
    <w:rsid w:val="005832FD"/>
    <w:rsid w:val="00586980"/>
    <w:rsid w:val="005B427E"/>
    <w:rsid w:val="005B55F1"/>
    <w:rsid w:val="005B5B30"/>
    <w:rsid w:val="005B6FE6"/>
    <w:rsid w:val="005C0D05"/>
    <w:rsid w:val="005C6802"/>
    <w:rsid w:val="005D30B7"/>
    <w:rsid w:val="005D3A10"/>
    <w:rsid w:val="005D4F67"/>
    <w:rsid w:val="005E0BCB"/>
    <w:rsid w:val="005E283B"/>
    <w:rsid w:val="005E29FB"/>
    <w:rsid w:val="005E5E30"/>
    <w:rsid w:val="005F3266"/>
    <w:rsid w:val="0061155A"/>
    <w:rsid w:val="0062392D"/>
    <w:rsid w:val="00624E3E"/>
    <w:rsid w:val="0063272E"/>
    <w:rsid w:val="00634C29"/>
    <w:rsid w:val="006355DC"/>
    <w:rsid w:val="00635E45"/>
    <w:rsid w:val="00644043"/>
    <w:rsid w:val="00653D1D"/>
    <w:rsid w:val="00657281"/>
    <w:rsid w:val="00670283"/>
    <w:rsid w:val="006729AD"/>
    <w:rsid w:val="00673ADA"/>
    <w:rsid w:val="006747BD"/>
    <w:rsid w:val="00677987"/>
    <w:rsid w:val="00677EF6"/>
    <w:rsid w:val="006963F5"/>
    <w:rsid w:val="006A1516"/>
    <w:rsid w:val="006A5F77"/>
    <w:rsid w:val="006B36AB"/>
    <w:rsid w:val="006C2068"/>
    <w:rsid w:val="006C3235"/>
    <w:rsid w:val="006C791E"/>
    <w:rsid w:val="006D02CB"/>
    <w:rsid w:val="006D7DC8"/>
    <w:rsid w:val="006E16D8"/>
    <w:rsid w:val="006E3E5B"/>
    <w:rsid w:val="006F0841"/>
    <w:rsid w:val="006F3DAC"/>
    <w:rsid w:val="006F58F0"/>
    <w:rsid w:val="006F599B"/>
    <w:rsid w:val="006F723E"/>
    <w:rsid w:val="006F77B4"/>
    <w:rsid w:val="007020ED"/>
    <w:rsid w:val="00714C6C"/>
    <w:rsid w:val="007215A6"/>
    <w:rsid w:val="00742241"/>
    <w:rsid w:val="00742FC6"/>
    <w:rsid w:val="00752B44"/>
    <w:rsid w:val="00754D93"/>
    <w:rsid w:val="00757E6B"/>
    <w:rsid w:val="00762B7A"/>
    <w:rsid w:val="007632CA"/>
    <w:rsid w:val="00763364"/>
    <w:rsid w:val="00763FB5"/>
    <w:rsid w:val="007716E4"/>
    <w:rsid w:val="00772DF2"/>
    <w:rsid w:val="00776630"/>
    <w:rsid w:val="00782604"/>
    <w:rsid w:val="00796C69"/>
    <w:rsid w:val="00797A5C"/>
    <w:rsid w:val="007A3011"/>
    <w:rsid w:val="007A5C51"/>
    <w:rsid w:val="007B25F7"/>
    <w:rsid w:val="007B30C6"/>
    <w:rsid w:val="007B6DEC"/>
    <w:rsid w:val="007C2EBE"/>
    <w:rsid w:val="007C6592"/>
    <w:rsid w:val="007D3DE2"/>
    <w:rsid w:val="007D422B"/>
    <w:rsid w:val="007E6183"/>
    <w:rsid w:val="007F74D6"/>
    <w:rsid w:val="00804428"/>
    <w:rsid w:val="00805841"/>
    <w:rsid w:val="00806B43"/>
    <w:rsid w:val="00806DFC"/>
    <w:rsid w:val="00807AE0"/>
    <w:rsid w:val="008100B9"/>
    <w:rsid w:val="008118DF"/>
    <w:rsid w:val="0081661C"/>
    <w:rsid w:val="008172A7"/>
    <w:rsid w:val="00831558"/>
    <w:rsid w:val="00831698"/>
    <w:rsid w:val="008420C7"/>
    <w:rsid w:val="008524AE"/>
    <w:rsid w:val="00857828"/>
    <w:rsid w:val="00863BC6"/>
    <w:rsid w:val="00865EBD"/>
    <w:rsid w:val="00870F3B"/>
    <w:rsid w:val="00871D29"/>
    <w:rsid w:val="00873118"/>
    <w:rsid w:val="00874C36"/>
    <w:rsid w:val="00875DAC"/>
    <w:rsid w:val="0087640C"/>
    <w:rsid w:val="00877AF7"/>
    <w:rsid w:val="00881D3A"/>
    <w:rsid w:val="008824F4"/>
    <w:rsid w:val="00885819"/>
    <w:rsid w:val="00890D97"/>
    <w:rsid w:val="008A3482"/>
    <w:rsid w:val="008B54E0"/>
    <w:rsid w:val="008B7B35"/>
    <w:rsid w:val="008D14BC"/>
    <w:rsid w:val="008D373A"/>
    <w:rsid w:val="008D444E"/>
    <w:rsid w:val="008D6E79"/>
    <w:rsid w:val="008E1096"/>
    <w:rsid w:val="008E4D43"/>
    <w:rsid w:val="008F14B7"/>
    <w:rsid w:val="008F29CD"/>
    <w:rsid w:val="008F7A08"/>
    <w:rsid w:val="00901DDF"/>
    <w:rsid w:val="00904E65"/>
    <w:rsid w:val="009104DA"/>
    <w:rsid w:val="00925FC6"/>
    <w:rsid w:val="00931C30"/>
    <w:rsid w:val="00932B8C"/>
    <w:rsid w:val="00942E60"/>
    <w:rsid w:val="00950DF0"/>
    <w:rsid w:val="00951FF6"/>
    <w:rsid w:val="009609CF"/>
    <w:rsid w:val="00961E44"/>
    <w:rsid w:val="00962E88"/>
    <w:rsid w:val="009706F9"/>
    <w:rsid w:val="0097291D"/>
    <w:rsid w:val="00974FA8"/>
    <w:rsid w:val="00980421"/>
    <w:rsid w:val="009820D1"/>
    <w:rsid w:val="00983171"/>
    <w:rsid w:val="00993D19"/>
    <w:rsid w:val="009953FE"/>
    <w:rsid w:val="009964A7"/>
    <w:rsid w:val="009A77CB"/>
    <w:rsid w:val="009B7A0C"/>
    <w:rsid w:val="009C3ED2"/>
    <w:rsid w:val="009C57C6"/>
    <w:rsid w:val="009C6751"/>
    <w:rsid w:val="009C71C4"/>
    <w:rsid w:val="009D77C3"/>
    <w:rsid w:val="009E5792"/>
    <w:rsid w:val="00A15F92"/>
    <w:rsid w:val="00A17012"/>
    <w:rsid w:val="00A2115F"/>
    <w:rsid w:val="00A30588"/>
    <w:rsid w:val="00A4064A"/>
    <w:rsid w:val="00A45B49"/>
    <w:rsid w:val="00A45DCD"/>
    <w:rsid w:val="00A576CD"/>
    <w:rsid w:val="00A647D3"/>
    <w:rsid w:val="00A70606"/>
    <w:rsid w:val="00A8550E"/>
    <w:rsid w:val="00AB0EDE"/>
    <w:rsid w:val="00AB0F36"/>
    <w:rsid w:val="00AB5103"/>
    <w:rsid w:val="00AC216F"/>
    <w:rsid w:val="00AC59EA"/>
    <w:rsid w:val="00AD05BE"/>
    <w:rsid w:val="00AD71AC"/>
    <w:rsid w:val="00AE08A9"/>
    <w:rsid w:val="00AE4208"/>
    <w:rsid w:val="00AE56CE"/>
    <w:rsid w:val="00AE7B94"/>
    <w:rsid w:val="00AE7F5B"/>
    <w:rsid w:val="00AF17D5"/>
    <w:rsid w:val="00B04661"/>
    <w:rsid w:val="00B10787"/>
    <w:rsid w:val="00B16F7F"/>
    <w:rsid w:val="00B210A2"/>
    <w:rsid w:val="00B22046"/>
    <w:rsid w:val="00B331BE"/>
    <w:rsid w:val="00B41F59"/>
    <w:rsid w:val="00B436EC"/>
    <w:rsid w:val="00B46404"/>
    <w:rsid w:val="00B612C7"/>
    <w:rsid w:val="00B6190C"/>
    <w:rsid w:val="00B62E5F"/>
    <w:rsid w:val="00B7621C"/>
    <w:rsid w:val="00B80AFE"/>
    <w:rsid w:val="00B80FBB"/>
    <w:rsid w:val="00B81825"/>
    <w:rsid w:val="00B8223A"/>
    <w:rsid w:val="00B82280"/>
    <w:rsid w:val="00B85444"/>
    <w:rsid w:val="00B86CA7"/>
    <w:rsid w:val="00B9622D"/>
    <w:rsid w:val="00BB020E"/>
    <w:rsid w:val="00BB797C"/>
    <w:rsid w:val="00BC2EEF"/>
    <w:rsid w:val="00BC45DE"/>
    <w:rsid w:val="00BD6BDD"/>
    <w:rsid w:val="00BE1C20"/>
    <w:rsid w:val="00BF4644"/>
    <w:rsid w:val="00BF4B4C"/>
    <w:rsid w:val="00BF6C44"/>
    <w:rsid w:val="00C00BB4"/>
    <w:rsid w:val="00C00BB8"/>
    <w:rsid w:val="00C01075"/>
    <w:rsid w:val="00C03E77"/>
    <w:rsid w:val="00C11A12"/>
    <w:rsid w:val="00C16090"/>
    <w:rsid w:val="00C16E36"/>
    <w:rsid w:val="00C213AC"/>
    <w:rsid w:val="00C22DD2"/>
    <w:rsid w:val="00C23BB0"/>
    <w:rsid w:val="00C27C8F"/>
    <w:rsid w:val="00C50DEF"/>
    <w:rsid w:val="00C51EAD"/>
    <w:rsid w:val="00C53C84"/>
    <w:rsid w:val="00C545C4"/>
    <w:rsid w:val="00C65DEB"/>
    <w:rsid w:val="00C74348"/>
    <w:rsid w:val="00C80F77"/>
    <w:rsid w:val="00C96838"/>
    <w:rsid w:val="00C96A74"/>
    <w:rsid w:val="00CA51A8"/>
    <w:rsid w:val="00CC0FA0"/>
    <w:rsid w:val="00CC2493"/>
    <w:rsid w:val="00CC3695"/>
    <w:rsid w:val="00CC57C9"/>
    <w:rsid w:val="00CD3033"/>
    <w:rsid w:val="00CD4EBB"/>
    <w:rsid w:val="00CE236D"/>
    <w:rsid w:val="00CF4F28"/>
    <w:rsid w:val="00CF5EA7"/>
    <w:rsid w:val="00D13648"/>
    <w:rsid w:val="00D15267"/>
    <w:rsid w:val="00D31783"/>
    <w:rsid w:val="00D32459"/>
    <w:rsid w:val="00D35939"/>
    <w:rsid w:val="00D35E23"/>
    <w:rsid w:val="00D37D56"/>
    <w:rsid w:val="00D46699"/>
    <w:rsid w:val="00D5098F"/>
    <w:rsid w:val="00D52E1D"/>
    <w:rsid w:val="00D52EE0"/>
    <w:rsid w:val="00D61830"/>
    <w:rsid w:val="00D62F14"/>
    <w:rsid w:val="00D676A0"/>
    <w:rsid w:val="00D77E8D"/>
    <w:rsid w:val="00D81FCD"/>
    <w:rsid w:val="00D8434C"/>
    <w:rsid w:val="00D84BC9"/>
    <w:rsid w:val="00D90708"/>
    <w:rsid w:val="00D91A60"/>
    <w:rsid w:val="00D93DC8"/>
    <w:rsid w:val="00D944CB"/>
    <w:rsid w:val="00D95B2B"/>
    <w:rsid w:val="00DB20F8"/>
    <w:rsid w:val="00DB34B6"/>
    <w:rsid w:val="00DB42D5"/>
    <w:rsid w:val="00DB4BCC"/>
    <w:rsid w:val="00DB63EC"/>
    <w:rsid w:val="00DB7BBA"/>
    <w:rsid w:val="00DD18C5"/>
    <w:rsid w:val="00DE58E8"/>
    <w:rsid w:val="00DF6CF7"/>
    <w:rsid w:val="00E00061"/>
    <w:rsid w:val="00E055A4"/>
    <w:rsid w:val="00E167EE"/>
    <w:rsid w:val="00E22D89"/>
    <w:rsid w:val="00E2718D"/>
    <w:rsid w:val="00E27BB0"/>
    <w:rsid w:val="00E31086"/>
    <w:rsid w:val="00E3226E"/>
    <w:rsid w:val="00E3595B"/>
    <w:rsid w:val="00E449E0"/>
    <w:rsid w:val="00E45CFB"/>
    <w:rsid w:val="00E4743D"/>
    <w:rsid w:val="00E53D7C"/>
    <w:rsid w:val="00E62E1E"/>
    <w:rsid w:val="00E673BA"/>
    <w:rsid w:val="00E703B5"/>
    <w:rsid w:val="00E71880"/>
    <w:rsid w:val="00E84BF6"/>
    <w:rsid w:val="00E854FD"/>
    <w:rsid w:val="00E94CBE"/>
    <w:rsid w:val="00E9657B"/>
    <w:rsid w:val="00EA042A"/>
    <w:rsid w:val="00EA0944"/>
    <w:rsid w:val="00EB346D"/>
    <w:rsid w:val="00EC3550"/>
    <w:rsid w:val="00EC35C1"/>
    <w:rsid w:val="00ED2E6A"/>
    <w:rsid w:val="00ED3EDF"/>
    <w:rsid w:val="00ED5ABE"/>
    <w:rsid w:val="00ED7D07"/>
    <w:rsid w:val="00EF28FF"/>
    <w:rsid w:val="00EF4397"/>
    <w:rsid w:val="00F022A0"/>
    <w:rsid w:val="00F1049B"/>
    <w:rsid w:val="00F12C20"/>
    <w:rsid w:val="00F1428F"/>
    <w:rsid w:val="00F24DCD"/>
    <w:rsid w:val="00F2568F"/>
    <w:rsid w:val="00F25DBA"/>
    <w:rsid w:val="00F350A6"/>
    <w:rsid w:val="00F36724"/>
    <w:rsid w:val="00F36B1E"/>
    <w:rsid w:val="00F378C8"/>
    <w:rsid w:val="00F42398"/>
    <w:rsid w:val="00F435C3"/>
    <w:rsid w:val="00F52348"/>
    <w:rsid w:val="00F547D4"/>
    <w:rsid w:val="00F56B99"/>
    <w:rsid w:val="00F60317"/>
    <w:rsid w:val="00F626C1"/>
    <w:rsid w:val="00F642D6"/>
    <w:rsid w:val="00F66238"/>
    <w:rsid w:val="00F75E03"/>
    <w:rsid w:val="00F8143A"/>
    <w:rsid w:val="00F825BC"/>
    <w:rsid w:val="00F82A46"/>
    <w:rsid w:val="00F9090C"/>
    <w:rsid w:val="00F92D82"/>
    <w:rsid w:val="00FA4B97"/>
    <w:rsid w:val="00FB4F46"/>
    <w:rsid w:val="00FC7DAC"/>
    <w:rsid w:val="00FD4CB6"/>
    <w:rsid w:val="00FE2F6F"/>
    <w:rsid w:val="00FE4169"/>
    <w:rsid w:val="00FF253C"/>
    <w:rsid w:val="00FF29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3BF"/>
  <w15:chartTrackingRefBased/>
  <w15:docId w15:val="{2C11E9B3-72A5-4E2B-BC82-F18176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9"/>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B9"/>
    <w:rPr>
      <w:color w:val="0000FF"/>
      <w:u w:val="single"/>
    </w:rPr>
  </w:style>
  <w:style w:type="character" w:styleId="Strong">
    <w:name w:val="Strong"/>
    <w:basedOn w:val="DefaultParagraphFont"/>
    <w:uiPriority w:val="22"/>
    <w:qFormat/>
    <w:rsid w:val="00025CB9"/>
    <w:rPr>
      <w:b/>
      <w:bCs/>
    </w:rPr>
  </w:style>
  <w:style w:type="character" w:styleId="UnresolvedMention">
    <w:name w:val="Unresolved Mention"/>
    <w:basedOn w:val="DefaultParagraphFont"/>
    <w:uiPriority w:val="99"/>
    <w:semiHidden/>
    <w:unhideWhenUsed/>
    <w:rsid w:val="0049034F"/>
    <w:rPr>
      <w:color w:val="605E5C"/>
      <w:shd w:val="clear" w:color="auto" w:fill="E1DFDD"/>
    </w:rPr>
  </w:style>
  <w:style w:type="paragraph" w:styleId="ListParagraph">
    <w:name w:val="List Paragraph"/>
    <w:basedOn w:val="Normal"/>
    <w:uiPriority w:val="34"/>
    <w:qFormat/>
    <w:rsid w:val="00D84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clubrunner.ca/442/RIConvention.org" TargetMode="External"/><Relationship Id="rId5" Type="http://schemas.openxmlformats.org/officeDocument/2006/relationships/hyperlink" Target="https://portal.clubrunner.ca/50012/page/district-5370-confer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925</Words>
  <Characters>5274</Characters>
  <Application>Microsoft Office Word</Application>
  <DocSecurity>0</DocSecurity>
  <Lines>43</Lines>
  <Paragraphs>12</Paragraphs>
  <ScaleCrop>false</ScaleCrop>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Morris Henderson</cp:lastModifiedBy>
  <cp:revision>112</cp:revision>
  <cp:lastPrinted>2022-02-22T14:06:00Z</cp:lastPrinted>
  <dcterms:created xsi:type="dcterms:W3CDTF">2022-03-22T13:02:00Z</dcterms:created>
  <dcterms:modified xsi:type="dcterms:W3CDTF">2022-03-25T03:03:00Z</dcterms:modified>
</cp:coreProperties>
</file>