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914C3" w14:textId="705AF8AA" w:rsidR="00EB48ED" w:rsidRDefault="00EB48ED">
      <w:pPr>
        <w:rPr>
          <w:sz w:val="24"/>
          <w:szCs w:val="24"/>
        </w:rPr>
      </w:pPr>
      <w:r w:rsidRPr="00EB48ED">
        <w:rPr>
          <w:sz w:val="24"/>
          <w:szCs w:val="24"/>
        </w:rPr>
        <w:t>Rotary Club of Camrose Daybreak</w:t>
      </w:r>
      <w:r>
        <w:rPr>
          <w:sz w:val="24"/>
          <w:szCs w:val="24"/>
        </w:rPr>
        <w:br/>
      </w:r>
      <w:proofErr w:type="spellStart"/>
      <w:r>
        <w:rPr>
          <w:sz w:val="24"/>
          <w:szCs w:val="24"/>
        </w:rPr>
        <w:t>EyeOpener</w:t>
      </w:r>
      <w:proofErr w:type="spellEnd"/>
      <w:r>
        <w:rPr>
          <w:sz w:val="24"/>
          <w:szCs w:val="24"/>
        </w:rPr>
        <w:t xml:space="preserve"> March 31, 2020 – Virtual Meeting</w:t>
      </w:r>
    </w:p>
    <w:p w14:paraId="496C29AD" w14:textId="4880C3A4" w:rsidR="00EB48ED" w:rsidRDefault="00EB48ED">
      <w:pPr>
        <w:rPr>
          <w:sz w:val="24"/>
          <w:szCs w:val="24"/>
        </w:rPr>
      </w:pPr>
      <w:r>
        <w:rPr>
          <w:sz w:val="24"/>
          <w:szCs w:val="24"/>
        </w:rPr>
        <w:t>March is Water and Sanitation Month</w:t>
      </w:r>
      <w:r>
        <w:rPr>
          <w:sz w:val="24"/>
          <w:szCs w:val="24"/>
        </w:rPr>
        <w:br/>
        <w:t>April is Maternal and Child Health Month</w:t>
      </w:r>
    </w:p>
    <w:p w14:paraId="0EDE3E93" w14:textId="41879304" w:rsidR="00EB48ED" w:rsidRDefault="00EB48ED">
      <w:pPr>
        <w:rPr>
          <w:sz w:val="24"/>
          <w:szCs w:val="24"/>
        </w:rPr>
      </w:pPr>
      <w:r>
        <w:rPr>
          <w:sz w:val="24"/>
          <w:szCs w:val="24"/>
        </w:rPr>
        <w:t>We had 16 members and guests join us for our first virtual meeting on ZOOM. Thanks to Odell getting us up and running. Thanks for attending and contributing.</w:t>
      </w:r>
    </w:p>
    <w:p w14:paraId="091FD2BA" w14:textId="49FF0A89" w:rsidR="00EB48ED" w:rsidRDefault="00EB48ED">
      <w:pPr>
        <w:rPr>
          <w:sz w:val="24"/>
          <w:szCs w:val="24"/>
        </w:rPr>
      </w:pPr>
      <w:r>
        <w:rPr>
          <w:sz w:val="24"/>
          <w:szCs w:val="24"/>
        </w:rPr>
        <w:t xml:space="preserve">Rehma gave us an update on Rotaract and Augustana campus students. Upon return from spring break, moving all classes to online presentation was announced. The promotion and fundraising the Rotaract Club planned to launch had to be cancelled. Subsequently, most students went home to continue their studies. Look for the </w:t>
      </w:r>
      <w:proofErr w:type="spellStart"/>
      <w:r>
        <w:rPr>
          <w:sz w:val="24"/>
          <w:szCs w:val="24"/>
        </w:rPr>
        <w:t>Rotaractors</w:t>
      </w:r>
      <w:proofErr w:type="spellEnd"/>
      <w:r>
        <w:rPr>
          <w:sz w:val="24"/>
          <w:szCs w:val="24"/>
        </w:rPr>
        <w:t xml:space="preserve"> to be active once the campus returns to normal.</w:t>
      </w:r>
    </w:p>
    <w:p w14:paraId="584402B5" w14:textId="0D4E9F66" w:rsidR="00EB48ED" w:rsidRDefault="00256563">
      <w:pPr>
        <w:rPr>
          <w:sz w:val="24"/>
          <w:szCs w:val="24"/>
        </w:rPr>
      </w:pPr>
      <w:r>
        <w:rPr>
          <w:sz w:val="24"/>
          <w:szCs w:val="24"/>
        </w:rPr>
        <w:t xml:space="preserve">Assistant Governor </w:t>
      </w:r>
      <w:r w:rsidR="00EB48ED">
        <w:rPr>
          <w:sz w:val="24"/>
          <w:szCs w:val="24"/>
        </w:rPr>
        <w:t xml:space="preserve">Lou </w:t>
      </w:r>
      <w:r>
        <w:rPr>
          <w:sz w:val="24"/>
          <w:szCs w:val="24"/>
        </w:rPr>
        <w:t xml:space="preserve">brought greetings from District Governor Tracey and the District 5370 Leadership Team. </w:t>
      </w:r>
      <w:r w:rsidR="00D16A43">
        <w:rPr>
          <w:sz w:val="24"/>
          <w:szCs w:val="24"/>
        </w:rPr>
        <w:t>She shared items from a recent governors meeting:</w:t>
      </w:r>
    </w:p>
    <w:p w14:paraId="780446A0" w14:textId="2DF42E80" w:rsidR="00D16A43" w:rsidRDefault="00D16A43" w:rsidP="00D16A43">
      <w:pPr>
        <w:pStyle w:val="ListParagraph"/>
        <w:numPr>
          <w:ilvl w:val="0"/>
          <w:numId w:val="2"/>
        </w:numPr>
        <w:rPr>
          <w:sz w:val="24"/>
          <w:szCs w:val="24"/>
        </w:rPr>
      </w:pPr>
      <w:r>
        <w:rPr>
          <w:sz w:val="24"/>
          <w:szCs w:val="24"/>
        </w:rPr>
        <w:t>Youth Exchange</w:t>
      </w:r>
    </w:p>
    <w:p w14:paraId="1C45CF45" w14:textId="020E8F90" w:rsidR="00D16A43" w:rsidRDefault="00D16A43" w:rsidP="00D16A43">
      <w:pPr>
        <w:pStyle w:val="ListParagraph"/>
        <w:numPr>
          <w:ilvl w:val="1"/>
          <w:numId w:val="2"/>
        </w:numPr>
        <w:rPr>
          <w:sz w:val="24"/>
          <w:szCs w:val="24"/>
        </w:rPr>
      </w:pPr>
      <w:r>
        <w:rPr>
          <w:sz w:val="24"/>
          <w:szCs w:val="24"/>
        </w:rPr>
        <w:t>A few inbound and outbound students could not be sent home and are safe with their host families</w:t>
      </w:r>
    </w:p>
    <w:p w14:paraId="3448D7A4" w14:textId="3B4FD074" w:rsidR="00D16A43" w:rsidRDefault="00D16A43" w:rsidP="00D16A43">
      <w:pPr>
        <w:pStyle w:val="ListParagraph"/>
        <w:numPr>
          <w:ilvl w:val="1"/>
          <w:numId w:val="2"/>
        </w:numPr>
        <w:rPr>
          <w:sz w:val="24"/>
          <w:szCs w:val="24"/>
        </w:rPr>
      </w:pPr>
      <w:r>
        <w:rPr>
          <w:sz w:val="24"/>
          <w:szCs w:val="24"/>
        </w:rPr>
        <w:t>Rotary International has yet to provide direction on the 2020-2021 Rotary Youth Exchange program</w:t>
      </w:r>
    </w:p>
    <w:p w14:paraId="44C99D9E" w14:textId="3C9C6F19" w:rsidR="00D16A43" w:rsidRDefault="00D16A43" w:rsidP="00D16A43">
      <w:pPr>
        <w:pStyle w:val="ListParagraph"/>
        <w:numPr>
          <w:ilvl w:val="1"/>
          <w:numId w:val="2"/>
        </w:numPr>
        <w:rPr>
          <w:sz w:val="24"/>
          <w:szCs w:val="24"/>
        </w:rPr>
      </w:pPr>
      <w:r>
        <w:rPr>
          <w:sz w:val="24"/>
          <w:szCs w:val="24"/>
        </w:rPr>
        <w:t>Work is underway to set up virtual gatherings of students for RYLE and RYLA</w:t>
      </w:r>
    </w:p>
    <w:p w14:paraId="585EDB49" w14:textId="02949395" w:rsidR="00D16A43" w:rsidRDefault="00D16A43" w:rsidP="00D16A43">
      <w:pPr>
        <w:pStyle w:val="ListParagraph"/>
        <w:numPr>
          <w:ilvl w:val="0"/>
          <w:numId w:val="2"/>
        </w:numPr>
        <w:rPr>
          <w:sz w:val="24"/>
          <w:szCs w:val="24"/>
        </w:rPr>
      </w:pPr>
      <w:r>
        <w:rPr>
          <w:sz w:val="24"/>
          <w:szCs w:val="24"/>
        </w:rPr>
        <w:t>Message to Clubs</w:t>
      </w:r>
    </w:p>
    <w:p w14:paraId="18EE756D" w14:textId="0230107F" w:rsidR="00D16A43" w:rsidRDefault="00D16A43" w:rsidP="00D16A43">
      <w:pPr>
        <w:pStyle w:val="ListParagraph"/>
        <w:numPr>
          <w:ilvl w:val="1"/>
          <w:numId w:val="2"/>
        </w:numPr>
        <w:rPr>
          <w:sz w:val="24"/>
          <w:szCs w:val="24"/>
        </w:rPr>
      </w:pPr>
      <w:r>
        <w:rPr>
          <w:sz w:val="24"/>
          <w:szCs w:val="24"/>
        </w:rPr>
        <w:t>Maintaining contact is critical</w:t>
      </w:r>
    </w:p>
    <w:p w14:paraId="08F59163" w14:textId="56BBFDAC" w:rsidR="00D16A43" w:rsidRDefault="00D16A43" w:rsidP="00D16A43">
      <w:pPr>
        <w:pStyle w:val="ListParagraph"/>
        <w:numPr>
          <w:ilvl w:val="1"/>
          <w:numId w:val="2"/>
        </w:numPr>
        <w:rPr>
          <w:sz w:val="24"/>
          <w:szCs w:val="24"/>
        </w:rPr>
      </w:pPr>
      <w:r>
        <w:rPr>
          <w:sz w:val="24"/>
          <w:szCs w:val="24"/>
        </w:rPr>
        <w:t>Most clubs are meeting online, although very few have gone dark</w:t>
      </w:r>
    </w:p>
    <w:p w14:paraId="04FF9876" w14:textId="154DC12E" w:rsidR="00D16A43" w:rsidRDefault="00D16A43" w:rsidP="00D16A43">
      <w:pPr>
        <w:pStyle w:val="ListParagraph"/>
        <w:numPr>
          <w:ilvl w:val="1"/>
          <w:numId w:val="2"/>
        </w:numPr>
        <w:rPr>
          <w:sz w:val="24"/>
          <w:szCs w:val="24"/>
        </w:rPr>
      </w:pPr>
      <w:r>
        <w:rPr>
          <w:sz w:val="24"/>
          <w:szCs w:val="24"/>
        </w:rPr>
        <w:t xml:space="preserve">Ideas for online meeting activities were shared and will be forwarded to </w:t>
      </w:r>
      <w:r w:rsidR="00BC39D6">
        <w:rPr>
          <w:sz w:val="24"/>
          <w:szCs w:val="24"/>
        </w:rPr>
        <w:t>our club</w:t>
      </w:r>
    </w:p>
    <w:p w14:paraId="62F8BD94" w14:textId="751D8F91" w:rsidR="00BC39D6" w:rsidRDefault="00BC39D6" w:rsidP="00BC39D6">
      <w:pPr>
        <w:pStyle w:val="ListParagraph"/>
        <w:numPr>
          <w:ilvl w:val="0"/>
          <w:numId w:val="2"/>
        </w:numPr>
        <w:rPr>
          <w:sz w:val="24"/>
          <w:szCs w:val="24"/>
        </w:rPr>
      </w:pPr>
      <w:r>
        <w:rPr>
          <w:sz w:val="24"/>
          <w:szCs w:val="24"/>
        </w:rPr>
        <w:t>Leadership Training</w:t>
      </w:r>
    </w:p>
    <w:p w14:paraId="0A19A0B2" w14:textId="6E083CAA" w:rsidR="00BC39D6" w:rsidRDefault="00BC39D6" w:rsidP="00BC39D6">
      <w:pPr>
        <w:pStyle w:val="ListParagraph"/>
        <w:numPr>
          <w:ilvl w:val="1"/>
          <w:numId w:val="2"/>
        </w:numPr>
        <w:rPr>
          <w:sz w:val="24"/>
          <w:szCs w:val="24"/>
        </w:rPr>
      </w:pPr>
      <w:r>
        <w:rPr>
          <w:sz w:val="24"/>
          <w:szCs w:val="24"/>
        </w:rPr>
        <w:t xml:space="preserve">Online training sessions to replace the Spring Leadership Assembly begin on Thursday, April 2 at 5:00 pm with </w:t>
      </w:r>
      <w:r w:rsidR="00B55CCB">
        <w:rPr>
          <w:sz w:val="24"/>
          <w:szCs w:val="24"/>
        </w:rPr>
        <w:t xml:space="preserve">Staying Connected in Turbulent Times. More details can be found </w:t>
      </w:r>
      <w:hyperlink r:id="rId5" w:history="1">
        <w:r w:rsidR="00B55CCB" w:rsidRPr="00B55CCB">
          <w:rPr>
            <w:rStyle w:val="Hyperlink"/>
            <w:sz w:val="24"/>
            <w:szCs w:val="24"/>
          </w:rPr>
          <w:t>here</w:t>
        </w:r>
      </w:hyperlink>
      <w:r w:rsidR="00B55CCB">
        <w:rPr>
          <w:sz w:val="24"/>
          <w:szCs w:val="24"/>
        </w:rPr>
        <w:t>.</w:t>
      </w:r>
    </w:p>
    <w:p w14:paraId="4D0C29B6" w14:textId="3479A4A9" w:rsidR="00B55CCB" w:rsidRDefault="00B55CCB" w:rsidP="00BC39D6">
      <w:pPr>
        <w:pStyle w:val="ListParagraph"/>
        <w:numPr>
          <w:ilvl w:val="1"/>
          <w:numId w:val="2"/>
        </w:numPr>
        <w:rPr>
          <w:sz w:val="24"/>
          <w:szCs w:val="24"/>
        </w:rPr>
      </w:pPr>
      <w:r>
        <w:rPr>
          <w:sz w:val="24"/>
          <w:szCs w:val="24"/>
        </w:rPr>
        <w:t xml:space="preserve">Foundation Grant Webinars are on various dates in April. To learn more about the District and Global Grant process and opportunities visit the District 5370 </w:t>
      </w:r>
      <w:hyperlink r:id="rId6" w:history="1">
        <w:r w:rsidRPr="00B55CCB">
          <w:rPr>
            <w:rStyle w:val="Hyperlink"/>
            <w:sz w:val="24"/>
            <w:szCs w:val="24"/>
          </w:rPr>
          <w:t>website</w:t>
        </w:r>
      </w:hyperlink>
      <w:r>
        <w:rPr>
          <w:sz w:val="24"/>
          <w:szCs w:val="24"/>
        </w:rPr>
        <w:t xml:space="preserve"> to register.</w:t>
      </w:r>
    </w:p>
    <w:p w14:paraId="39AEB6E5" w14:textId="16F5FF8D" w:rsidR="009879DC" w:rsidRDefault="009879DC" w:rsidP="009879DC">
      <w:pPr>
        <w:rPr>
          <w:sz w:val="24"/>
          <w:szCs w:val="24"/>
        </w:rPr>
      </w:pPr>
      <w:r>
        <w:rPr>
          <w:sz w:val="24"/>
          <w:szCs w:val="24"/>
        </w:rPr>
        <w:t xml:space="preserve">Morris offered </w:t>
      </w:r>
      <w:r w:rsidRPr="009879DC">
        <w:rPr>
          <w:b/>
          <w:bCs/>
          <w:sz w:val="24"/>
          <w:szCs w:val="24"/>
        </w:rPr>
        <w:t>Food for Thought</w:t>
      </w:r>
      <w:r>
        <w:rPr>
          <w:sz w:val="24"/>
          <w:szCs w:val="24"/>
        </w:rPr>
        <w:t xml:space="preserve"> concerning the need to be aware of the need for contact with other people – not the physical kind – the social kind. We have reached out a couple times on Facebook chat with my 90-year-old mother living on her own and being housebound. Although my sisters provide groceries and check on her as needed, she was very happy to hear and see us.</w:t>
      </w:r>
    </w:p>
    <w:p w14:paraId="76597B4B" w14:textId="3A173E8B" w:rsidR="009879DC" w:rsidRDefault="009879DC" w:rsidP="009879DC">
      <w:pPr>
        <w:rPr>
          <w:sz w:val="24"/>
          <w:szCs w:val="24"/>
        </w:rPr>
      </w:pPr>
      <w:r>
        <w:rPr>
          <w:sz w:val="24"/>
          <w:szCs w:val="24"/>
        </w:rPr>
        <w:t xml:space="preserve">Destiny will offer </w:t>
      </w:r>
      <w:r w:rsidRPr="009879DC">
        <w:rPr>
          <w:b/>
          <w:bCs/>
          <w:sz w:val="24"/>
          <w:szCs w:val="24"/>
        </w:rPr>
        <w:t>Food for Thought</w:t>
      </w:r>
      <w:r>
        <w:rPr>
          <w:sz w:val="24"/>
          <w:szCs w:val="24"/>
        </w:rPr>
        <w:t xml:space="preserve"> next week.</w:t>
      </w:r>
    </w:p>
    <w:p w14:paraId="28C729FF" w14:textId="2E17285E" w:rsidR="009879DC" w:rsidRDefault="009879DC" w:rsidP="009879DC">
      <w:pPr>
        <w:rPr>
          <w:sz w:val="24"/>
          <w:szCs w:val="24"/>
        </w:rPr>
      </w:pPr>
      <w:r w:rsidRPr="009037C9">
        <w:rPr>
          <w:b/>
          <w:bCs/>
          <w:sz w:val="24"/>
          <w:szCs w:val="24"/>
        </w:rPr>
        <w:lastRenderedPageBreak/>
        <w:t>Happy Bucks</w:t>
      </w:r>
      <w:r>
        <w:rPr>
          <w:sz w:val="24"/>
          <w:szCs w:val="24"/>
        </w:rPr>
        <w:t xml:space="preserve"> were offered for neighbours shovelling snow and spreading grit on ice; upcoming CLBI online bakery with terrific pastry chef; emergency service</w:t>
      </w:r>
      <w:r w:rsidR="009037C9">
        <w:rPr>
          <w:sz w:val="24"/>
          <w:szCs w:val="24"/>
        </w:rPr>
        <w:t>s</w:t>
      </w:r>
      <w:r>
        <w:rPr>
          <w:sz w:val="24"/>
          <w:szCs w:val="24"/>
        </w:rPr>
        <w:t xml:space="preserve"> siren parade to honour healthcare workers; mom home from New Zealand and self-isolating, made perogies; we’re isolated but tech can connect us;</w:t>
      </w:r>
      <w:r w:rsidR="00671581">
        <w:rPr>
          <w:sz w:val="24"/>
          <w:szCs w:val="24"/>
        </w:rPr>
        <w:t xml:space="preserve"> great attendance to meeting; spring; cabin as refuge, miss hugs; after school, sport, trip cancellations, daughter is still happy; people are connecting</w:t>
      </w:r>
      <w:r w:rsidR="00400BC2">
        <w:rPr>
          <w:sz w:val="24"/>
          <w:szCs w:val="24"/>
        </w:rPr>
        <w:t>, contrast in way New York, Sweden and Denmark are reacting affects sense of what children are experiencing; front line workers deserve praise; this is family time; businesses are resilient, pivoting, adapting; family dinner apart but together through technology; still working; there are a lot of people looking to see how they can help.</w:t>
      </w:r>
    </w:p>
    <w:p w14:paraId="49747357" w14:textId="616F31ED" w:rsidR="009037C9" w:rsidRPr="00F3596B" w:rsidRDefault="009037C9" w:rsidP="009879DC">
      <w:pPr>
        <w:rPr>
          <w:b/>
          <w:bCs/>
          <w:sz w:val="24"/>
          <w:szCs w:val="24"/>
        </w:rPr>
      </w:pPr>
      <w:r w:rsidRPr="00F3596B">
        <w:rPr>
          <w:b/>
          <w:bCs/>
          <w:sz w:val="24"/>
          <w:szCs w:val="24"/>
        </w:rPr>
        <w:t>Announcements:</w:t>
      </w:r>
    </w:p>
    <w:p w14:paraId="01DB4C6F" w14:textId="351B9C66" w:rsidR="009037C9" w:rsidRDefault="009037C9" w:rsidP="009037C9">
      <w:pPr>
        <w:pStyle w:val="ListParagraph"/>
        <w:numPr>
          <w:ilvl w:val="0"/>
          <w:numId w:val="3"/>
        </w:numPr>
        <w:rPr>
          <w:sz w:val="24"/>
          <w:szCs w:val="24"/>
        </w:rPr>
      </w:pPr>
      <w:r>
        <w:rPr>
          <w:sz w:val="24"/>
          <w:szCs w:val="24"/>
        </w:rPr>
        <w:t>Rob and Odell are attending Foundation Grant Webinars in April. All are invited to attend.</w:t>
      </w:r>
    </w:p>
    <w:p w14:paraId="7F4BD688" w14:textId="646C6B1A" w:rsidR="009037C9" w:rsidRDefault="009037C9" w:rsidP="009037C9">
      <w:pPr>
        <w:pStyle w:val="ListParagraph"/>
        <w:numPr>
          <w:ilvl w:val="0"/>
          <w:numId w:val="3"/>
        </w:numPr>
        <w:rPr>
          <w:sz w:val="24"/>
          <w:szCs w:val="24"/>
        </w:rPr>
      </w:pPr>
      <w:r>
        <w:rPr>
          <w:sz w:val="24"/>
          <w:szCs w:val="24"/>
        </w:rPr>
        <w:t xml:space="preserve">Glenda, Shyla and Robyn will be working on </w:t>
      </w:r>
      <w:r w:rsidR="00F3596B">
        <w:rPr>
          <w:sz w:val="24"/>
          <w:szCs w:val="24"/>
        </w:rPr>
        <w:t>a</w:t>
      </w:r>
      <w:r>
        <w:rPr>
          <w:sz w:val="24"/>
          <w:szCs w:val="24"/>
        </w:rPr>
        <w:t xml:space="preserve"> Scholarship grant request</w:t>
      </w:r>
    </w:p>
    <w:p w14:paraId="5546AB87" w14:textId="31DC69CB" w:rsidR="009037C9" w:rsidRDefault="009037C9" w:rsidP="009037C9">
      <w:pPr>
        <w:pStyle w:val="ListParagraph"/>
        <w:numPr>
          <w:ilvl w:val="0"/>
          <w:numId w:val="3"/>
        </w:numPr>
        <w:rPr>
          <w:sz w:val="24"/>
          <w:szCs w:val="24"/>
        </w:rPr>
      </w:pPr>
      <w:r>
        <w:rPr>
          <w:sz w:val="24"/>
          <w:szCs w:val="24"/>
        </w:rPr>
        <w:t>Carol and Rob</w:t>
      </w:r>
      <w:r w:rsidR="00F3596B">
        <w:rPr>
          <w:sz w:val="24"/>
          <w:szCs w:val="24"/>
        </w:rPr>
        <w:t xml:space="preserve"> will be working on a District Grant request for </w:t>
      </w:r>
      <w:r w:rsidR="00F3596B" w:rsidRPr="00F3596B">
        <w:rPr>
          <w:i/>
          <w:iCs/>
          <w:sz w:val="24"/>
          <w:szCs w:val="24"/>
        </w:rPr>
        <w:t>Days for Girls</w:t>
      </w:r>
      <w:r w:rsidR="00F3596B">
        <w:rPr>
          <w:sz w:val="24"/>
          <w:szCs w:val="24"/>
        </w:rPr>
        <w:t xml:space="preserve"> or COVID19</w:t>
      </w:r>
    </w:p>
    <w:p w14:paraId="6FD34E42" w14:textId="40CE55B9" w:rsidR="00F3596B" w:rsidRDefault="00F3596B" w:rsidP="009037C9">
      <w:pPr>
        <w:pStyle w:val="ListParagraph"/>
        <w:numPr>
          <w:ilvl w:val="0"/>
          <w:numId w:val="3"/>
        </w:numPr>
        <w:rPr>
          <w:sz w:val="24"/>
          <w:szCs w:val="24"/>
        </w:rPr>
      </w:pPr>
      <w:r>
        <w:rPr>
          <w:sz w:val="24"/>
          <w:szCs w:val="24"/>
        </w:rPr>
        <w:t xml:space="preserve">John updated us about </w:t>
      </w:r>
      <w:r w:rsidRPr="00F3596B">
        <w:rPr>
          <w:i/>
          <w:iCs/>
          <w:sz w:val="24"/>
          <w:szCs w:val="24"/>
        </w:rPr>
        <w:t>TV Bingo</w:t>
      </w:r>
      <w:r>
        <w:rPr>
          <w:sz w:val="24"/>
          <w:szCs w:val="24"/>
        </w:rPr>
        <w:t>. Last week we completed the interrupted March 18</w:t>
      </w:r>
      <w:r w:rsidRPr="00F3596B">
        <w:rPr>
          <w:sz w:val="24"/>
          <w:szCs w:val="24"/>
          <w:vertAlign w:val="superscript"/>
        </w:rPr>
        <w:t>th</w:t>
      </w:r>
      <w:r>
        <w:rPr>
          <w:sz w:val="24"/>
          <w:szCs w:val="24"/>
        </w:rPr>
        <w:t xml:space="preserve"> games and played the March 25</w:t>
      </w:r>
      <w:r w:rsidRPr="00F3596B">
        <w:rPr>
          <w:sz w:val="24"/>
          <w:szCs w:val="24"/>
          <w:vertAlign w:val="superscript"/>
        </w:rPr>
        <w:t>th</w:t>
      </w:r>
      <w:r>
        <w:rPr>
          <w:sz w:val="24"/>
          <w:szCs w:val="24"/>
        </w:rPr>
        <w:t xml:space="preserve"> games, making for a 2-hour broadcast. Games for April have been regrettably cancelled as card sales and winner payment location closures and physical distancing for production make broadcasting impractical. We do realize the negative impact of removing this service from our players.</w:t>
      </w:r>
    </w:p>
    <w:p w14:paraId="46BB8188" w14:textId="1DFB7B82" w:rsidR="00870418" w:rsidRDefault="00870418" w:rsidP="009037C9">
      <w:pPr>
        <w:pStyle w:val="ListParagraph"/>
        <w:numPr>
          <w:ilvl w:val="0"/>
          <w:numId w:val="3"/>
        </w:numPr>
        <w:rPr>
          <w:sz w:val="24"/>
          <w:szCs w:val="24"/>
        </w:rPr>
      </w:pPr>
      <w:r>
        <w:rPr>
          <w:sz w:val="24"/>
          <w:szCs w:val="24"/>
        </w:rPr>
        <w:t xml:space="preserve">Destiny shared that eliminations started last night for the </w:t>
      </w:r>
      <w:r w:rsidRPr="00870418">
        <w:rPr>
          <w:i/>
          <w:iCs/>
          <w:sz w:val="24"/>
          <w:szCs w:val="24"/>
        </w:rPr>
        <w:t>Wine and Craft Beer Survivor</w:t>
      </w:r>
      <w:r>
        <w:rPr>
          <w:sz w:val="24"/>
          <w:szCs w:val="24"/>
        </w:rPr>
        <w:t xml:space="preserve"> games. We have 32 wine teams and 13 craft beer teams playing. $4,500 was raised for Rotary initiatives.</w:t>
      </w:r>
    </w:p>
    <w:p w14:paraId="53BDE27F" w14:textId="7BAAB6DD" w:rsidR="00870418" w:rsidRDefault="00870418" w:rsidP="009037C9">
      <w:pPr>
        <w:pStyle w:val="ListParagraph"/>
        <w:numPr>
          <w:ilvl w:val="0"/>
          <w:numId w:val="3"/>
        </w:numPr>
        <w:rPr>
          <w:b/>
          <w:bCs/>
          <w:sz w:val="24"/>
          <w:szCs w:val="24"/>
        </w:rPr>
      </w:pPr>
      <w:r>
        <w:rPr>
          <w:sz w:val="24"/>
          <w:szCs w:val="24"/>
        </w:rPr>
        <w:t xml:space="preserve">John shared an idea from Larry that we put out flags in the community now to show our city’s spirit. Snow, frozen ground are impediments. John offered to check with the city about ‘planting’ the flags by </w:t>
      </w:r>
      <w:r w:rsidR="00FB1AFB">
        <w:rPr>
          <w:sz w:val="24"/>
          <w:szCs w:val="24"/>
        </w:rPr>
        <w:t xml:space="preserve">planter beds throughout the city. A suggestion was to instead look at putting the flags at the hospital and senior facilities. </w:t>
      </w:r>
      <w:r w:rsidR="00FB1AFB" w:rsidRPr="00FB1AFB">
        <w:rPr>
          <w:b/>
          <w:bCs/>
          <w:sz w:val="24"/>
          <w:szCs w:val="24"/>
        </w:rPr>
        <w:t>Bring your ideas next week so we can move forward on this.</w:t>
      </w:r>
    </w:p>
    <w:p w14:paraId="5F363E49" w14:textId="018B5914" w:rsidR="00FB1AFB" w:rsidRDefault="00FB1AFB" w:rsidP="00FB1AFB">
      <w:pPr>
        <w:pStyle w:val="ListParagraph"/>
        <w:numPr>
          <w:ilvl w:val="0"/>
          <w:numId w:val="3"/>
        </w:numPr>
        <w:rPr>
          <w:sz w:val="24"/>
          <w:szCs w:val="24"/>
        </w:rPr>
      </w:pPr>
      <w:r w:rsidRPr="00FB1AFB">
        <w:rPr>
          <w:sz w:val="24"/>
          <w:szCs w:val="24"/>
        </w:rPr>
        <w:t>If</w:t>
      </w:r>
      <w:r>
        <w:rPr>
          <w:sz w:val="24"/>
          <w:szCs w:val="24"/>
        </w:rPr>
        <w:t xml:space="preserve"> you are out and about consider checking the condition of the Little Free Libraries. Move books amongst libraries if you want. Robyn indicated Public Library books removed from circulation have bee put in some libraries so don’t be alarmed to see them</w:t>
      </w:r>
      <w:r w:rsidRPr="00FB1AFB">
        <w:rPr>
          <w:sz w:val="24"/>
          <w:szCs w:val="24"/>
        </w:rPr>
        <w:t>. The barcodes will be removed from these books.</w:t>
      </w:r>
    </w:p>
    <w:p w14:paraId="59E51707" w14:textId="5EAEE9C4" w:rsidR="00FB1AFB" w:rsidRDefault="00FB1AFB" w:rsidP="00FB1AFB">
      <w:pPr>
        <w:rPr>
          <w:sz w:val="24"/>
          <w:szCs w:val="24"/>
        </w:rPr>
      </w:pPr>
      <w:r>
        <w:rPr>
          <w:sz w:val="24"/>
          <w:szCs w:val="24"/>
        </w:rPr>
        <w:t>We will continue to meet Tuesday mornings at 7:00 am via ZOOM for the foreseeable future. Odell will send invitations. I will talk with Roy of the noon club about the joint evening meeting.</w:t>
      </w:r>
    </w:p>
    <w:p w14:paraId="774AF5DE" w14:textId="2D76B90E" w:rsidR="00FB1AFB" w:rsidRDefault="00FB1AFB" w:rsidP="00FB1AFB">
      <w:pPr>
        <w:rPr>
          <w:sz w:val="24"/>
          <w:szCs w:val="24"/>
        </w:rPr>
      </w:pPr>
      <w:r>
        <w:rPr>
          <w:sz w:val="24"/>
          <w:szCs w:val="24"/>
        </w:rPr>
        <w:t xml:space="preserve">Stay safe, wash hands, physical distance – have a </w:t>
      </w:r>
      <w:bookmarkStart w:id="0" w:name="_GoBack"/>
      <w:bookmarkEnd w:id="0"/>
      <w:r>
        <w:rPr>
          <w:sz w:val="24"/>
          <w:szCs w:val="24"/>
        </w:rPr>
        <w:t>great week.</w:t>
      </w:r>
    </w:p>
    <w:p w14:paraId="5E321C36" w14:textId="0A943C4F" w:rsidR="00FB1AFB" w:rsidRPr="00FB1AFB" w:rsidRDefault="00FB1AFB" w:rsidP="00FB1AFB">
      <w:pPr>
        <w:rPr>
          <w:sz w:val="24"/>
          <w:szCs w:val="24"/>
        </w:rPr>
      </w:pPr>
      <w:r>
        <w:rPr>
          <w:sz w:val="24"/>
          <w:szCs w:val="24"/>
        </w:rPr>
        <w:t>Morris</w:t>
      </w:r>
      <w:r>
        <w:rPr>
          <w:sz w:val="24"/>
          <w:szCs w:val="24"/>
        </w:rPr>
        <w:br/>
        <w:t>587.322.2555</w:t>
      </w:r>
    </w:p>
    <w:sectPr w:rsidR="00FB1AFB" w:rsidRPr="00FB1A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D2A45"/>
    <w:multiLevelType w:val="hybridMultilevel"/>
    <w:tmpl w:val="B9D0E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0F5F9E"/>
    <w:multiLevelType w:val="hybridMultilevel"/>
    <w:tmpl w:val="FE1E7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5C1A53"/>
    <w:multiLevelType w:val="hybridMultilevel"/>
    <w:tmpl w:val="167872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ED"/>
    <w:rsid w:val="00256563"/>
    <w:rsid w:val="00400BC2"/>
    <w:rsid w:val="00671581"/>
    <w:rsid w:val="00870418"/>
    <w:rsid w:val="009037C9"/>
    <w:rsid w:val="009879DC"/>
    <w:rsid w:val="009B47C5"/>
    <w:rsid w:val="00B55CCB"/>
    <w:rsid w:val="00BC39D6"/>
    <w:rsid w:val="00D16A43"/>
    <w:rsid w:val="00EB48ED"/>
    <w:rsid w:val="00F3596B"/>
    <w:rsid w:val="00F50A95"/>
    <w:rsid w:val="00F567C1"/>
    <w:rsid w:val="00FB1A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31C6"/>
  <w15:chartTrackingRefBased/>
  <w15:docId w15:val="{C3E3DEE3-856D-4E27-A9DC-29EFCE05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43"/>
    <w:pPr>
      <w:ind w:left="720"/>
      <w:contextualSpacing/>
    </w:pPr>
  </w:style>
  <w:style w:type="character" w:styleId="Hyperlink">
    <w:name w:val="Hyperlink"/>
    <w:basedOn w:val="DefaultParagraphFont"/>
    <w:uiPriority w:val="99"/>
    <w:unhideWhenUsed/>
    <w:rsid w:val="00B55CCB"/>
    <w:rPr>
      <w:color w:val="0563C1" w:themeColor="hyperlink"/>
      <w:u w:val="single"/>
    </w:rPr>
  </w:style>
  <w:style w:type="character" w:styleId="UnresolvedMention">
    <w:name w:val="Unresolved Mention"/>
    <w:basedOn w:val="DefaultParagraphFont"/>
    <w:uiPriority w:val="99"/>
    <w:semiHidden/>
    <w:unhideWhenUsed/>
    <w:rsid w:val="00B55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lubrunner.ca/50012" TargetMode="External"/><Relationship Id="rId5" Type="http://schemas.openxmlformats.org/officeDocument/2006/relationships/hyperlink" Target="https://rotarydistrict5370news.wordpress.com/2020/03/30/learning-and-development-plans-adjusted-to-provide-leadership-training-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7</cp:revision>
  <dcterms:created xsi:type="dcterms:W3CDTF">2020-04-01T03:45:00Z</dcterms:created>
  <dcterms:modified xsi:type="dcterms:W3CDTF">2020-04-01T04:53:00Z</dcterms:modified>
</cp:coreProperties>
</file>