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86F0D" w14:textId="001A4472" w:rsidR="00316151" w:rsidRDefault="00124B2D">
      <w:r>
        <w:t>Rotary Club of Camrose Daybreak</w:t>
      </w:r>
    </w:p>
    <w:p w14:paraId="0AC0879C" w14:textId="14D2DD43" w:rsidR="00124B2D" w:rsidRDefault="00124B2D">
      <w:r>
        <w:t>EyeOpener March 2, 2021 Global Grant Scholar</w:t>
      </w:r>
    </w:p>
    <w:p w14:paraId="787F0BD5" w14:textId="3CF5E8EF" w:rsidR="00124B2D" w:rsidRDefault="00124B2D"/>
    <w:p w14:paraId="40F5EAB9" w14:textId="07ED0C24" w:rsidR="00124B2D" w:rsidRDefault="00124B2D">
      <w:r>
        <w:t>March is Water, Sanitation and Hygiene Month</w:t>
      </w:r>
    </w:p>
    <w:p w14:paraId="2BF76D83" w14:textId="4E31096A" w:rsidR="00124B2D" w:rsidRDefault="00124B2D"/>
    <w:p w14:paraId="4A4304A5" w14:textId="530AA89D" w:rsidR="00124B2D" w:rsidRDefault="00124B2D">
      <w:r>
        <w:t xml:space="preserve">Odell opened the meeting with </w:t>
      </w:r>
      <w:r w:rsidRPr="00124B2D">
        <w:rPr>
          <w:i/>
          <w:iCs/>
        </w:rPr>
        <w:t>O Canada</w:t>
      </w:r>
      <w:r>
        <w:t xml:space="preserve"> for 15 members and guests scholar Anna-Marie Robertson and PDG Ingrid Neitsch</w:t>
      </w:r>
    </w:p>
    <w:p w14:paraId="5AF37264" w14:textId="48783A9F" w:rsidR="00124B2D" w:rsidRDefault="00124B2D"/>
    <w:p w14:paraId="0910C929" w14:textId="12BC5D1F" w:rsidR="00124B2D" w:rsidRDefault="00124B2D">
      <w:r>
        <w:t xml:space="preserve">Harry offered </w:t>
      </w:r>
      <w:r w:rsidRPr="00124B2D">
        <w:rPr>
          <w:b/>
          <w:bCs/>
        </w:rPr>
        <w:t>Food for Thought</w:t>
      </w:r>
      <w:r>
        <w:t xml:space="preserve"> with a timeline of attention to climate change as an existential threat</w:t>
      </w:r>
      <w:r w:rsidR="00DA2329">
        <w:t xml:space="preserve"> in our time when truth is hard to discern. Shortly after the industrial revolution of the 1800’s carbon dioxide</w:t>
      </w:r>
      <w:r w:rsidR="00D5088C">
        <w:t xml:space="preserve"> (CO2)</w:t>
      </w:r>
      <w:r w:rsidR="00DA2329">
        <w:t xml:space="preserve"> from burning fossil fuels was found to be warming oceans. In 1940 weather stations </w:t>
      </w:r>
      <w:r w:rsidR="00D5088C">
        <w:t>started monitoring CO2 in oceans. The A-bomb triggered a significant increase. In 1979 a bipartisan International Conference on Climate Change reacted to the crisis with a plan to move from fossil fuels supported by companies such as Exxon Mobil that agreed the time of oil was over. In 1980 President Reagan, a science avoider, kicked off 9 years of attack</w:t>
      </w:r>
      <w:r w:rsidR="009B087E">
        <w:t>s on</w:t>
      </w:r>
      <w:r w:rsidR="00D5088C">
        <w:t xml:space="preserve"> science with claims of best educated children, an economy that would get better and</w:t>
      </w:r>
      <w:r w:rsidR="00334CD2">
        <w:t xml:space="preserve"> that</w:t>
      </w:r>
      <w:r w:rsidR="00D5088C">
        <w:t xml:space="preserve"> the perceived crisis would be solved. A climate change conference in 1989 in the Netherlands had no U</w:t>
      </w:r>
      <w:r w:rsidR="00334CD2">
        <w:t>S</w:t>
      </w:r>
      <w:r w:rsidR="00D5088C">
        <w:t xml:space="preserve"> scientists as delegates. Shunned scientists who paid their own wa</w:t>
      </w:r>
      <w:r w:rsidR="00792451">
        <w:t>y</w:t>
      </w:r>
      <w:r w:rsidR="00D5088C">
        <w:t xml:space="preserve"> were not heard and the closing statement was gutted by the US, Russia and Japan. Today</w:t>
      </w:r>
      <w:r w:rsidR="00792451">
        <w:t>,</w:t>
      </w:r>
      <w:r w:rsidR="00D5088C">
        <w:t xml:space="preserve"> science is still being denied and the intervening years are time lost for action.</w:t>
      </w:r>
      <w:r w:rsidR="001B7DB3">
        <w:t xml:space="preserve"> If only people applied the </w:t>
      </w:r>
      <w:r w:rsidR="001B7DB3" w:rsidRPr="00631641">
        <w:rPr>
          <w:i/>
          <w:iCs/>
        </w:rPr>
        <w:t>Four Way Test</w:t>
      </w:r>
      <w:r w:rsidR="001B7DB3">
        <w:t>.</w:t>
      </w:r>
    </w:p>
    <w:p w14:paraId="19DE0F3A" w14:textId="76FAED59" w:rsidR="008D5622" w:rsidRDefault="008D5622"/>
    <w:p w14:paraId="137061E7" w14:textId="3525DD30" w:rsidR="008D5622" w:rsidRDefault="008D5622">
      <w:r>
        <w:t xml:space="preserve">Dean will offer </w:t>
      </w:r>
      <w:r w:rsidRPr="008D5622">
        <w:rPr>
          <w:b/>
          <w:bCs/>
        </w:rPr>
        <w:t>Food for Thought</w:t>
      </w:r>
      <w:r>
        <w:t xml:space="preserve"> </w:t>
      </w:r>
      <w:r w:rsidR="00792451">
        <w:t>on March 16</w:t>
      </w:r>
      <w:r w:rsidR="00792451" w:rsidRPr="00792451">
        <w:rPr>
          <w:vertAlign w:val="superscript"/>
        </w:rPr>
        <w:t>th</w:t>
      </w:r>
      <w:r w:rsidR="00792451">
        <w:t>.</w:t>
      </w:r>
    </w:p>
    <w:p w14:paraId="43BC4933" w14:textId="2950FD60" w:rsidR="00574658" w:rsidRDefault="00574658"/>
    <w:p w14:paraId="2315092B" w14:textId="7BF69C82" w:rsidR="00574658" w:rsidRPr="00EB1EDD" w:rsidRDefault="00574658">
      <w:pPr>
        <w:rPr>
          <w:b/>
          <w:bCs/>
        </w:rPr>
      </w:pPr>
      <w:r w:rsidRPr="00EB1EDD">
        <w:rPr>
          <w:b/>
          <w:bCs/>
        </w:rPr>
        <w:t>Happy Bucks</w:t>
      </w:r>
    </w:p>
    <w:p w14:paraId="3EDF15E5" w14:textId="0F57D6F9" w:rsidR="00574658" w:rsidRDefault="00574658"/>
    <w:p w14:paraId="37DECDB3" w14:textId="171E2FF1" w:rsidR="00574658" w:rsidRDefault="00574658" w:rsidP="00574658">
      <w:pPr>
        <w:pStyle w:val="ListParagraph"/>
        <w:numPr>
          <w:ilvl w:val="0"/>
          <w:numId w:val="1"/>
        </w:numPr>
      </w:pPr>
      <w:r>
        <w:t>Appointment made for vaccination</w:t>
      </w:r>
    </w:p>
    <w:p w14:paraId="7C21ED8A" w14:textId="05D4A632" w:rsidR="00574658" w:rsidRDefault="00574658" w:rsidP="00574658">
      <w:pPr>
        <w:pStyle w:val="ListParagraph"/>
        <w:numPr>
          <w:ilvl w:val="0"/>
          <w:numId w:val="1"/>
        </w:numPr>
      </w:pPr>
      <w:r>
        <w:t>Received vaccination, no issues</w:t>
      </w:r>
    </w:p>
    <w:p w14:paraId="49F88FD3" w14:textId="1B010BEA" w:rsidR="00574658" w:rsidRDefault="00574658" w:rsidP="00574658">
      <w:pPr>
        <w:pStyle w:val="ListParagraph"/>
        <w:numPr>
          <w:ilvl w:val="0"/>
          <w:numId w:val="1"/>
        </w:numPr>
      </w:pPr>
      <w:r>
        <w:t>Enjoying the break in winter</w:t>
      </w:r>
      <w:r w:rsidR="00792451">
        <w:t xml:space="preserve"> weather</w:t>
      </w:r>
    </w:p>
    <w:p w14:paraId="3459D52B" w14:textId="29B8E004" w:rsidR="00574658" w:rsidRDefault="00574658" w:rsidP="00574658">
      <w:pPr>
        <w:pStyle w:val="ListParagraph"/>
        <w:numPr>
          <w:ilvl w:val="0"/>
          <w:numId w:val="1"/>
        </w:numPr>
      </w:pPr>
      <w:r>
        <w:t>Glad the library is re</w:t>
      </w:r>
      <w:r w:rsidR="00CE3C17">
        <w:t>-</w:t>
      </w:r>
      <w:r>
        <w:t>opening</w:t>
      </w:r>
    </w:p>
    <w:p w14:paraId="61B68167" w14:textId="6C128CFF" w:rsidR="00574658" w:rsidRDefault="00574658" w:rsidP="00574658">
      <w:pPr>
        <w:pStyle w:val="ListParagraph"/>
        <w:numPr>
          <w:ilvl w:val="0"/>
          <w:numId w:val="1"/>
        </w:numPr>
      </w:pPr>
      <w:r>
        <w:t>Woke up without the alarm – one minute to spare before meeting time</w:t>
      </w:r>
    </w:p>
    <w:p w14:paraId="266434EE" w14:textId="4FCD8C4F" w:rsidR="00574658" w:rsidRDefault="00574658" w:rsidP="00574658">
      <w:pPr>
        <w:pStyle w:val="ListParagraph"/>
        <w:numPr>
          <w:ilvl w:val="0"/>
          <w:numId w:val="1"/>
        </w:numPr>
      </w:pPr>
      <w:r>
        <w:t>Running in the valley with nice weather was fantastic</w:t>
      </w:r>
    </w:p>
    <w:p w14:paraId="1B8C7FE1" w14:textId="65B83F3D" w:rsidR="00574658" w:rsidRDefault="00574658" w:rsidP="00574658">
      <w:pPr>
        <w:pStyle w:val="ListParagraph"/>
        <w:numPr>
          <w:ilvl w:val="0"/>
          <w:numId w:val="1"/>
        </w:numPr>
      </w:pPr>
      <w:r>
        <w:t>Skiing interrupted by beaver dragging branches across trail</w:t>
      </w:r>
    </w:p>
    <w:p w14:paraId="481BA295" w14:textId="70449D96" w:rsidR="001C2856" w:rsidRDefault="00574658" w:rsidP="00574658">
      <w:pPr>
        <w:pStyle w:val="ListParagraph"/>
        <w:numPr>
          <w:ilvl w:val="0"/>
          <w:numId w:val="1"/>
        </w:numPr>
      </w:pPr>
      <w:r>
        <w:t>Zoom is great for joining meetings while away from home</w:t>
      </w:r>
    </w:p>
    <w:p w14:paraId="128EBFC9" w14:textId="77777777" w:rsidR="001C2856" w:rsidRDefault="001C2856" w:rsidP="00574658"/>
    <w:p w14:paraId="18717310" w14:textId="79659626" w:rsidR="00574658" w:rsidRDefault="001C2856" w:rsidP="00574658">
      <w:r w:rsidRPr="00EB1EDD">
        <w:rPr>
          <w:b/>
          <w:bCs/>
        </w:rPr>
        <w:t>Presentation</w:t>
      </w:r>
      <w:r>
        <w:t xml:space="preserve"> – Global Grant Scholar, Anna-Marie Robertson</w:t>
      </w:r>
    </w:p>
    <w:p w14:paraId="493E1795" w14:textId="6E1B78A2" w:rsidR="00341101" w:rsidRDefault="00341101" w:rsidP="00574658"/>
    <w:p w14:paraId="2EEFBFF6" w14:textId="2AD43B15" w:rsidR="00341101" w:rsidRDefault="00341101" w:rsidP="00574658">
      <w:r>
        <w:t>Anna-Marie has achieved a Rotary Global Grant Scholarship to attend Georgetown University in Washington DC to pursue her Masters law degree. Her interest in peace building and reconciliation developed early in life</w:t>
      </w:r>
      <w:r w:rsidR="00FB6C99">
        <w:t>,</w:t>
      </w:r>
      <w:r>
        <w:t xml:space="preserve"> spurred on by experiencing a presentation by Dr Knight her mother was attending. </w:t>
      </w:r>
      <w:r w:rsidR="00FB6C99">
        <w:t>As a youth, s</w:t>
      </w:r>
      <w:r>
        <w:t>he made a vow to make the world a better place. Attending a Rotary Youth Exchange information night led to an exchange to the Netherlands in 2012-13. She embraced the chance to experience a new culture, learn a new language and especially the opportunity to often visit the library in the Hague. The materials on humanitarianism, the rules of war and other legal issues were the most interesting to her.</w:t>
      </w:r>
      <w:r w:rsidR="00FB6C99">
        <w:t xml:space="preserve"> She is still in contact with her host parents and family.</w:t>
      </w:r>
      <w:r w:rsidR="00A93F68">
        <w:t xml:space="preserve"> The exchange increased her interest in Rotary leading to participating in RYLA</w:t>
      </w:r>
      <w:r w:rsidR="00F73D9B">
        <w:t>,</w:t>
      </w:r>
      <w:r w:rsidR="00A93F68">
        <w:t xml:space="preserve"> ROTEX and starting an Interact Club at her high school.</w:t>
      </w:r>
      <w:r w:rsidR="00051C3B">
        <w:t xml:space="preserve"> Looking to expand her experience she undertook the third year of her undergraduate degree in France.</w:t>
      </w:r>
    </w:p>
    <w:p w14:paraId="4B2C2575" w14:textId="77A5C8B3" w:rsidR="00051C3B" w:rsidRDefault="00051C3B" w:rsidP="00574658"/>
    <w:p w14:paraId="2E117B02" w14:textId="3606985E" w:rsidR="00051C3B" w:rsidRDefault="00051C3B" w:rsidP="00574658">
      <w:r>
        <w:t xml:space="preserve">Following </w:t>
      </w:r>
      <w:r w:rsidR="00FB6C99">
        <w:t>graduation,</w:t>
      </w:r>
      <w:r>
        <w:t xml:space="preserve"> she worked for the Canadian Red Cross dealing with the impact of disasters in British Columbia and Fort McMurray. While attaining her law degree at Cambridge she was drawn to the rise of cyber warfare – killer robots, cyber spying, etc.</w:t>
      </w:r>
      <w:r w:rsidR="00F73D9B">
        <w:t>, and its lack of oversight by the rules of war.</w:t>
      </w:r>
      <w:r>
        <w:t xml:space="preserve"> As a Senior Advisor, Government Relations for the Canadian Red Cross she realized she needed stronger credentials to spur attention and change in the approach to cyber warfare. The Geneva Convention lacks relevancy to current developments in warfare, has gaps in its application</w:t>
      </w:r>
      <w:r w:rsidR="00FB6C99">
        <w:t xml:space="preserve"> and needs enhancements or replacement with more relevant legislation.</w:t>
      </w:r>
    </w:p>
    <w:p w14:paraId="605F320B" w14:textId="3F0FC316" w:rsidR="00051C3B" w:rsidRDefault="00051C3B" w:rsidP="00574658"/>
    <w:p w14:paraId="5ABBFCD4" w14:textId="3F3519D6" w:rsidR="00051C3B" w:rsidRDefault="00051C3B" w:rsidP="00574658">
      <w:r>
        <w:t xml:space="preserve">Anna-Marie has been accepted into the International Security Law program at Georgetown University </w:t>
      </w:r>
      <w:r w:rsidR="00844AD1">
        <w:t>this year. She is immensely thankful for the support of Rotary Clubs, Rotarians, District and Foundation making this possible. The Rotary Club of Capitol Hill, Washington DC will be her host club while there.</w:t>
      </w:r>
    </w:p>
    <w:p w14:paraId="732CF1AB" w14:textId="1E401F8A" w:rsidR="00844AD1" w:rsidRDefault="00844AD1" w:rsidP="00574658"/>
    <w:p w14:paraId="1D06B2B3" w14:textId="5310A08F" w:rsidR="00844AD1" w:rsidRDefault="00844AD1" w:rsidP="00574658">
      <w:r>
        <w:t>It is obvious that Anna-Marie is a great ambassador for Rotary and she exemplifies giving back and contributing to community at home and around the world through her peace building efforts.</w:t>
      </w:r>
    </w:p>
    <w:p w14:paraId="2803E29F" w14:textId="3819C188" w:rsidR="001C2856" w:rsidRDefault="001C2856" w:rsidP="00574658"/>
    <w:p w14:paraId="4F225B18" w14:textId="25B6B553" w:rsidR="001C2856" w:rsidRPr="00EB1EDD" w:rsidRDefault="001C2856" w:rsidP="00574658">
      <w:pPr>
        <w:rPr>
          <w:b/>
          <w:bCs/>
        </w:rPr>
      </w:pPr>
      <w:r w:rsidRPr="00EB1EDD">
        <w:rPr>
          <w:b/>
          <w:bCs/>
        </w:rPr>
        <w:t>Announcements</w:t>
      </w:r>
    </w:p>
    <w:p w14:paraId="6D57025F" w14:textId="3E02F2D1" w:rsidR="001C2856" w:rsidRDefault="001C2856" w:rsidP="00574658"/>
    <w:p w14:paraId="122A22F5" w14:textId="3CC17940" w:rsidR="001C2856" w:rsidRDefault="001C2856" w:rsidP="001C2856">
      <w:pPr>
        <w:pStyle w:val="ListParagraph"/>
        <w:numPr>
          <w:ilvl w:val="0"/>
          <w:numId w:val="2"/>
        </w:numPr>
      </w:pPr>
      <w:r>
        <w:t>Tuesday March 9, 7:00 pm – Leadership Training – strategic planning, goal setting, club roles, club operation. Register at District 5370 website</w:t>
      </w:r>
    </w:p>
    <w:p w14:paraId="65554E09" w14:textId="7CBCD1C6" w:rsidR="001C2856" w:rsidRDefault="00DE5DD1" w:rsidP="001C2856">
      <w:pPr>
        <w:pStyle w:val="ListParagraph"/>
        <w:numPr>
          <w:ilvl w:val="0"/>
          <w:numId w:val="2"/>
        </w:numPr>
      </w:pPr>
      <w:r>
        <w:t xml:space="preserve">Wednesday March 3, 1:00 pm – ClubRunner Website Live Design. Register at </w:t>
      </w:r>
      <w:hyperlink r:id="rId5" w:history="1">
        <w:r w:rsidRPr="00DE5DD1">
          <w:rPr>
            <w:rStyle w:val="Hyperlink"/>
          </w:rPr>
          <w:t>ClubRunner</w:t>
        </w:r>
      </w:hyperlink>
    </w:p>
    <w:p w14:paraId="3365139D" w14:textId="698D16A6" w:rsidR="00DE5DD1" w:rsidRDefault="00DE5DD1" w:rsidP="001C2856">
      <w:pPr>
        <w:pStyle w:val="ListParagraph"/>
        <w:numPr>
          <w:ilvl w:val="0"/>
          <w:numId w:val="2"/>
        </w:numPr>
      </w:pPr>
      <w:r>
        <w:t xml:space="preserve">Wednesday March 10, 1:00 pm – ClubRunner Website Content Management. Register at </w:t>
      </w:r>
      <w:hyperlink r:id="rId6" w:history="1">
        <w:r w:rsidRPr="00DE5DD1">
          <w:rPr>
            <w:rStyle w:val="Hyperlink"/>
          </w:rPr>
          <w:t>ClubRunner</w:t>
        </w:r>
      </w:hyperlink>
    </w:p>
    <w:p w14:paraId="64AAD8E3" w14:textId="70D97984" w:rsidR="00DE5DD1" w:rsidRDefault="00DE5DD1" w:rsidP="001C2856">
      <w:pPr>
        <w:pStyle w:val="ListParagraph"/>
        <w:numPr>
          <w:ilvl w:val="0"/>
          <w:numId w:val="2"/>
        </w:numPr>
      </w:pPr>
      <w:r>
        <w:t>Wednesday March 10, 7:00 pm – monthly Foundation chat with Tim Schilds. Register at District 5370 website</w:t>
      </w:r>
    </w:p>
    <w:p w14:paraId="6217A2EE" w14:textId="11029161" w:rsidR="00DE5DD1" w:rsidRDefault="00DE5DD1" w:rsidP="001C2856">
      <w:pPr>
        <w:pStyle w:val="ListParagraph"/>
        <w:numPr>
          <w:ilvl w:val="0"/>
          <w:numId w:val="2"/>
        </w:numPr>
      </w:pPr>
      <w:r>
        <w:t xml:space="preserve">March 8 to 13 Rotaract Week, events every evening. Destiny is talking </w:t>
      </w:r>
      <w:r w:rsidRPr="007C3182">
        <w:rPr>
          <w:i/>
          <w:iCs/>
        </w:rPr>
        <w:t>Days for Girls</w:t>
      </w:r>
      <w:r>
        <w:t xml:space="preserve"> Thursday</w:t>
      </w:r>
    </w:p>
    <w:p w14:paraId="45AFEBEF" w14:textId="77777777" w:rsidR="00DE5DD1" w:rsidRDefault="00DE5DD1" w:rsidP="00DE5DD1"/>
    <w:p w14:paraId="2A8FE7EB" w14:textId="08FB1BF3" w:rsidR="00DE5DD1" w:rsidRPr="00EB1EDD" w:rsidRDefault="00DE5DD1" w:rsidP="00DE5DD1">
      <w:pPr>
        <w:rPr>
          <w:b/>
          <w:bCs/>
        </w:rPr>
      </w:pPr>
      <w:r w:rsidRPr="00EB1EDD">
        <w:rPr>
          <w:b/>
          <w:bCs/>
        </w:rPr>
        <w:t>Reminders</w:t>
      </w:r>
    </w:p>
    <w:p w14:paraId="246BF0E0" w14:textId="5C0492AC" w:rsidR="00DE5DD1" w:rsidRDefault="00DE5DD1" w:rsidP="00DE5DD1"/>
    <w:p w14:paraId="367BAD65" w14:textId="28DE0067" w:rsidR="00DE5DD1" w:rsidRDefault="00DE5DD1" w:rsidP="00EB1EDD">
      <w:pPr>
        <w:pStyle w:val="ListParagraph"/>
        <w:numPr>
          <w:ilvl w:val="0"/>
          <w:numId w:val="3"/>
        </w:numPr>
      </w:pPr>
      <w:r>
        <w:t>Monday March 8, 7:00 pm – joint meeting with noon club,</w:t>
      </w:r>
      <w:r w:rsidR="00EB1EDD">
        <w:t xml:space="preserve"> Odell sent invitations</w:t>
      </w:r>
    </w:p>
    <w:p w14:paraId="67C24090" w14:textId="61CB658F" w:rsidR="00EB1EDD" w:rsidRDefault="00EB1EDD" w:rsidP="00EB1EDD">
      <w:pPr>
        <w:pStyle w:val="ListParagraph"/>
        <w:numPr>
          <w:ilvl w:val="0"/>
          <w:numId w:val="3"/>
        </w:numPr>
      </w:pPr>
      <w:r>
        <w:t>Tuesday March 9 – no club meeting</w:t>
      </w:r>
    </w:p>
    <w:p w14:paraId="5303F6FD" w14:textId="5D5377D7" w:rsidR="00EB1EDD" w:rsidRDefault="00EB1EDD" w:rsidP="00EB1EDD">
      <w:pPr>
        <w:pStyle w:val="ListParagraph"/>
        <w:numPr>
          <w:ilvl w:val="0"/>
          <w:numId w:val="3"/>
        </w:numPr>
      </w:pPr>
      <w:r>
        <w:t>Tuesday March 9, 8:00 am – Board meeting, Odell sent invitations</w:t>
      </w:r>
    </w:p>
    <w:p w14:paraId="66295F00" w14:textId="781833FE" w:rsidR="00EB1EDD" w:rsidRDefault="00EB1EDD" w:rsidP="00EB1EDD">
      <w:pPr>
        <w:pStyle w:val="ListParagraph"/>
        <w:numPr>
          <w:ilvl w:val="0"/>
          <w:numId w:val="3"/>
        </w:numPr>
      </w:pPr>
      <w:r>
        <w:t>Tuesday March 16, 7:00 am – Club meeting – We Are Rotary</w:t>
      </w:r>
    </w:p>
    <w:p w14:paraId="538F862B" w14:textId="5A948F7B" w:rsidR="00EB1EDD" w:rsidRDefault="00EB1EDD" w:rsidP="00EB1EDD"/>
    <w:p w14:paraId="1051372E" w14:textId="6EB8683D" w:rsidR="00EB1EDD" w:rsidRDefault="00EB1EDD" w:rsidP="00EB1EDD">
      <w:r>
        <w:t xml:space="preserve">Alan closed the meeting with the </w:t>
      </w:r>
      <w:r w:rsidRPr="00EB1EDD">
        <w:rPr>
          <w:i/>
          <w:iCs/>
        </w:rPr>
        <w:t>Four Way Test</w:t>
      </w:r>
    </w:p>
    <w:p w14:paraId="3383E133" w14:textId="656330E0" w:rsidR="00CE3C17" w:rsidRDefault="00CE3C17" w:rsidP="00EB1EDD"/>
    <w:p w14:paraId="2956E8ED" w14:textId="1E6ABED9" w:rsidR="00CE3C17" w:rsidRDefault="00CE3C17" w:rsidP="00EB1EDD">
      <w:r>
        <w:t>Morris</w:t>
      </w:r>
    </w:p>
    <w:p w14:paraId="00284F19" w14:textId="1D7196F4" w:rsidR="00CE3C17" w:rsidRPr="00CE3C17" w:rsidRDefault="00CE3C17" w:rsidP="00EB1EDD">
      <w:r>
        <w:t>587.322.2555</w:t>
      </w:r>
    </w:p>
    <w:p w14:paraId="0082009D" w14:textId="165E4754" w:rsidR="00EB1EDD" w:rsidRDefault="00EB1EDD" w:rsidP="00EB1EDD"/>
    <w:p w14:paraId="39E30F26" w14:textId="67238635" w:rsidR="00EB1EDD" w:rsidRPr="00EB1EDD" w:rsidRDefault="00EB1EDD" w:rsidP="00EB1EDD">
      <w:pPr>
        <w:jc w:val="center"/>
        <w:rPr>
          <w:b/>
          <w:bCs/>
        </w:rPr>
      </w:pPr>
      <w:r w:rsidRPr="00EB1EDD">
        <w:rPr>
          <w:b/>
          <w:bCs/>
        </w:rPr>
        <w:t>ROTARY JOINS LEADERS | ROTARIANS SHARE IDEAS | ROTARIANS TAKE ACTION</w:t>
      </w:r>
    </w:p>
    <w:p w14:paraId="3931392E" w14:textId="77777777" w:rsidR="00124B2D" w:rsidRDefault="00124B2D"/>
    <w:sectPr w:rsidR="00124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0B41"/>
    <w:multiLevelType w:val="hybridMultilevel"/>
    <w:tmpl w:val="DF6AA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03296E"/>
    <w:multiLevelType w:val="hybridMultilevel"/>
    <w:tmpl w:val="51687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8A0C96"/>
    <w:multiLevelType w:val="hybridMultilevel"/>
    <w:tmpl w:val="EE04D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2D"/>
    <w:rsid w:val="00051C3B"/>
    <w:rsid w:val="00124B2D"/>
    <w:rsid w:val="001B7DB3"/>
    <w:rsid w:val="001C2856"/>
    <w:rsid w:val="00334CD2"/>
    <w:rsid w:val="00341101"/>
    <w:rsid w:val="00574658"/>
    <w:rsid w:val="00631641"/>
    <w:rsid w:val="00792451"/>
    <w:rsid w:val="007C3182"/>
    <w:rsid w:val="00844AD1"/>
    <w:rsid w:val="008D5622"/>
    <w:rsid w:val="009B087E"/>
    <w:rsid w:val="009B47C5"/>
    <w:rsid w:val="00A93F68"/>
    <w:rsid w:val="00C8757F"/>
    <w:rsid w:val="00CE3C17"/>
    <w:rsid w:val="00CE43CD"/>
    <w:rsid w:val="00D055C4"/>
    <w:rsid w:val="00D5088C"/>
    <w:rsid w:val="00DA2329"/>
    <w:rsid w:val="00DE5DD1"/>
    <w:rsid w:val="00EB1EDD"/>
    <w:rsid w:val="00F567C1"/>
    <w:rsid w:val="00F73D9B"/>
    <w:rsid w:val="00FB6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FEEA"/>
  <w15:chartTrackingRefBased/>
  <w15:docId w15:val="{78162308-5345-49A0-97CB-AA12D05F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58"/>
    <w:pPr>
      <w:ind w:left="720"/>
      <w:contextualSpacing/>
    </w:pPr>
  </w:style>
  <w:style w:type="character" w:styleId="Hyperlink">
    <w:name w:val="Hyperlink"/>
    <w:basedOn w:val="DefaultParagraphFont"/>
    <w:uiPriority w:val="99"/>
    <w:unhideWhenUsed/>
    <w:rsid w:val="00DE5DD1"/>
    <w:rPr>
      <w:color w:val="0563C1" w:themeColor="hyperlink"/>
      <w:u w:val="single"/>
    </w:rPr>
  </w:style>
  <w:style w:type="character" w:styleId="UnresolvedMention">
    <w:name w:val="Unresolved Mention"/>
    <w:basedOn w:val="DefaultParagraphFont"/>
    <w:uiPriority w:val="99"/>
    <w:semiHidden/>
    <w:unhideWhenUsed/>
    <w:rsid w:val="00DE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ite.clubrunner.ca/Page/webinars" TargetMode="External"/><Relationship Id="rId5" Type="http://schemas.openxmlformats.org/officeDocument/2006/relationships/hyperlink" Target="site.clubrunner.ca/Page/webi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17</cp:revision>
  <dcterms:created xsi:type="dcterms:W3CDTF">2021-03-06T17:02:00Z</dcterms:created>
  <dcterms:modified xsi:type="dcterms:W3CDTF">2021-03-07T17:34:00Z</dcterms:modified>
</cp:coreProperties>
</file>