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963EEF" w14:textId="7F931C74" w:rsidR="00316151" w:rsidRDefault="00FE56B8">
      <w:r>
        <w:t>Rotary Club of Camrose Daybreak</w:t>
      </w:r>
    </w:p>
    <w:p w14:paraId="49B791B7" w14:textId="72944A22" w:rsidR="00FE56B8" w:rsidRDefault="00FE56B8">
      <w:r>
        <w:t>EyeOpener November 10, 2020 Battle River Watershed</w:t>
      </w:r>
    </w:p>
    <w:p w14:paraId="3DECF6CF" w14:textId="46C531CD" w:rsidR="00FE56B8" w:rsidRDefault="00FE56B8"/>
    <w:p w14:paraId="16144DB5" w14:textId="7B7AE708" w:rsidR="00FE56B8" w:rsidRDefault="00FE56B8">
      <w:r>
        <w:t>November is Rotary Foundation Month</w:t>
      </w:r>
    </w:p>
    <w:p w14:paraId="34FE2441" w14:textId="14C19F51" w:rsidR="00FE56B8" w:rsidRDefault="00FE56B8"/>
    <w:p w14:paraId="6309A7C3" w14:textId="18F1A25D" w:rsidR="00FE56B8" w:rsidRDefault="00FE56B8">
      <w:r>
        <w:t xml:space="preserve">Odell played a video of </w:t>
      </w:r>
      <w:r w:rsidRPr="00D9340F">
        <w:rPr>
          <w:i/>
          <w:iCs/>
        </w:rPr>
        <w:t>O Canada</w:t>
      </w:r>
      <w:r>
        <w:t xml:space="preserve"> to open the meeting with 13 members and speaker Nathalie present</w:t>
      </w:r>
    </w:p>
    <w:p w14:paraId="08EE7AA5" w14:textId="3FE3C08B" w:rsidR="00FE56B8" w:rsidRDefault="00FE56B8"/>
    <w:p w14:paraId="1F5E5B9B" w14:textId="0A449FBF" w:rsidR="00FE56B8" w:rsidRDefault="00FE56B8">
      <w:r>
        <w:t>Nine</w:t>
      </w:r>
      <w:r w:rsidR="00532EB0">
        <w:t>-</w:t>
      </w:r>
      <w:r>
        <w:t>year Rotary anniversary for Destiny and two</w:t>
      </w:r>
      <w:r w:rsidR="00532EB0">
        <w:t>-</w:t>
      </w:r>
      <w:r>
        <w:t xml:space="preserve">year for Glenda and </w:t>
      </w:r>
      <w:r w:rsidR="00532EB0">
        <w:t>T</w:t>
      </w:r>
      <w:r>
        <w:t>ricia this month</w:t>
      </w:r>
    </w:p>
    <w:p w14:paraId="05B10D06" w14:textId="744D6037" w:rsidR="00532EB0" w:rsidRDefault="00532EB0"/>
    <w:p w14:paraId="5771114B" w14:textId="79E75F43" w:rsidR="00532EB0" w:rsidRDefault="00532EB0">
      <w:r>
        <w:t>Patrice and Larry lost both their cats this year but have added a kitten</w:t>
      </w:r>
      <w:r w:rsidR="00135571">
        <w:t>,</w:t>
      </w:r>
      <w:r>
        <w:t xml:space="preserve"> that </w:t>
      </w:r>
      <w:r w:rsidR="00135571">
        <w:t>was not</w:t>
      </w:r>
      <w:r>
        <w:t xml:space="preserve"> expected to survive</w:t>
      </w:r>
      <w:r w:rsidR="00135571">
        <w:t>,</w:t>
      </w:r>
      <w:r>
        <w:t xml:space="preserve"> to the family. Patrice shared how Miracle (Mira for short) brings the positives of pet ownership in her </w:t>
      </w:r>
      <w:r w:rsidRPr="000C0C52">
        <w:rPr>
          <w:b/>
          <w:bCs/>
        </w:rPr>
        <w:t>Food for Thought</w:t>
      </w:r>
      <w:r>
        <w:t>. Positives that pets can bring include:</w:t>
      </w:r>
    </w:p>
    <w:p w14:paraId="3C3E7C29" w14:textId="77777777" w:rsidR="00E60C19" w:rsidRDefault="00E60C19"/>
    <w:p w14:paraId="3CB0ECD9" w14:textId="27B2F763" w:rsidR="00532EB0" w:rsidRDefault="00532EB0" w:rsidP="00532EB0">
      <w:pPr>
        <w:pStyle w:val="ListParagraph"/>
        <w:numPr>
          <w:ilvl w:val="0"/>
          <w:numId w:val="1"/>
        </w:numPr>
      </w:pPr>
      <w:r>
        <w:t>Exercise, both walking outside/playing inside</w:t>
      </w:r>
    </w:p>
    <w:p w14:paraId="157E41E7" w14:textId="1740860D" w:rsidR="00532EB0" w:rsidRDefault="00532EB0" w:rsidP="00532EB0">
      <w:pPr>
        <w:pStyle w:val="ListParagraph"/>
        <w:numPr>
          <w:ilvl w:val="0"/>
          <w:numId w:val="1"/>
        </w:numPr>
      </w:pPr>
      <w:r>
        <w:t>Keep you from being lonely</w:t>
      </w:r>
    </w:p>
    <w:p w14:paraId="21636117" w14:textId="454B1A51" w:rsidR="00532EB0" w:rsidRDefault="00532EB0" w:rsidP="00532EB0">
      <w:pPr>
        <w:pStyle w:val="ListParagraph"/>
        <w:numPr>
          <w:ilvl w:val="0"/>
          <w:numId w:val="1"/>
        </w:numPr>
      </w:pPr>
      <w:r>
        <w:t>Lower stress levels</w:t>
      </w:r>
    </w:p>
    <w:p w14:paraId="6D3D6140" w14:textId="49C21BB5" w:rsidR="00532EB0" w:rsidRDefault="00532EB0" w:rsidP="00532EB0">
      <w:pPr>
        <w:pStyle w:val="ListParagraph"/>
        <w:numPr>
          <w:ilvl w:val="0"/>
          <w:numId w:val="1"/>
        </w:numPr>
      </w:pPr>
      <w:r>
        <w:t>Help make friends, especially</w:t>
      </w:r>
      <w:r w:rsidR="000C0C52">
        <w:t xml:space="preserve"> for</w:t>
      </w:r>
      <w:r>
        <w:t xml:space="preserve"> dog</w:t>
      </w:r>
      <w:r w:rsidR="000C0C52">
        <w:t xml:space="preserve"> owners</w:t>
      </w:r>
    </w:p>
    <w:p w14:paraId="36ADBD5B" w14:textId="27B62407" w:rsidR="000C0C52" w:rsidRDefault="000C0C52" w:rsidP="00532EB0">
      <w:pPr>
        <w:pStyle w:val="ListParagraph"/>
        <w:numPr>
          <w:ilvl w:val="0"/>
          <w:numId w:val="1"/>
        </w:numPr>
      </w:pPr>
      <w:r>
        <w:t>Stop children from developing allergies</w:t>
      </w:r>
    </w:p>
    <w:p w14:paraId="1190F60A" w14:textId="6F326F39" w:rsidR="000C0C52" w:rsidRDefault="000C0C52" w:rsidP="00532EB0">
      <w:pPr>
        <w:pStyle w:val="ListParagraph"/>
        <w:numPr>
          <w:ilvl w:val="0"/>
          <w:numId w:val="1"/>
        </w:numPr>
      </w:pPr>
      <w:r>
        <w:t>Teach children responsibility</w:t>
      </w:r>
    </w:p>
    <w:p w14:paraId="7CE1C149" w14:textId="553B57A8" w:rsidR="000C0C52" w:rsidRDefault="000C0C52" w:rsidP="00532EB0">
      <w:pPr>
        <w:pStyle w:val="ListParagraph"/>
        <w:numPr>
          <w:ilvl w:val="0"/>
          <w:numId w:val="1"/>
        </w:numPr>
      </w:pPr>
      <w:r>
        <w:t>Companionship</w:t>
      </w:r>
    </w:p>
    <w:p w14:paraId="39B8323E" w14:textId="12421C2F" w:rsidR="000C0C52" w:rsidRDefault="000C0C52" w:rsidP="000C0C52"/>
    <w:p w14:paraId="0D400142" w14:textId="3204705A" w:rsidR="000C0C52" w:rsidRDefault="000C0C52" w:rsidP="000C0C52">
      <w:r>
        <w:t xml:space="preserve">Dean will offer </w:t>
      </w:r>
      <w:r w:rsidRPr="000C0C52">
        <w:rPr>
          <w:b/>
          <w:bCs/>
        </w:rPr>
        <w:t>Food for Thought</w:t>
      </w:r>
      <w:r>
        <w:t xml:space="preserve"> next week.</w:t>
      </w:r>
    </w:p>
    <w:p w14:paraId="6F56F11A" w14:textId="756C6C6D" w:rsidR="00135571" w:rsidRDefault="00135571" w:rsidP="000C0C52"/>
    <w:p w14:paraId="5B8886B6" w14:textId="283CCA89" w:rsidR="00135571" w:rsidRDefault="00135571" w:rsidP="000C0C52">
      <w:r w:rsidRPr="00D9340F">
        <w:rPr>
          <w:b/>
          <w:bCs/>
        </w:rPr>
        <w:t>Presentation</w:t>
      </w:r>
      <w:r>
        <w:t xml:space="preserve"> – Battle River Watershed Alliance, Nathalie</w:t>
      </w:r>
    </w:p>
    <w:p w14:paraId="3F32AC9B" w14:textId="1614910D" w:rsidR="002A11AC" w:rsidRDefault="002A11AC" w:rsidP="000C0C52"/>
    <w:p w14:paraId="2E0D51ED" w14:textId="6F44D7FF" w:rsidR="002A11AC" w:rsidRDefault="002A11AC" w:rsidP="000C0C52">
      <w:pPr>
        <w:rPr>
          <w:rFonts w:cstheme="minorHAnsi"/>
          <w:color w:val="0A0A0A"/>
          <w:shd w:val="clear" w:color="auto" w:fill="FEFEFE"/>
        </w:rPr>
      </w:pPr>
      <w:r w:rsidRPr="002A11AC">
        <w:rPr>
          <w:rFonts w:cstheme="minorHAnsi"/>
          <w:color w:val="0A0A0A"/>
          <w:shd w:val="clear" w:color="auto" w:fill="FEFEFE"/>
        </w:rPr>
        <w:t xml:space="preserve">The Battle River Watershed Alliance (BRWA) was created in November 2006 as a non-profit society. Shortly after its formation, the BRWA was selected by Alberta Environment, under the </w:t>
      </w:r>
      <w:r w:rsidRPr="002A11AC">
        <w:rPr>
          <w:rFonts w:cstheme="minorHAnsi"/>
          <w:i/>
          <w:iCs/>
          <w:color w:val="0A0A0A"/>
          <w:shd w:val="clear" w:color="auto" w:fill="FEFEFE"/>
        </w:rPr>
        <w:t>Water for Life Strategy</w:t>
      </w:r>
      <w:r w:rsidRPr="002A11AC">
        <w:rPr>
          <w:rFonts w:cstheme="minorHAnsi"/>
          <w:color w:val="0A0A0A"/>
          <w:shd w:val="clear" w:color="auto" w:fill="FEFEFE"/>
        </w:rPr>
        <w:t>, as the designated Watershed Planning and Advisory Council for the Battle River and Sounding Creek Watersheds in Alberta.</w:t>
      </w:r>
      <w:r>
        <w:rPr>
          <w:rFonts w:cstheme="minorHAnsi"/>
          <w:color w:val="0A0A0A"/>
          <w:shd w:val="clear" w:color="auto" w:fill="FEFEFE"/>
        </w:rPr>
        <w:t xml:space="preserve"> The BWRA provides education and outreach, stewardship and assistance in managing the watershed.</w:t>
      </w:r>
    </w:p>
    <w:p w14:paraId="3F1F4DB8" w14:textId="2EF55DE4" w:rsidR="002A11AC" w:rsidRDefault="002A11AC" w:rsidP="000C0C52">
      <w:pPr>
        <w:rPr>
          <w:rFonts w:cstheme="minorHAnsi"/>
          <w:color w:val="0A0A0A"/>
          <w:shd w:val="clear" w:color="auto" w:fill="FEFEFE"/>
        </w:rPr>
      </w:pPr>
    </w:p>
    <w:p w14:paraId="161FC9B3" w14:textId="5764832D" w:rsidR="002A11AC" w:rsidRDefault="002A11AC" w:rsidP="000C0C52">
      <w:pPr>
        <w:rPr>
          <w:rFonts w:cstheme="minorHAnsi"/>
          <w:color w:val="0A0A0A"/>
          <w:shd w:val="clear" w:color="auto" w:fill="FEFEFE"/>
        </w:rPr>
      </w:pPr>
      <w:r>
        <w:rPr>
          <w:rFonts w:cstheme="minorHAnsi"/>
          <w:color w:val="0A0A0A"/>
          <w:shd w:val="clear" w:color="auto" w:fill="FEFEFE"/>
        </w:rPr>
        <w:t>The Battle River is prairie-fed from Battle Lake rather than mountain-fed. This makes it more susceptible to flow variances. However, it is a small but mighty river that flows through Alberta and Saskatchewan with its waters reaching Hudson Bay. There are lots of people depending on the river water that rely on good choices being made</w:t>
      </w:r>
      <w:r w:rsidR="00F2331E">
        <w:rPr>
          <w:rFonts w:cstheme="minorHAnsi"/>
          <w:color w:val="0A0A0A"/>
          <w:shd w:val="clear" w:color="auto" w:fill="FEFEFE"/>
        </w:rPr>
        <w:t xml:space="preserve"> in the management of the resource.</w:t>
      </w:r>
    </w:p>
    <w:p w14:paraId="46093A0D" w14:textId="6B04E35B" w:rsidR="00F2331E" w:rsidRDefault="00F2331E" w:rsidP="000C0C52">
      <w:pPr>
        <w:rPr>
          <w:rFonts w:cstheme="minorHAnsi"/>
          <w:color w:val="0A0A0A"/>
          <w:shd w:val="clear" w:color="auto" w:fill="FEFEFE"/>
        </w:rPr>
      </w:pPr>
    </w:p>
    <w:p w14:paraId="359303B5" w14:textId="442DFD3F" w:rsidR="00F2331E" w:rsidRDefault="00F2331E" w:rsidP="000C0C52">
      <w:pPr>
        <w:rPr>
          <w:rFonts w:cstheme="minorHAnsi"/>
          <w:color w:val="0A0A0A"/>
          <w:shd w:val="clear" w:color="auto" w:fill="FEFEFE"/>
        </w:rPr>
      </w:pPr>
      <w:r>
        <w:rPr>
          <w:rFonts w:cstheme="minorHAnsi"/>
          <w:color w:val="0A0A0A"/>
          <w:shd w:val="clear" w:color="auto" w:fill="FEFEFE"/>
        </w:rPr>
        <w:t>Nathalie focused on the education and outreach of the BWRA. Youth programs were described:</w:t>
      </w:r>
    </w:p>
    <w:p w14:paraId="33593740" w14:textId="77777777" w:rsidR="00E60C19" w:rsidRDefault="00E60C19" w:rsidP="000C0C52">
      <w:pPr>
        <w:rPr>
          <w:rFonts w:cstheme="minorHAnsi"/>
          <w:color w:val="0A0A0A"/>
          <w:shd w:val="clear" w:color="auto" w:fill="FEFEFE"/>
        </w:rPr>
      </w:pPr>
    </w:p>
    <w:p w14:paraId="1D1E1E2B" w14:textId="2EB9F4D6" w:rsidR="00F2331E" w:rsidRDefault="00E60C19" w:rsidP="00E60C19">
      <w:pPr>
        <w:pStyle w:val="ListParagraph"/>
        <w:numPr>
          <w:ilvl w:val="0"/>
          <w:numId w:val="4"/>
        </w:numPr>
        <w:rPr>
          <w:rFonts w:cstheme="minorHAnsi"/>
          <w:color w:val="0A0A0A"/>
          <w:shd w:val="clear" w:color="auto" w:fill="FEFEFE"/>
        </w:rPr>
      </w:pPr>
      <w:r>
        <w:rPr>
          <w:rFonts w:cstheme="minorHAnsi"/>
          <w:color w:val="0A0A0A"/>
          <w:shd w:val="clear" w:color="auto" w:fill="FEFEFE"/>
        </w:rPr>
        <w:t>Caring for Our Watershed</w:t>
      </w:r>
    </w:p>
    <w:p w14:paraId="2EF2749C" w14:textId="40B4BE62" w:rsidR="00E60C19" w:rsidRDefault="00E60C19" w:rsidP="00E60C19">
      <w:pPr>
        <w:pStyle w:val="ListParagraph"/>
        <w:numPr>
          <w:ilvl w:val="0"/>
          <w:numId w:val="4"/>
        </w:numPr>
        <w:rPr>
          <w:rFonts w:cstheme="minorHAnsi"/>
          <w:color w:val="0A0A0A"/>
          <w:shd w:val="clear" w:color="auto" w:fill="FEFEFE"/>
        </w:rPr>
      </w:pPr>
      <w:r>
        <w:rPr>
          <w:rFonts w:cstheme="minorHAnsi"/>
          <w:color w:val="0A0A0A"/>
          <w:shd w:val="clear" w:color="auto" w:fill="FEFEFE"/>
        </w:rPr>
        <w:t>Explore More, supported by Cargill</w:t>
      </w:r>
    </w:p>
    <w:p w14:paraId="70F89AFA" w14:textId="5F4AFF5C" w:rsidR="00E60C19" w:rsidRDefault="00E60C19" w:rsidP="00E60C19">
      <w:pPr>
        <w:pStyle w:val="ListParagraph"/>
        <w:numPr>
          <w:ilvl w:val="0"/>
          <w:numId w:val="4"/>
        </w:numPr>
        <w:rPr>
          <w:rFonts w:cstheme="minorHAnsi"/>
          <w:color w:val="0A0A0A"/>
          <w:shd w:val="clear" w:color="auto" w:fill="FEFEFE"/>
        </w:rPr>
      </w:pPr>
      <w:r>
        <w:rPr>
          <w:rFonts w:cstheme="minorHAnsi"/>
          <w:color w:val="0A0A0A"/>
          <w:shd w:val="clear" w:color="auto" w:fill="FEFEFE"/>
        </w:rPr>
        <w:t>Discover Your Wetland</w:t>
      </w:r>
    </w:p>
    <w:p w14:paraId="5B335313" w14:textId="36D7FB21" w:rsidR="00E60C19" w:rsidRDefault="00E60C19" w:rsidP="00E60C19">
      <w:pPr>
        <w:pStyle w:val="ListParagraph"/>
        <w:numPr>
          <w:ilvl w:val="0"/>
          <w:numId w:val="4"/>
        </w:numPr>
        <w:rPr>
          <w:rFonts w:cstheme="minorHAnsi"/>
          <w:color w:val="0A0A0A"/>
          <w:shd w:val="clear" w:color="auto" w:fill="FEFEFE"/>
        </w:rPr>
      </w:pPr>
      <w:r>
        <w:rPr>
          <w:rFonts w:cstheme="minorHAnsi"/>
          <w:color w:val="0A0A0A"/>
          <w:shd w:val="clear" w:color="auto" w:fill="FEFEFE"/>
        </w:rPr>
        <w:t>Waste in Our Watershed, for grade 4</w:t>
      </w:r>
    </w:p>
    <w:p w14:paraId="16C9F73C" w14:textId="694697B6" w:rsidR="00E60C19" w:rsidRDefault="00E60C19" w:rsidP="00E60C19">
      <w:pPr>
        <w:pStyle w:val="ListParagraph"/>
        <w:numPr>
          <w:ilvl w:val="0"/>
          <w:numId w:val="4"/>
        </w:numPr>
        <w:rPr>
          <w:rFonts w:cstheme="minorHAnsi"/>
          <w:color w:val="0A0A0A"/>
          <w:shd w:val="clear" w:color="auto" w:fill="FEFEFE"/>
        </w:rPr>
      </w:pPr>
      <w:r>
        <w:rPr>
          <w:rFonts w:cstheme="minorHAnsi"/>
          <w:color w:val="0A0A0A"/>
          <w:shd w:val="clear" w:color="auto" w:fill="FEFEFE"/>
        </w:rPr>
        <w:t>X-Stream Science, water quality monitoring for high schools</w:t>
      </w:r>
    </w:p>
    <w:p w14:paraId="54371DCC" w14:textId="00A9522B" w:rsidR="00E60C19" w:rsidRDefault="00E60C19" w:rsidP="00E60C19">
      <w:pPr>
        <w:pStyle w:val="ListParagraph"/>
        <w:numPr>
          <w:ilvl w:val="0"/>
          <w:numId w:val="4"/>
        </w:numPr>
        <w:rPr>
          <w:rFonts w:cstheme="minorHAnsi"/>
          <w:color w:val="0A0A0A"/>
          <w:shd w:val="clear" w:color="auto" w:fill="FEFEFE"/>
        </w:rPr>
      </w:pPr>
      <w:r>
        <w:rPr>
          <w:rFonts w:cstheme="minorHAnsi"/>
          <w:color w:val="0A0A0A"/>
          <w:shd w:val="clear" w:color="auto" w:fill="FEFEFE"/>
        </w:rPr>
        <w:t>Future Farmers for Freshwater, possible new Eco Action grant program for 4-H</w:t>
      </w:r>
    </w:p>
    <w:p w14:paraId="7AC1ECC5" w14:textId="6C768D2F" w:rsidR="00E60C19" w:rsidRDefault="00E60C19" w:rsidP="00E60C19">
      <w:pPr>
        <w:rPr>
          <w:rFonts w:cstheme="minorHAnsi"/>
          <w:color w:val="0A0A0A"/>
          <w:shd w:val="clear" w:color="auto" w:fill="FEFEFE"/>
        </w:rPr>
      </w:pPr>
    </w:p>
    <w:p w14:paraId="1B133AFD" w14:textId="143F7BEF" w:rsidR="00E60C19" w:rsidRDefault="00E60C19" w:rsidP="00E60C19">
      <w:pPr>
        <w:rPr>
          <w:rFonts w:cstheme="minorHAnsi"/>
          <w:color w:val="0A0A0A"/>
          <w:shd w:val="clear" w:color="auto" w:fill="FEFEFE"/>
        </w:rPr>
      </w:pPr>
      <w:r>
        <w:rPr>
          <w:rFonts w:cstheme="minorHAnsi"/>
          <w:color w:val="0A0A0A"/>
          <w:shd w:val="clear" w:color="auto" w:fill="FEFEFE"/>
        </w:rPr>
        <w:t>Community outreach has developed as ‘meet where they are’ programs. These include:</w:t>
      </w:r>
    </w:p>
    <w:p w14:paraId="1545270A" w14:textId="18F76DFF" w:rsidR="00E60C19" w:rsidRDefault="00E60C19" w:rsidP="00E60C19">
      <w:pPr>
        <w:rPr>
          <w:rFonts w:cstheme="minorHAnsi"/>
          <w:color w:val="0A0A0A"/>
          <w:shd w:val="clear" w:color="auto" w:fill="FEFEFE"/>
        </w:rPr>
      </w:pPr>
    </w:p>
    <w:p w14:paraId="67438E6D" w14:textId="0930FF10" w:rsidR="00E60C19" w:rsidRDefault="00E60C19" w:rsidP="00E60C19">
      <w:pPr>
        <w:pStyle w:val="ListParagraph"/>
        <w:numPr>
          <w:ilvl w:val="0"/>
          <w:numId w:val="5"/>
        </w:numPr>
        <w:rPr>
          <w:rFonts w:cstheme="minorHAnsi"/>
          <w:color w:val="0A0A0A"/>
          <w:shd w:val="clear" w:color="auto" w:fill="FEFEFE"/>
        </w:rPr>
      </w:pPr>
      <w:r>
        <w:rPr>
          <w:rFonts w:cstheme="minorHAnsi"/>
          <w:color w:val="0A0A0A"/>
          <w:shd w:val="clear" w:color="auto" w:fill="FEFEFE"/>
        </w:rPr>
        <w:lastRenderedPageBreak/>
        <w:t>Saskatoon pie making competitions</w:t>
      </w:r>
    </w:p>
    <w:p w14:paraId="37B5AE6D" w14:textId="441F07A4" w:rsidR="00E60C19" w:rsidRDefault="00E60C19" w:rsidP="00E60C19">
      <w:pPr>
        <w:pStyle w:val="ListParagraph"/>
        <w:numPr>
          <w:ilvl w:val="0"/>
          <w:numId w:val="5"/>
        </w:numPr>
        <w:rPr>
          <w:rFonts w:cstheme="minorHAnsi"/>
          <w:color w:val="0A0A0A"/>
          <w:shd w:val="clear" w:color="auto" w:fill="FEFEFE"/>
        </w:rPr>
      </w:pPr>
      <w:r>
        <w:rPr>
          <w:rFonts w:cstheme="minorHAnsi"/>
          <w:color w:val="0A0A0A"/>
          <w:shd w:val="clear" w:color="auto" w:fill="FEFEFE"/>
        </w:rPr>
        <w:t>Festival at Big Knife Provincial Park</w:t>
      </w:r>
    </w:p>
    <w:p w14:paraId="75750980" w14:textId="784586F3" w:rsidR="00E60C19" w:rsidRDefault="00E60C19" w:rsidP="00E60C19">
      <w:pPr>
        <w:pStyle w:val="ListParagraph"/>
        <w:numPr>
          <w:ilvl w:val="0"/>
          <w:numId w:val="5"/>
        </w:numPr>
        <w:rPr>
          <w:rFonts w:cstheme="minorHAnsi"/>
          <w:color w:val="0A0A0A"/>
          <w:shd w:val="clear" w:color="auto" w:fill="FEFEFE"/>
        </w:rPr>
      </w:pPr>
      <w:r>
        <w:rPr>
          <w:rFonts w:cstheme="minorHAnsi"/>
          <w:color w:val="0A0A0A"/>
          <w:shd w:val="clear" w:color="auto" w:fill="FEFEFE"/>
        </w:rPr>
        <w:t>Finding Common Ground</w:t>
      </w:r>
    </w:p>
    <w:p w14:paraId="7B270B45" w14:textId="4A7F34B6" w:rsidR="00E60C19" w:rsidRDefault="00E60C19" w:rsidP="00E60C19">
      <w:pPr>
        <w:pStyle w:val="ListParagraph"/>
        <w:numPr>
          <w:ilvl w:val="1"/>
          <w:numId w:val="5"/>
        </w:numPr>
        <w:rPr>
          <w:rFonts w:cstheme="minorHAnsi"/>
          <w:color w:val="0A0A0A"/>
          <w:shd w:val="clear" w:color="auto" w:fill="FEFEFE"/>
        </w:rPr>
      </w:pPr>
      <w:r>
        <w:rPr>
          <w:rFonts w:cstheme="minorHAnsi"/>
          <w:color w:val="0A0A0A"/>
          <w:shd w:val="clear" w:color="auto" w:fill="FEFEFE"/>
        </w:rPr>
        <w:t>First was a 3-day bike tour of energy options</w:t>
      </w:r>
    </w:p>
    <w:p w14:paraId="0D1616D7" w14:textId="6351D9BF" w:rsidR="00E60C19" w:rsidRDefault="00E60C19" w:rsidP="00E60C19">
      <w:pPr>
        <w:pStyle w:val="ListParagraph"/>
        <w:numPr>
          <w:ilvl w:val="1"/>
          <w:numId w:val="5"/>
        </w:numPr>
        <w:rPr>
          <w:rFonts w:cstheme="minorHAnsi"/>
          <w:color w:val="0A0A0A"/>
          <w:shd w:val="clear" w:color="auto" w:fill="FEFEFE"/>
        </w:rPr>
      </w:pPr>
      <w:r>
        <w:rPr>
          <w:rFonts w:cstheme="minorHAnsi"/>
          <w:color w:val="0A0A0A"/>
          <w:shd w:val="clear" w:color="auto" w:fill="FEFEFE"/>
        </w:rPr>
        <w:t xml:space="preserve">Second was a 2-day bus tour for </w:t>
      </w:r>
      <w:r w:rsidRPr="00E60C19">
        <w:rPr>
          <w:rFonts w:cstheme="minorHAnsi"/>
          <w:i/>
          <w:iCs/>
          <w:color w:val="0A0A0A"/>
          <w:shd w:val="clear" w:color="auto" w:fill="FEFEFE"/>
        </w:rPr>
        <w:t>Energy Ambassadors</w:t>
      </w:r>
    </w:p>
    <w:p w14:paraId="561B59B0" w14:textId="36737857" w:rsidR="00E60C19" w:rsidRDefault="00E60C19" w:rsidP="00E60C19">
      <w:pPr>
        <w:pStyle w:val="ListParagraph"/>
        <w:numPr>
          <w:ilvl w:val="1"/>
          <w:numId w:val="5"/>
        </w:numPr>
        <w:rPr>
          <w:rFonts w:cstheme="minorHAnsi"/>
          <w:color w:val="0A0A0A"/>
          <w:shd w:val="clear" w:color="auto" w:fill="FEFEFE"/>
        </w:rPr>
      </w:pPr>
      <w:r>
        <w:rPr>
          <w:rFonts w:cstheme="minorHAnsi"/>
          <w:color w:val="0A0A0A"/>
          <w:shd w:val="clear" w:color="auto" w:fill="FEFEFE"/>
        </w:rPr>
        <w:t>Planned is an agriculture tour</w:t>
      </w:r>
    </w:p>
    <w:p w14:paraId="06DC675E" w14:textId="1C288CFD" w:rsidR="00E60C19" w:rsidRDefault="00E60C19" w:rsidP="00E60C19">
      <w:pPr>
        <w:rPr>
          <w:rFonts w:cstheme="minorHAnsi"/>
          <w:color w:val="0A0A0A"/>
          <w:shd w:val="clear" w:color="auto" w:fill="FEFEFE"/>
        </w:rPr>
      </w:pPr>
    </w:p>
    <w:p w14:paraId="5AB5745D" w14:textId="30665FD6" w:rsidR="00E60C19" w:rsidRDefault="00E60C19" w:rsidP="00E60C19">
      <w:pPr>
        <w:rPr>
          <w:rFonts w:cstheme="minorHAnsi"/>
          <w:color w:val="0A0A0A"/>
          <w:shd w:val="clear" w:color="auto" w:fill="FEFEFE"/>
        </w:rPr>
      </w:pPr>
      <w:r>
        <w:rPr>
          <w:rFonts w:cstheme="minorHAnsi"/>
          <w:color w:val="0A0A0A"/>
          <w:shd w:val="clear" w:color="auto" w:fill="FEFEFE"/>
        </w:rPr>
        <w:t xml:space="preserve">Projects that have been undertaken to offer </w:t>
      </w:r>
      <w:r w:rsidR="00CF4400">
        <w:rPr>
          <w:rFonts w:cstheme="minorHAnsi"/>
          <w:color w:val="0A0A0A"/>
          <w:shd w:val="clear" w:color="auto" w:fill="FEFEFE"/>
        </w:rPr>
        <w:t>resources for river users include:</w:t>
      </w:r>
    </w:p>
    <w:p w14:paraId="62776BCF" w14:textId="1A6FC097" w:rsidR="00CF4400" w:rsidRDefault="00CF4400" w:rsidP="00E60C19">
      <w:pPr>
        <w:rPr>
          <w:rFonts w:cstheme="minorHAnsi"/>
          <w:color w:val="0A0A0A"/>
          <w:shd w:val="clear" w:color="auto" w:fill="FEFEFE"/>
        </w:rPr>
      </w:pPr>
    </w:p>
    <w:p w14:paraId="4C3C12E8" w14:textId="521CC9AA" w:rsidR="00CF4400" w:rsidRDefault="00CF4400" w:rsidP="00CF4400">
      <w:pPr>
        <w:pStyle w:val="ListParagraph"/>
        <w:numPr>
          <w:ilvl w:val="0"/>
          <w:numId w:val="6"/>
        </w:numPr>
        <w:rPr>
          <w:rFonts w:cstheme="minorHAnsi"/>
          <w:color w:val="0A0A0A"/>
          <w:shd w:val="clear" w:color="auto" w:fill="FEFEFE"/>
        </w:rPr>
      </w:pPr>
      <w:r w:rsidRPr="00CF4400">
        <w:rPr>
          <w:rFonts w:cstheme="minorHAnsi"/>
          <w:i/>
          <w:iCs/>
          <w:color w:val="0A0A0A"/>
          <w:shd w:val="clear" w:color="auto" w:fill="FEFEFE"/>
        </w:rPr>
        <w:t>Paddle the Battle</w:t>
      </w:r>
      <w:r>
        <w:rPr>
          <w:rFonts w:cstheme="minorHAnsi"/>
          <w:color w:val="0A0A0A"/>
          <w:shd w:val="clear" w:color="auto" w:fill="FEFEFE"/>
        </w:rPr>
        <w:t>, a guide to navigation and shuttle locations</w:t>
      </w:r>
    </w:p>
    <w:p w14:paraId="35715AC5" w14:textId="3D165D9A" w:rsidR="00CF4400" w:rsidRDefault="00CF4400" w:rsidP="00CF4400">
      <w:pPr>
        <w:pStyle w:val="ListParagraph"/>
        <w:numPr>
          <w:ilvl w:val="0"/>
          <w:numId w:val="6"/>
        </w:numPr>
        <w:rPr>
          <w:rFonts w:cstheme="minorHAnsi"/>
          <w:color w:val="0A0A0A"/>
          <w:shd w:val="clear" w:color="auto" w:fill="FEFEFE"/>
        </w:rPr>
      </w:pPr>
      <w:r w:rsidRPr="00CF4400">
        <w:rPr>
          <w:rFonts w:cstheme="minorHAnsi"/>
          <w:i/>
          <w:iCs/>
          <w:color w:val="0A0A0A"/>
          <w:shd w:val="clear" w:color="auto" w:fill="FEFEFE"/>
        </w:rPr>
        <w:t>Traversing Terrain and Experience Atlas</w:t>
      </w:r>
      <w:r>
        <w:rPr>
          <w:rFonts w:cstheme="minorHAnsi"/>
          <w:color w:val="0A0A0A"/>
          <w:shd w:val="clear" w:color="auto" w:fill="FEFEFE"/>
        </w:rPr>
        <w:t>, a great gift idea</w:t>
      </w:r>
    </w:p>
    <w:p w14:paraId="1E11A734" w14:textId="21A211C0" w:rsidR="00CF4400" w:rsidRDefault="00CF4400" w:rsidP="00CF4400">
      <w:pPr>
        <w:rPr>
          <w:rFonts w:cstheme="minorHAnsi"/>
          <w:color w:val="0A0A0A"/>
          <w:shd w:val="clear" w:color="auto" w:fill="FEFEFE"/>
        </w:rPr>
      </w:pPr>
    </w:p>
    <w:p w14:paraId="2AAA0277" w14:textId="325050CC" w:rsidR="002A11AC" w:rsidRDefault="00CF4400" w:rsidP="000C0C52">
      <w:pPr>
        <w:rPr>
          <w:rFonts w:cstheme="minorHAnsi"/>
          <w:color w:val="0A0A0A"/>
          <w:shd w:val="clear" w:color="auto" w:fill="FEFEFE"/>
        </w:rPr>
      </w:pPr>
      <w:r>
        <w:rPr>
          <w:rFonts w:cstheme="minorHAnsi"/>
          <w:color w:val="0A0A0A"/>
          <w:shd w:val="clear" w:color="auto" w:fill="FEFEFE"/>
        </w:rPr>
        <w:t xml:space="preserve">The BWRA is looking for nominees for their </w:t>
      </w:r>
      <w:r w:rsidRPr="00CF4400">
        <w:rPr>
          <w:rFonts w:cstheme="minorHAnsi"/>
          <w:b/>
          <w:bCs/>
          <w:color w:val="0A0A0A"/>
          <w:shd w:val="clear" w:color="auto" w:fill="FEFEFE"/>
        </w:rPr>
        <w:t>OTIS</w:t>
      </w:r>
      <w:r>
        <w:rPr>
          <w:rFonts w:cstheme="minorHAnsi"/>
          <w:color w:val="0A0A0A"/>
          <w:shd w:val="clear" w:color="auto" w:fill="FEFEFE"/>
        </w:rPr>
        <w:t xml:space="preserve"> (Outstanding in Stewardship) award. Details about this award and the BWRA is available at </w:t>
      </w:r>
      <w:hyperlink r:id="rId5" w:history="1">
        <w:r w:rsidRPr="00CF4400">
          <w:rPr>
            <w:rStyle w:val="Hyperlink"/>
            <w:rFonts w:cstheme="minorHAnsi"/>
            <w:shd w:val="clear" w:color="auto" w:fill="FEFEFE"/>
          </w:rPr>
          <w:t>battleriverwatershed.ca</w:t>
        </w:r>
      </w:hyperlink>
      <w:r>
        <w:rPr>
          <w:rFonts w:cstheme="minorHAnsi"/>
          <w:color w:val="0A0A0A"/>
          <w:shd w:val="clear" w:color="auto" w:fill="FEFEFE"/>
        </w:rPr>
        <w:t>.</w:t>
      </w:r>
    </w:p>
    <w:p w14:paraId="021F407E" w14:textId="77777777" w:rsidR="002A11AC" w:rsidRPr="002A11AC" w:rsidRDefault="002A11AC" w:rsidP="000C0C52">
      <w:pPr>
        <w:rPr>
          <w:rFonts w:cstheme="minorHAnsi"/>
        </w:rPr>
      </w:pPr>
    </w:p>
    <w:p w14:paraId="2EC658AD" w14:textId="77777777" w:rsidR="00532EB0" w:rsidRDefault="00532EB0"/>
    <w:p w14:paraId="4FB3DFFE" w14:textId="015EF337" w:rsidR="00532EB0" w:rsidRPr="00D9340F" w:rsidRDefault="00135571">
      <w:pPr>
        <w:rPr>
          <w:b/>
          <w:bCs/>
        </w:rPr>
      </w:pPr>
      <w:r w:rsidRPr="00D9340F">
        <w:rPr>
          <w:b/>
          <w:bCs/>
        </w:rPr>
        <w:t>Happy Bucks</w:t>
      </w:r>
    </w:p>
    <w:p w14:paraId="32A53CCE" w14:textId="081A6AAE" w:rsidR="00135571" w:rsidRDefault="00135571"/>
    <w:p w14:paraId="787B4AE5" w14:textId="4D86226E" w:rsidR="00135571" w:rsidRDefault="00135571" w:rsidP="00135571">
      <w:pPr>
        <w:pStyle w:val="ListParagraph"/>
        <w:numPr>
          <w:ilvl w:val="0"/>
          <w:numId w:val="2"/>
        </w:numPr>
      </w:pPr>
      <w:r>
        <w:t>Ski trails are being groomed, got out skiing</w:t>
      </w:r>
    </w:p>
    <w:p w14:paraId="2DE3A9CF" w14:textId="10B135A9" w:rsidR="00135571" w:rsidRDefault="00135571" w:rsidP="00135571">
      <w:pPr>
        <w:pStyle w:val="ListParagraph"/>
        <w:numPr>
          <w:ilvl w:val="0"/>
          <w:numId w:val="2"/>
        </w:numPr>
      </w:pPr>
      <w:r>
        <w:t>Brought snowblower home from the cottage</w:t>
      </w:r>
    </w:p>
    <w:p w14:paraId="79645BF3" w14:textId="22F773E5" w:rsidR="00135571" w:rsidRDefault="00135571" w:rsidP="00135571">
      <w:pPr>
        <w:pStyle w:val="ListParagraph"/>
        <w:numPr>
          <w:ilvl w:val="0"/>
          <w:numId w:val="2"/>
        </w:numPr>
      </w:pPr>
      <w:r>
        <w:t>Texas election had minimal disruptions</w:t>
      </w:r>
    </w:p>
    <w:p w14:paraId="0A25D902" w14:textId="6FE172B8" w:rsidR="00135571" w:rsidRDefault="00135571" w:rsidP="00135571">
      <w:pPr>
        <w:pStyle w:val="ListParagraph"/>
        <w:numPr>
          <w:ilvl w:val="0"/>
          <w:numId w:val="2"/>
        </w:numPr>
      </w:pPr>
      <w:r>
        <w:t>Massage relieved soreness from outdoor runs</w:t>
      </w:r>
    </w:p>
    <w:p w14:paraId="36FAF481" w14:textId="1D381A61" w:rsidR="00135571" w:rsidRDefault="00135571" w:rsidP="00135571">
      <w:pPr>
        <w:pStyle w:val="ListParagraph"/>
        <w:numPr>
          <w:ilvl w:val="0"/>
          <w:numId w:val="2"/>
        </w:numPr>
      </w:pPr>
      <w:r>
        <w:t>No camera flash on sliding through intersection (Dean - light has to be red when you enter the intersection to draw a photo)</w:t>
      </w:r>
    </w:p>
    <w:p w14:paraId="0C58B756" w14:textId="47ACEB97" w:rsidR="00135571" w:rsidRDefault="00135571" w:rsidP="00135571">
      <w:pPr>
        <w:pStyle w:val="ListParagraph"/>
        <w:numPr>
          <w:ilvl w:val="0"/>
          <w:numId w:val="2"/>
        </w:numPr>
      </w:pPr>
      <w:r>
        <w:t>Hope roads are good for drive to dental appointment in Edmonton</w:t>
      </w:r>
    </w:p>
    <w:p w14:paraId="4FD6C95C" w14:textId="2DC99929" w:rsidR="00135571" w:rsidRDefault="00135571" w:rsidP="00135571"/>
    <w:p w14:paraId="2A058D24" w14:textId="5D7C8632" w:rsidR="00135571" w:rsidRDefault="00135571" w:rsidP="00135571">
      <w:pPr>
        <w:rPr>
          <w:b/>
          <w:bCs/>
        </w:rPr>
      </w:pPr>
      <w:r w:rsidRPr="00D9340F">
        <w:rPr>
          <w:b/>
          <w:bCs/>
        </w:rPr>
        <w:t>Announcements</w:t>
      </w:r>
    </w:p>
    <w:p w14:paraId="0D350D6D" w14:textId="4750B93B" w:rsidR="00627501" w:rsidRDefault="00627501" w:rsidP="00135571">
      <w:pPr>
        <w:rPr>
          <w:b/>
          <w:bCs/>
        </w:rPr>
      </w:pPr>
    </w:p>
    <w:p w14:paraId="7EDEF3D5" w14:textId="7228405B" w:rsidR="00627501" w:rsidRDefault="00627501" w:rsidP="00627501">
      <w:pPr>
        <w:pStyle w:val="ListParagraph"/>
        <w:numPr>
          <w:ilvl w:val="0"/>
          <w:numId w:val="3"/>
        </w:numPr>
      </w:pPr>
      <w:r>
        <w:t>Hospital linens and soccer jerseys delivered to the Emmanuel Foundation. They were very appreciative and gave Cliff and I an informative tour and story of the Foundation’s work</w:t>
      </w:r>
    </w:p>
    <w:p w14:paraId="0D39DCAC" w14:textId="696067A4" w:rsidR="00627501" w:rsidRDefault="00627501" w:rsidP="00627501">
      <w:pPr>
        <w:pStyle w:val="ListParagraph"/>
        <w:numPr>
          <w:ilvl w:val="0"/>
          <w:numId w:val="3"/>
        </w:numPr>
      </w:pPr>
      <w:r>
        <w:t xml:space="preserve">Fall Learning session on </w:t>
      </w:r>
      <w:r w:rsidRPr="00627501">
        <w:rPr>
          <w:i/>
          <w:iCs/>
        </w:rPr>
        <w:t>Virtual Fundraising – What Clubs Need to Know</w:t>
      </w:r>
      <w:r>
        <w:t xml:space="preserve"> PowerPoint is available from me. Examples from an earlier presentation are in the Learning and Development section of the District 5370 website</w:t>
      </w:r>
    </w:p>
    <w:p w14:paraId="3274E275" w14:textId="080518E6" w:rsidR="00D22EAD" w:rsidRDefault="00D22EAD" w:rsidP="00627501">
      <w:pPr>
        <w:pStyle w:val="ListParagraph"/>
        <w:numPr>
          <w:ilvl w:val="0"/>
          <w:numId w:val="3"/>
        </w:numPr>
      </w:pPr>
      <w:r>
        <w:t xml:space="preserve">The story of the </w:t>
      </w:r>
      <w:r w:rsidRPr="00D22EAD">
        <w:rPr>
          <w:i/>
          <w:iCs/>
        </w:rPr>
        <w:t>Fun Photo Scavenger Hunt</w:t>
      </w:r>
      <w:r>
        <w:t xml:space="preserve"> is in the November 8</w:t>
      </w:r>
      <w:r w:rsidRPr="00D22EAD">
        <w:rPr>
          <w:vertAlign w:val="superscript"/>
        </w:rPr>
        <w:t>th</w:t>
      </w:r>
      <w:r>
        <w:t xml:space="preserve"> issue of the Connections newsletter, in your mailbox or on the District 5370 website</w:t>
      </w:r>
    </w:p>
    <w:p w14:paraId="4698E85A" w14:textId="10DA6F75" w:rsidR="00D22EAD" w:rsidRPr="00627501" w:rsidRDefault="00D22EAD" w:rsidP="00627501">
      <w:pPr>
        <w:pStyle w:val="ListParagraph"/>
        <w:numPr>
          <w:ilvl w:val="0"/>
          <w:numId w:val="3"/>
        </w:numPr>
      </w:pPr>
      <w:r>
        <w:t>Ask Robyn about the fundraiser supporting our library</w:t>
      </w:r>
    </w:p>
    <w:p w14:paraId="2893D286" w14:textId="4A001CF2" w:rsidR="00135571" w:rsidRDefault="00135571" w:rsidP="00135571"/>
    <w:p w14:paraId="01634796" w14:textId="0BB94443" w:rsidR="00135571" w:rsidRPr="00D9340F" w:rsidRDefault="00135571" w:rsidP="00135571">
      <w:pPr>
        <w:rPr>
          <w:b/>
          <w:bCs/>
        </w:rPr>
      </w:pPr>
      <w:r w:rsidRPr="00D9340F">
        <w:rPr>
          <w:b/>
          <w:bCs/>
        </w:rPr>
        <w:t>Reminder</w:t>
      </w:r>
    </w:p>
    <w:p w14:paraId="154FA01D" w14:textId="2ABE47E3" w:rsidR="00135571" w:rsidRDefault="00135571" w:rsidP="00135571"/>
    <w:p w14:paraId="60D890A7" w14:textId="7279F456" w:rsidR="00135571" w:rsidRDefault="00135571" w:rsidP="00135571">
      <w:r>
        <w:t>Next meeting</w:t>
      </w:r>
      <w:r w:rsidR="00D9340F">
        <w:t>:</w:t>
      </w:r>
      <w:r>
        <w:t xml:space="preserve"> Tuesday</w:t>
      </w:r>
      <w:r w:rsidR="00D9340F">
        <w:t>,</w:t>
      </w:r>
      <w:r>
        <w:t xml:space="preserve"> November 17</w:t>
      </w:r>
      <w:r w:rsidR="00D9340F">
        <w:t>, 7:00 am via Zoom. Brendan Mckinstry, Camrose Disc Golf</w:t>
      </w:r>
    </w:p>
    <w:p w14:paraId="4B9F7B28" w14:textId="4044875F" w:rsidR="00D9340F" w:rsidRDefault="00D9340F" w:rsidP="00135571"/>
    <w:p w14:paraId="200A1930" w14:textId="599CE39E" w:rsidR="00D9340F" w:rsidRDefault="00D9340F" w:rsidP="00135571">
      <w:r>
        <w:t xml:space="preserve">Alan led us in the </w:t>
      </w:r>
      <w:r w:rsidRPr="00D9340F">
        <w:rPr>
          <w:i/>
          <w:iCs/>
        </w:rPr>
        <w:t>Four Way Test</w:t>
      </w:r>
      <w:r>
        <w:t xml:space="preserve"> to close the meeting</w:t>
      </w:r>
    </w:p>
    <w:p w14:paraId="72D51490" w14:textId="7382D54A" w:rsidR="001D3CDE" w:rsidRDefault="001D3CDE" w:rsidP="00135571"/>
    <w:p w14:paraId="7D3D772F" w14:textId="3A12374B" w:rsidR="001D3CDE" w:rsidRDefault="001D3CDE" w:rsidP="00135571"/>
    <w:p w14:paraId="67DFFD67" w14:textId="29000470" w:rsidR="001D3CDE" w:rsidRDefault="001D3CDE" w:rsidP="00135571">
      <w:r>
        <w:t>Morris</w:t>
      </w:r>
    </w:p>
    <w:p w14:paraId="00B6F410" w14:textId="2F3BFFCF" w:rsidR="001D3CDE" w:rsidRDefault="001D3CDE" w:rsidP="00135571">
      <w:r>
        <w:t>587.322.2555</w:t>
      </w:r>
    </w:p>
    <w:sectPr w:rsidR="001D3CD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0E11A2"/>
    <w:multiLevelType w:val="hybridMultilevel"/>
    <w:tmpl w:val="480095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5BB30CD"/>
    <w:multiLevelType w:val="hybridMultilevel"/>
    <w:tmpl w:val="EFAC566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CF453B7"/>
    <w:multiLevelType w:val="hybridMultilevel"/>
    <w:tmpl w:val="9776FF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7AD3134"/>
    <w:multiLevelType w:val="hybridMultilevel"/>
    <w:tmpl w:val="854071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A3C26DB"/>
    <w:multiLevelType w:val="hybridMultilevel"/>
    <w:tmpl w:val="BA2EF9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A7A0D9B"/>
    <w:multiLevelType w:val="hybridMultilevel"/>
    <w:tmpl w:val="570867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6B8"/>
    <w:rsid w:val="000C0C52"/>
    <w:rsid w:val="00135571"/>
    <w:rsid w:val="001D3CDE"/>
    <w:rsid w:val="002A11AC"/>
    <w:rsid w:val="00532EB0"/>
    <w:rsid w:val="00627501"/>
    <w:rsid w:val="009B47C5"/>
    <w:rsid w:val="00C8757F"/>
    <w:rsid w:val="00CF4400"/>
    <w:rsid w:val="00D22EAD"/>
    <w:rsid w:val="00D9340F"/>
    <w:rsid w:val="00E60C19"/>
    <w:rsid w:val="00E732F6"/>
    <w:rsid w:val="00F2331E"/>
    <w:rsid w:val="00F567C1"/>
    <w:rsid w:val="00FE56B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6284B"/>
  <w15:chartTrackingRefBased/>
  <w15:docId w15:val="{915B39FD-F0CE-49ED-9DDE-C43194F00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2EB0"/>
    <w:pPr>
      <w:ind w:left="720"/>
      <w:contextualSpacing/>
    </w:pPr>
  </w:style>
  <w:style w:type="character" w:styleId="Hyperlink">
    <w:name w:val="Hyperlink"/>
    <w:basedOn w:val="DefaultParagraphFont"/>
    <w:uiPriority w:val="99"/>
    <w:unhideWhenUsed/>
    <w:rsid w:val="00CF4400"/>
    <w:rPr>
      <w:color w:val="0563C1" w:themeColor="hyperlink"/>
      <w:u w:val="single"/>
    </w:rPr>
  </w:style>
  <w:style w:type="character" w:styleId="UnresolvedMention">
    <w:name w:val="Unresolved Mention"/>
    <w:basedOn w:val="DefaultParagraphFont"/>
    <w:uiPriority w:val="99"/>
    <w:semiHidden/>
    <w:unhideWhenUsed/>
    <w:rsid w:val="00CF44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attleriverwatershed.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588</Words>
  <Characters>3353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Henderson</dc:creator>
  <cp:keywords/>
  <dc:description/>
  <cp:lastModifiedBy>Morris Henderson</cp:lastModifiedBy>
  <cp:revision>10</cp:revision>
  <dcterms:created xsi:type="dcterms:W3CDTF">2020-11-14T16:37:00Z</dcterms:created>
  <dcterms:modified xsi:type="dcterms:W3CDTF">2020-11-14T17:48:00Z</dcterms:modified>
</cp:coreProperties>
</file>