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1055" w14:textId="334BD3F1" w:rsidR="000E68F4" w:rsidRDefault="000E68F4">
      <w:r>
        <w:t>Rotary Club of Camrose Daybreak</w:t>
      </w:r>
      <w:r>
        <w:br/>
      </w:r>
      <w:proofErr w:type="spellStart"/>
      <w:r>
        <w:t>EyeOpener</w:t>
      </w:r>
      <w:proofErr w:type="spellEnd"/>
      <w:r>
        <w:t xml:space="preserve"> September 24, 2019</w:t>
      </w:r>
    </w:p>
    <w:p w14:paraId="7F0E9518" w14:textId="25792D53" w:rsidR="00450BB3" w:rsidRDefault="00450BB3">
      <w:r w:rsidRPr="00450BB3">
        <w:rPr>
          <w:i/>
          <w:iCs/>
        </w:rPr>
        <w:t>September Theme</w:t>
      </w:r>
      <w:r>
        <w:t>: Literacy and Basic Education</w:t>
      </w:r>
      <w:r>
        <w:br/>
      </w:r>
      <w:r w:rsidRPr="00450BB3">
        <w:rPr>
          <w:i/>
          <w:iCs/>
        </w:rPr>
        <w:t>October Theme</w:t>
      </w:r>
      <w:r>
        <w:t>: Economic and Community Development</w:t>
      </w:r>
    </w:p>
    <w:p w14:paraId="7F94527A" w14:textId="7693D1D8" w:rsidR="000E68F4" w:rsidRDefault="000E68F4">
      <w:r>
        <w:t xml:space="preserve">Meeting called to order 7:10 am with </w:t>
      </w:r>
      <w:r w:rsidRPr="00F12145">
        <w:rPr>
          <w:i/>
          <w:iCs/>
        </w:rPr>
        <w:t>O Canada</w:t>
      </w:r>
      <w:r>
        <w:t xml:space="preserve"> and </w:t>
      </w:r>
      <w:r w:rsidRPr="00F12145">
        <w:rPr>
          <w:i/>
          <w:iCs/>
        </w:rPr>
        <w:t>Rotary Grace</w:t>
      </w:r>
    </w:p>
    <w:p w14:paraId="1FE63AE4" w14:textId="5AF8D604" w:rsidR="000E68F4" w:rsidRDefault="000E75D9">
      <w:r>
        <w:t>Eleven members in attendance</w:t>
      </w:r>
    </w:p>
    <w:p w14:paraId="173738F0" w14:textId="58E39D6F" w:rsidR="000E75D9" w:rsidRDefault="000E75D9">
      <w:r>
        <w:t xml:space="preserve">Cliff offered </w:t>
      </w:r>
      <w:r w:rsidRPr="000E75D9">
        <w:rPr>
          <w:b/>
          <w:bCs/>
        </w:rPr>
        <w:t>Food for Thought</w:t>
      </w:r>
      <w:r>
        <w:t xml:space="preserve"> – You know how you wonder what food you will get and how do people eat in places you travel to. Often it is contrary to your preconceived notion. I was surprised how healthy people eat in Tanzania – fresh vegetables, fruit and meats. Most people look healthy, even the wild animals are healthy.</w:t>
      </w:r>
    </w:p>
    <w:p w14:paraId="2F1B8637" w14:textId="46FFFF45" w:rsidR="000E75D9" w:rsidRDefault="000E75D9">
      <w:r>
        <w:t>Announcements:</w:t>
      </w:r>
    </w:p>
    <w:p w14:paraId="65F0E3CA" w14:textId="03E8CFA6" w:rsidR="000E75D9" w:rsidRDefault="000E75D9" w:rsidP="000E75D9">
      <w:pPr>
        <w:pStyle w:val="ListParagraph"/>
        <w:numPr>
          <w:ilvl w:val="0"/>
          <w:numId w:val="1"/>
        </w:numPr>
      </w:pPr>
      <w:r w:rsidRPr="00554119">
        <w:rPr>
          <w:b/>
          <w:bCs/>
        </w:rPr>
        <w:t>The Hunt</w:t>
      </w:r>
      <w:r>
        <w:t xml:space="preserve"> – Patrice passed the signup sheet for Thursday’s hunt social one last time. Clues are being prepared, teams made up and preparations for 6:30 kickoff at 4204 64 Street Close</w:t>
      </w:r>
      <w:r w:rsidR="00554119">
        <w:t xml:space="preserve"> are underway</w:t>
      </w:r>
    </w:p>
    <w:p w14:paraId="1572CCC7" w14:textId="323EF262" w:rsidR="00554119" w:rsidRDefault="00554119" w:rsidP="000E75D9">
      <w:pPr>
        <w:pStyle w:val="ListParagraph"/>
        <w:numPr>
          <w:ilvl w:val="0"/>
          <w:numId w:val="1"/>
        </w:numPr>
      </w:pPr>
      <w:r w:rsidRPr="00554119">
        <w:rPr>
          <w:b/>
          <w:bCs/>
        </w:rPr>
        <w:t>TV Bingo</w:t>
      </w:r>
      <w:r>
        <w:t xml:space="preserve"> – John has the team set to start the bingo season next Wednesday, October 2</w:t>
      </w:r>
      <w:r w:rsidRPr="00554119">
        <w:rPr>
          <w:vertAlign w:val="superscript"/>
        </w:rPr>
        <w:t>nd</w:t>
      </w:r>
      <w:r>
        <w:t>. No response to social media campaign looking for technical intern. Tricia is supplementing Eastlink’s effort</w:t>
      </w:r>
    </w:p>
    <w:p w14:paraId="33E56967" w14:textId="0BAE7CA0" w:rsidR="00554119" w:rsidRDefault="00554119" w:rsidP="000E75D9">
      <w:pPr>
        <w:pStyle w:val="ListParagraph"/>
        <w:numPr>
          <w:ilvl w:val="0"/>
          <w:numId w:val="1"/>
        </w:numPr>
      </w:pPr>
      <w:r>
        <w:t xml:space="preserve">Days for Girls </w:t>
      </w:r>
      <w:r w:rsidRPr="00554119">
        <w:rPr>
          <w:b/>
          <w:bCs/>
        </w:rPr>
        <w:t>Quilt Raffle</w:t>
      </w:r>
      <w:r>
        <w:t xml:space="preserve"> – Carol has tickets you can buy or</w:t>
      </w:r>
      <w:r w:rsidR="00F12145">
        <w:t xml:space="preserve"> take to</w:t>
      </w:r>
      <w:r>
        <w:t xml:space="preserve"> sell. $5 each or 5 for $20</w:t>
      </w:r>
    </w:p>
    <w:p w14:paraId="6C6ED399" w14:textId="414164BD" w:rsidR="00554119" w:rsidRDefault="00554119" w:rsidP="000E75D9">
      <w:pPr>
        <w:pStyle w:val="ListParagraph"/>
        <w:numPr>
          <w:ilvl w:val="0"/>
          <w:numId w:val="1"/>
        </w:numPr>
      </w:pPr>
      <w:r w:rsidRPr="00554119">
        <w:rPr>
          <w:b/>
          <w:bCs/>
        </w:rPr>
        <w:t>Pints for Polio</w:t>
      </w:r>
      <w:r>
        <w:t xml:space="preserve"> – Planning for November 1</w:t>
      </w:r>
      <w:r w:rsidRPr="00554119">
        <w:rPr>
          <w:vertAlign w:val="superscript"/>
        </w:rPr>
        <w:t>st</w:t>
      </w:r>
      <w:r>
        <w:t xml:space="preserve"> event happening. Stay tuned for details.</w:t>
      </w:r>
    </w:p>
    <w:p w14:paraId="04C2860C" w14:textId="6DCD7595" w:rsidR="00554119" w:rsidRDefault="00554119" w:rsidP="000E75D9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Youth Opportunities </w:t>
      </w:r>
      <w:r>
        <w:t>– We received information about RYL</w:t>
      </w:r>
      <w:r w:rsidR="00123800">
        <w:t>A in November and Human Rights Leadership Experience in</w:t>
      </w:r>
      <w:r w:rsidR="00A22D76">
        <w:t xml:space="preserve"> Winnipeg in</w:t>
      </w:r>
      <w:r w:rsidR="00123800">
        <w:t xml:space="preserve"> February (October application deadline). Glenda</w:t>
      </w:r>
      <w:r w:rsidR="00A22D76">
        <w:t>/Morris</w:t>
      </w:r>
      <w:r w:rsidR="00123800">
        <w:t xml:space="preserve"> indicated while these are great opportunities, as a club we aren’t prepared to act on them at this time. We are trying to get Rotaract underway and lack the </w:t>
      </w:r>
      <w:r w:rsidR="00A22D76">
        <w:t>Interact or high school contacts to be effective.</w:t>
      </w:r>
    </w:p>
    <w:p w14:paraId="7E24B82E" w14:textId="5F61A613" w:rsidR="00A22D76" w:rsidRDefault="00A22D76" w:rsidP="00A22D76">
      <w:r>
        <w:t xml:space="preserve">Cliff drew the 5 of hearts and will offer </w:t>
      </w:r>
      <w:r w:rsidRPr="00A22D76">
        <w:rPr>
          <w:b/>
          <w:bCs/>
        </w:rPr>
        <w:t>Food for Thought</w:t>
      </w:r>
      <w:r>
        <w:t xml:space="preserve"> next meeting.</w:t>
      </w:r>
    </w:p>
    <w:p w14:paraId="402D15CC" w14:textId="6E5CF493" w:rsidR="00A22D76" w:rsidRDefault="00A22D76" w:rsidP="00A22D76">
      <w:r w:rsidRPr="00E91D64">
        <w:rPr>
          <w:b/>
          <w:bCs/>
        </w:rPr>
        <w:t>Happy Bucks</w:t>
      </w:r>
      <w:r>
        <w:t xml:space="preserve"> were offered for the non-audition choir at Augustana, 50</w:t>
      </w:r>
      <w:r w:rsidRPr="00A22D76">
        <w:rPr>
          <w:vertAlign w:val="superscript"/>
        </w:rPr>
        <w:t>th</w:t>
      </w:r>
      <w:r>
        <w:t xml:space="preserve"> school reunion, hear</w:t>
      </w:r>
      <w:r w:rsidR="00E91D64">
        <w:t>ing</w:t>
      </w:r>
      <w:r>
        <w:t xml:space="preserve"> stories at said reunion, exchange student coming for Christmas, travel </w:t>
      </w:r>
      <w:r w:rsidR="00E91D64">
        <w:t>but glad to be</w:t>
      </w:r>
      <w:r>
        <w:t xml:space="preserve"> home again, harvest progress (slow), youth action on climate change</w:t>
      </w:r>
      <w:r w:rsidR="00E91D64">
        <w:t>, Ikea parking lot encounter, upcoming cabin stay.</w:t>
      </w:r>
    </w:p>
    <w:p w14:paraId="5D7B2CBE" w14:textId="62D43B83" w:rsidR="00450BB3" w:rsidRDefault="00E91D64" w:rsidP="00A22D76">
      <w:r>
        <w:t xml:space="preserve">A computer was not available for the planned </w:t>
      </w:r>
      <w:r w:rsidR="00450BB3" w:rsidRPr="00450BB3">
        <w:rPr>
          <w:b/>
          <w:bCs/>
        </w:rPr>
        <w:t>presentation,</w:t>
      </w:r>
      <w:r>
        <w:t xml:space="preserve"> so Morris shared</w:t>
      </w:r>
      <w:r w:rsidR="00450BB3">
        <w:t xml:space="preserve"> how having a father in the army affected his schooling and life experience. Recent conversations among people who have lived their lives predominately in one community brought out the differences moving frequently create.</w:t>
      </w:r>
    </w:p>
    <w:p w14:paraId="7F1FAE26" w14:textId="6BB977F5" w:rsidR="00E91D64" w:rsidRDefault="00450BB3" w:rsidP="00A22D76">
      <w:r>
        <w:t xml:space="preserve">Only living in </w:t>
      </w:r>
      <w:r w:rsidR="008146B9">
        <w:t>my</w:t>
      </w:r>
      <w:r>
        <w:t xml:space="preserve"> birthplace for 3 months leaves no hometown.</w:t>
      </w:r>
      <w:r w:rsidR="00756871">
        <w:t xml:space="preserve"> Kindergarten and grade 1 were in London, Ontario; grade 2 in Forest, Ontario and </w:t>
      </w:r>
      <w:proofErr w:type="spellStart"/>
      <w:r w:rsidR="00756871">
        <w:t>Saulnierville</w:t>
      </w:r>
      <w:proofErr w:type="spellEnd"/>
      <w:r w:rsidR="00756871">
        <w:t>, Nova Scotia (French Catholic, nuns); Grade 3</w:t>
      </w:r>
      <w:r w:rsidR="00A95991">
        <w:t>,</w:t>
      </w:r>
      <w:r w:rsidR="00756871">
        <w:t xml:space="preserve"> 4</w:t>
      </w:r>
      <w:r w:rsidR="00A95991">
        <w:t xml:space="preserve"> and start grade 5</w:t>
      </w:r>
      <w:r w:rsidR="00756871">
        <w:t xml:space="preserve"> in Camp Gagetown, New Brunswick (2 different</w:t>
      </w:r>
      <w:r w:rsidR="004178F8">
        <w:t xml:space="preserve"> homes and</w:t>
      </w:r>
      <w:r w:rsidR="00756871">
        <w:t xml:space="preserve"> schools); </w:t>
      </w:r>
      <w:r w:rsidR="00A95991">
        <w:t xml:space="preserve">sail to Germany late October; grade 5 to start of grade 8 </w:t>
      </w:r>
      <w:proofErr w:type="spellStart"/>
      <w:r w:rsidR="00A95991">
        <w:t>Hemer</w:t>
      </w:r>
      <w:proofErr w:type="spellEnd"/>
      <w:r w:rsidR="00A95991">
        <w:t>, Germany</w:t>
      </w:r>
      <w:r w:rsidR="008146B9">
        <w:t xml:space="preserve"> – half this time in accelerated class to do 3 years in 2 but mom decided to abandon it</w:t>
      </w:r>
      <w:r w:rsidR="00A95991">
        <w:t xml:space="preserve">; </w:t>
      </w:r>
      <w:r w:rsidR="008146B9">
        <w:t xml:space="preserve">sail home on last troop ship in late December- I do not recommend North Atlantic cruise in December; one month at city school in Kingston, Ontario; balance of grade 8 at base school, 2 different classes so I learned some things 3 times and others not at all. Got to spend grades 9 to 13 at same high school across the city and 4 years at Queen’s University in </w:t>
      </w:r>
      <w:r w:rsidR="008146B9">
        <w:lastRenderedPageBreak/>
        <w:t>Kingston. While I spent this time in Kingston (by far the longest I lived anywhere</w:t>
      </w:r>
      <w:r w:rsidR="004178F8">
        <w:t>)</w:t>
      </w:r>
      <w:r w:rsidR="008146B9">
        <w:t xml:space="preserve">, we moved from the off-base house to 2 different base houses (dad’s promotion). I then roomed with a friend after home left me then moved </w:t>
      </w:r>
      <w:r w:rsidR="004178F8">
        <w:t xml:space="preserve">to my own place. In the </w:t>
      </w:r>
      <w:r w:rsidR="00253E81">
        <w:t>meantime,</w:t>
      </w:r>
      <w:r w:rsidR="004178F8">
        <w:t xml:space="preserve"> dad was posted to Egypt</w:t>
      </w:r>
      <w:r w:rsidR="00F12145">
        <w:t xml:space="preserve"> (we didn’t go)</w:t>
      </w:r>
      <w:r w:rsidR="004178F8">
        <w:t xml:space="preserve"> for a year and to Royal Military College</w:t>
      </w:r>
      <w:r w:rsidR="00F12145">
        <w:t xml:space="preserve"> on</w:t>
      </w:r>
      <w:r w:rsidR="004178F8">
        <w:t xml:space="preserve"> his return. Home left me after 1</w:t>
      </w:r>
      <w:r w:rsidR="004178F8" w:rsidRPr="004178F8">
        <w:rPr>
          <w:vertAlign w:val="superscript"/>
        </w:rPr>
        <w:t>st</w:t>
      </w:r>
      <w:r w:rsidR="004178F8">
        <w:t xml:space="preserve"> year of university when dad was posted to Cornwallis, Nova Scotia then to Germany again.</w:t>
      </w:r>
    </w:p>
    <w:p w14:paraId="4B6E3235" w14:textId="3154F653" w:rsidR="004178F8" w:rsidRDefault="004178F8" w:rsidP="00A22D76">
      <w:r>
        <w:t>The army has regiments, like the idea of air force squadrons. In a regiment there is generally a large core of servicemen that move as a unit when they get different assignments. Friendships are built within the corps as well as in the dependents (partners and children). Dad wasn’t in a regiment but as a service corps cook was attached to regiments. As he moved up the promotion ladder, he would be transferred to new regiments quite often. This meant very few lasting friendships.</w:t>
      </w:r>
    </w:p>
    <w:p w14:paraId="237AA9CB" w14:textId="453BDB5A" w:rsidR="004178F8" w:rsidRDefault="004178F8" w:rsidP="00A22D76">
      <w:r>
        <w:t xml:space="preserve">There are lots of plusses to </w:t>
      </w:r>
      <w:proofErr w:type="gramStart"/>
      <w:r>
        <w:t>being</w:t>
      </w:r>
      <w:proofErr w:type="gramEnd"/>
      <w:r>
        <w:t xml:space="preserve"> an ‘army brat’ but </w:t>
      </w:r>
      <w:r w:rsidR="00253E81">
        <w:t>not having connections to a hometown, school or childhood friends means I have had to connect to the community I was in. Twenty-eight years in the same house in Camrose now forms most of my life.</w:t>
      </w:r>
    </w:p>
    <w:p w14:paraId="245AF486" w14:textId="5FF9CCBE" w:rsidR="00F12145" w:rsidRDefault="00F12145" w:rsidP="00A22D76">
      <w:r>
        <w:t>Meeting adjourned wi</w:t>
      </w:r>
      <w:bookmarkStart w:id="0" w:name="_GoBack"/>
      <w:bookmarkEnd w:id="0"/>
      <w:r>
        <w:t xml:space="preserve">th the </w:t>
      </w:r>
      <w:r w:rsidRPr="00F12145">
        <w:rPr>
          <w:i/>
          <w:iCs/>
        </w:rPr>
        <w:t>Four Way Test</w:t>
      </w:r>
      <w:r>
        <w:t xml:space="preserve"> at 8:05 am</w:t>
      </w:r>
    </w:p>
    <w:sectPr w:rsidR="00F12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5172"/>
    <w:multiLevelType w:val="hybridMultilevel"/>
    <w:tmpl w:val="B67A0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F4"/>
    <w:rsid w:val="000E68F4"/>
    <w:rsid w:val="000E75D9"/>
    <w:rsid w:val="00123800"/>
    <w:rsid w:val="00253E81"/>
    <w:rsid w:val="004178F8"/>
    <w:rsid w:val="00450BB3"/>
    <w:rsid w:val="00554119"/>
    <w:rsid w:val="00756871"/>
    <w:rsid w:val="008146B9"/>
    <w:rsid w:val="009B47C5"/>
    <w:rsid w:val="00A22D76"/>
    <w:rsid w:val="00A95991"/>
    <w:rsid w:val="00E91D64"/>
    <w:rsid w:val="00F12145"/>
    <w:rsid w:val="00F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1AD8"/>
  <w15:chartTrackingRefBased/>
  <w15:docId w15:val="{F8C3057A-DE15-4D22-AD9F-A5C4E64B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Morris Henderson</cp:lastModifiedBy>
  <cp:revision>7</cp:revision>
  <dcterms:created xsi:type="dcterms:W3CDTF">2019-09-25T03:15:00Z</dcterms:created>
  <dcterms:modified xsi:type="dcterms:W3CDTF">2019-09-25T04:25:00Z</dcterms:modified>
</cp:coreProperties>
</file>