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3" w:rsidRPr="00176F27" w:rsidRDefault="00355A33" w:rsidP="00355A33">
      <w:pPr>
        <w:pStyle w:val="NoSpacing"/>
        <w:ind w:left="4320"/>
        <w:rPr>
          <w:rFonts w:ascii="Times New Roman" w:hAnsi="Times New Roman" w:cs="Times New Roman"/>
          <w:sz w:val="24"/>
          <w:szCs w:val="24"/>
        </w:rPr>
      </w:pPr>
      <w:r w:rsidRPr="00985A62">
        <w:rPr>
          <w:rFonts w:ascii="Times New Roman" w:hAnsi="Times New Roman" w:cs="Times New Roman"/>
          <w:noProof/>
          <w:sz w:val="24"/>
          <w:szCs w:val="24"/>
          <w:u w:val="single"/>
          <w:lang w:eastAsia="en-CA"/>
        </w:rPr>
        <w:drawing>
          <wp:anchor distT="0" distB="0" distL="114300" distR="114300" simplePos="0" relativeHeight="251659264" behindDoc="0" locked="0" layoutInCell="1" allowOverlap="1">
            <wp:simplePos x="0" y="0"/>
            <wp:positionH relativeFrom="column">
              <wp:posOffset>1739900</wp:posOffset>
            </wp:positionH>
            <wp:positionV relativeFrom="paragraph">
              <wp:posOffset>-130810</wp:posOffset>
            </wp:positionV>
            <wp:extent cx="2038985" cy="767715"/>
            <wp:effectExtent l="0" t="0" r="0" b="0"/>
            <wp:wrapSquare wrapText="bothSides"/>
            <wp:docPr id="2" name="Picture 1" descr="C:\Users\Work\Documents\My Office\My Groups\Rotary\RCWO\Image Library\Masterbrand Signature\Full Color\RCWO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ocuments\My Office\My Groups\Rotary\RCWO\Image Library\Masterbrand Signature\Full Color\RCWO Official Logo.png"/>
                    <pic:cNvPicPr>
                      <a:picLocks noChangeAspect="1" noChangeArrowheads="1"/>
                    </pic:cNvPicPr>
                  </pic:nvPicPr>
                  <pic:blipFill>
                    <a:blip r:embed="rId4" cstate="print"/>
                    <a:srcRect/>
                    <a:stretch>
                      <a:fillRect/>
                    </a:stretch>
                  </pic:blipFill>
                  <pic:spPr bwMode="auto">
                    <a:xfrm>
                      <a:off x="0" y="0"/>
                      <a:ext cx="2038985" cy="767715"/>
                    </a:xfrm>
                    <a:prstGeom prst="rect">
                      <a:avLst/>
                    </a:prstGeom>
                    <a:noFill/>
                    <a:ln w="9525">
                      <a:noFill/>
                      <a:miter lim="800000"/>
                      <a:headEnd/>
                      <a:tailEnd/>
                    </a:ln>
                  </pic:spPr>
                </pic:pic>
              </a:graphicData>
            </a:graphic>
          </wp:anchor>
        </w:drawing>
      </w:r>
    </w:p>
    <w:p w:rsidR="00355A33" w:rsidRDefault="00355A33" w:rsidP="00355A33">
      <w:pPr>
        <w:jc w:val="center"/>
        <w:rPr>
          <w:rFonts w:ascii="Times New Roman" w:hAnsi="Times New Roman" w:cs="Times New Roman"/>
          <w:sz w:val="16"/>
          <w:szCs w:val="16"/>
        </w:rPr>
      </w:pPr>
    </w:p>
    <w:p w:rsidR="00355A33" w:rsidRPr="00E36D09" w:rsidRDefault="00355A33" w:rsidP="00355A33">
      <w:pPr>
        <w:jc w:val="center"/>
        <w:rPr>
          <w:rFonts w:ascii="Times New Roman" w:hAnsi="Times New Roman" w:cs="Times New Roman"/>
          <w:sz w:val="16"/>
          <w:szCs w:val="16"/>
        </w:rPr>
      </w:pPr>
    </w:p>
    <w:p w:rsidR="00C84BA6" w:rsidRDefault="00C84BA6" w:rsidP="00355A33">
      <w:pPr>
        <w:spacing w:line="240" w:lineRule="auto"/>
        <w:jc w:val="center"/>
        <w:rPr>
          <w:rFonts w:ascii="Clarendon" w:hAnsi="Clarendon" w:cstheme="minorHAnsi"/>
          <w:b/>
          <w:smallCaps/>
          <w:sz w:val="32"/>
          <w:szCs w:val="32"/>
        </w:rPr>
      </w:pPr>
    </w:p>
    <w:p w:rsidR="00355A33" w:rsidRPr="0026519F" w:rsidRDefault="00355A33" w:rsidP="0026519F">
      <w:pPr>
        <w:jc w:val="center"/>
        <w:rPr>
          <w:rFonts w:ascii="Monotype Corsiva" w:hAnsi="Monotype Corsiva" w:cs="Helvetica"/>
          <w:b/>
          <w:color w:val="000000" w:themeColor="text1"/>
          <w:sz w:val="36"/>
          <w:szCs w:val="36"/>
        </w:rPr>
      </w:pPr>
      <w:r w:rsidRPr="0026519F">
        <w:rPr>
          <w:rFonts w:ascii="Monotype Corsiva" w:hAnsi="Monotype Corsiva" w:cs="Helvetica"/>
          <w:b/>
          <w:color w:val="000000" w:themeColor="text1"/>
          <w:sz w:val="36"/>
          <w:szCs w:val="36"/>
        </w:rPr>
        <w:t>Ruth Martin Award for Community Service</w:t>
      </w:r>
    </w:p>
    <w:p w:rsidR="00355A33" w:rsidRPr="0026519F" w:rsidRDefault="00355A33" w:rsidP="0026519F">
      <w:pPr>
        <w:jc w:val="center"/>
        <w:rPr>
          <w:rFonts w:ascii="Monotype Corsiva" w:hAnsi="Monotype Corsiva" w:cs="Helvetica"/>
          <w:b/>
          <w:color w:val="000000" w:themeColor="text1"/>
          <w:sz w:val="36"/>
          <w:szCs w:val="36"/>
        </w:rPr>
      </w:pPr>
      <w:r w:rsidRPr="0026519F">
        <w:rPr>
          <w:rFonts w:ascii="Monotype Corsiva" w:hAnsi="Monotype Corsiva" w:cs="Helvetica"/>
          <w:b/>
          <w:color w:val="000000" w:themeColor="text1"/>
          <w:sz w:val="36"/>
          <w:szCs w:val="36"/>
        </w:rPr>
        <w:t xml:space="preserve">Conferred upon </w:t>
      </w:r>
      <w:r w:rsidR="007018C7" w:rsidRPr="0026519F">
        <w:rPr>
          <w:rFonts w:ascii="Monotype Corsiva" w:hAnsi="Monotype Corsiva" w:cs="Helvetica"/>
          <w:b/>
          <w:color w:val="000000" w:themeColor="text1"/>
          <w:sz w:val="36"/>
          <w:szCs w:val="36"/>
        </w:rPr>
        <w:t>Myrna Hay , June 2</w:t>
      </w:r>
      <w:r w:rsidRPr="0026519F">
        <w:rPr>
          <w:rFonts w:ascii="Monotype Corsiva" w:hAnsi="Monotype Corsiva" w:cs="Helvetica"/>
          <w:b/>
          <w:color w:val="000000" w:themeColor="text1"/>
          <w:sz w:val="36"/>
          <w:szCs w:val="36"/>
        </w:rPr>
        <w:t>9th, 20</w:t>
      </w:r>
      <w:r w:rsidR="007018C7" w:rsidRPr="0026519F">
        <w:rPr>
          <w:rFonts w:ascii="Monotype Corsiva" w:hAnsi="Monotype Corsiva" w:cs="Helvetica"/>
          <w:b/>
          <w:color w:val="000000" w:themeColor="text1"/>
          <w:sz w:val="36"/>
          <w:szCs w:val="36"/>
        </w:rPr>
        <w:t>21</w:t>
      </w:r>
    </w:p>
    <w:p w:rsidR="004B19CA" w:rsidRPr="00923579" w:rsidRDefault="00923579" w:rsidP="004B19CA">
      <w:pPr>
        <w:rPr>
          <w:rFonts w:ascii="Monotype Corsiva" w:hAnsi="Monotype Corsiva"/>
          <w:color w:val="000000" w:themeColor="text1"/>
          <w:sz w:val="28"/>
          <w:szCs w:val="28"/>
        </w:rPr>
      </w:pPr>
      <w:r w:rsidRPr="00923579">
        <w:rPr>
          <w:rFonts w:ascii="Monotype Corsiva" w:hAnsi="Monotype Corsiva" w:cs="Helvetica"/>
          <w:color w:val="000000" w:themeColor="text1"/>
          <w:sz w:val="28"/>
          <w:szCs w:val="28"/>
        </w:rPr>
        <w:t xml:space="preserve">Myrna Hay is a senior </w:t>
      </w:r>
      <w:r w:rsidR="00E640E5" w:rsidRPr="00923579">
        <w:rPr>
          <w:rFonts w:ascii="Monotype Corsiva" w:hAnsi="Monotype Corsiva" w:cs="Helvetica"/>
          <w:color w:val="000000" w:themeColor="text1"/>
          <w:sz w:val="28"/>
          <w:szCs w:val="28"/>
        </w:rPr>
        <w:t xml:space="preserve">who volunteers at </w:t>
      </w:r>
      <w:proofErr w:type="spellStart"/>
      <w:r w:rsidR="00E640E5" w:rsidRPr="00923579">
        <w:rPr>
          <w:rFonts w:ascii="Monotype Corsiva" w:hAnsi="Monotype Corsiva" w:cs="Helvetica"/>
          <w:color w:val="000000" w:themeColor="text1"/>
          <w:sz w:val="28"/>
          <w:szCs w:val="28"/>
        </w:rPr>
        <w:t>Manordale</w:t>
      </w:r>
      <w:proofErr w:type="spellEnd"/>
      <w:r w:rsidR="00E640E5" w:rsidRPr="00923579">
        <w:rPr>
          <w:rFonts w:ascii="Monotype Corsiva" w:hAnsi="Monotype Corsiva" w:cs="Helvetica"/>
          <w:color w:val="002060"/>
          <w:sz w:val="28"/>
          <w:szCs w:val="28"/>
        </w:rPr>
        <w:t xml:space="preserve"> </w:t>
      </w:r>
      <w:r w:rsidR="00E640E5" w:rsidRPr="00923579">
        <w:rPr>
          <w:rFonts w:ascii="Monotype Corsiva" w:hAnsi="Monotype Corsiva" w:cs="Helvetica"/>
          <w:sz w:val="28"/>
          <w:szCs w:val="28"/>
        </w:rPr>
        <w:t xml:space="preserve">Public School. </w:t>
      </w:r>
      <w:r w:rsidR="00E640E5" w:rsidRPr="00923579">
        <w:rPr>
          <w:rFonts w:ascii="Monotype Corsiva" w:hAnsi="Monotype Corsiva"/>
          <w:color w:val="000000" w:themeColor="text1"/>
          <w:sz w:val="28"/>
          <w:szCs w:val="28"/>
        </w:rPr>
        <w:t xml:space="preserve">She watched the school being built in 1960 (Principal </w:t>
      </w:r>
      <w:proofErr w:type="spellStart"/>
      <w:r w:rsidR="00E640E5" w:rsidRPr="00923579">
        <w:rPr>
          <w:rFonts w:ascii="Monotype Corsiva" w:hAnsi="Monotype Corsiva"/>
          <w:color w:val="000000" w:themeColor="text1"/>
          <w:sz w:val="28"/>
          <w:szCs w:val="28"/>
        </w:rPr>
        <w:t>Hanif</w:t>
      </w:r>
      <w:proofErr w:type="spellEnd"/>
      <w:r w:rsidR="00E640E5" w:rsidRPr="00923579">
        <w:rPr>
          <w:rFonts w:ascii="Monotype Corsiva" w:hAnsi="Monotype Corsiva"/>
          <w:color w:val="000000" w:themeColor="text1"/>
          <w:sz w:val="28"/>
          <w:szCs w:val="28"/>
        </w:rPr>
        <w:t xml:space="preserve"> Jamal says she “supervised” the construction crew) and has been there ever since----that’s over 60 years of volunteer service.</w:t>
      </w:r>
      <w:r w:rsidR="009D2A16" w:rsidRPr="00923579">
        <w:rPr>
          <w:rFonts w:ascii="Monotype Corsiva" w:hAnsi="Monotype Corsiva"/>
          <w:color w:val="000000" w:themeColor="text1"/>
          <w:sz w:val="28"/>
          <w:szCs w:val="28"/>
          <w:lang w:val="en-US"/>
        </w:rPr>
        <w:t xml:space="preserve"> </w:t>
      </w:r>
      <w:r w:rsidR="009D2A16" w:rsidRPr="00923579">
        <w:rPr>
          <w:rFonts w:ascii="Monotype Corsiva" w:hAnsi="Monotype Corsiva"/>
          <w:color w:val="000000" w:themeColor="text1"/>
          <w:sz w:val="28"/>
          <w:szCs w:val="28"/>
        </w:rPr>
        <w:t>She has been the community rep</w:t>
      </w:r>
      <w:r w:rsidR="00DD423C" w:rsidRPr="00923579">
        <w:rPr>
          <w:rFonts w:ascii="Monotype Corsiva" w:hAnsi="Monotype Corsiva"/>
          <w:color w:val="000000" w:themeColor="text1"/>
          <w:sz w:val="28"/>
          <w:szCs w:val="28"/>
        </w:rPr>
        <w:t>resentative</w:t>
      </w:r>
      <w:r w:rsidR="009D2A16" w:rsidRPr="00923579">
        <w:rPr>
          <w:rFonts w:ascii="Monotype Corsiva" w:hAnsi="Monotype Corsiva"/>
          <w:color w:val="000000" w:themeColor="text1"/>
          <w:sz w:val="28"/>
          <w:szCs w:val="28"/>
        </w:rPr>
        <w:t xml:space="preserve"> at </w:t>
      </w:r>
      <w:proofErr w:type="spellStart"/>
      <w:r w:rsidR="009D2A16" w:rsidRPr="00923579">
        <w:rPr>
          <w:rFonts w:ascii="Monotype Corsiva" w:hAnsi="Monotype Corsiva"/>
          <w:color w:val="000000" w:themeColor="text1"/>
          <w:sz w:val="28"/>
          <w:szCs w:val="28"/>
        </w:rPr>
        <w:t>Manordale</w:t>
      </w:r>
      <w:proofErr w:type="spellEnd"/>
      <w:r w:rsidR="009D2A16" w:rsidRPr="00923579">
        <w:rPr>
          <w:rFonts w:ascii="Monotype Corsiva" w:hAnsi="Monotype Corsiva"/>
          <w:color w:val="000000" w:themeColor="text1"/>
          <w:sz w:val="28"/>
          <w:szCs w:val="28"/>
        </w:rPr>
        <w:t xml:space="preserve"> Public School for many years.</w:t>
      </w:r>
      <w:r w:rsidR="004B19CA" w:rsidRPr="00923579">
        <w:rPr>
          <w:rFonts w:ascii="Monotype Corsiva" w:hAnsi="Monotype Corsiva"/>
          <w:color w:val="000000" w:themeColor="text1"/>
          <w:sz w:val="28"/>
          <w:szCs w:val="28"/>
        </w:rPr>
        <w:t xml:space="preserve"> Myrna is eve</w:t>
      </w:r>
      <w:r w:rsidR="00DD423C" w:rsidRPr="00923579">
        <w:rPr>
          <w:rFonts w:ascii="Monotype Corsiva" w:hAnsi="Monotype Corsiva"/>
          <w:color w:val="000000" w:themeColor="text1"/>
          <w:sz w:val="28"/>
          <w:szCs w:val="28"/>
        </w:rPr>
        <w:t>ryone's grandparent at school. </w:t>
      </w:r>
      <w:r w:rsidR="001167B2">
        <w:rPr>
          <w:rFonts w:ascii="Monotype Corsiva" w:hAnsi="Monotype Corsiva"/>
          <w:color w:val="000000" w:themeColor="text1"/>
          <w:sz w:val="28"/>
          <w:szCs w:val="28"/>
        </w:rPr>
        <w:t>Many students, staff</w:t>
      </w:r>
      <w:r w:rsidR="004B19CA" w:rsidRPr="00923579">
        <w:rPr>
          <w:rFonts w:ascii="Monotype Corsiva" w:hAnsi="Monotype Corsiva"/>
          <w:color w:val="000000" w:themeColor="text1"/>
          <w:sz w:val="28"/>
          <w:szCs w:val="28"/>
        </w:rPr>
        <w:t xml:space="preserve"> and parents regularly ask Myrna for advice.  </w:t>
      </w:r>
    </w:p>
    <w:p w:rsidR="004B19CA" w:rsidRPr="00923579" w:rsidRDefault="009D2A16" w:rsidP="004B19CA">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Myrna</w:t>
      </w:r>
      <w:r w:rsidR="00E640E5" w:rsidRPr="00923579">
        <w:rPr>
          <w:rFonts w:ascii="Monotype Corsiva" w:hAnsi="Monotype Corsiva" w:cs="Helvetica"/>
          <w:color w:val="000000" w:themeColor="text1"/>
          <w:sz w:val="28"/>
          <w:szCs w:val="28"/>
        </w:rPr>
        <w:t xml:space="preserve"> </w:t>
      </w:r>
      <w:r w:rsidR="004B19CA" w:rsidRPr="00923579">
        <w:rPr>
          <w:rFonts w:ascii="Monotype Corsiva" w:hAnsi="Monotype Corsiva" w:cs="Helvetica"/>
          <w:color w:val="000000" w:themeColor="text1"/>
          <w:sz w:val="28"/>
          <w:szCs w:val="28"/>
        </w:rPr>
        <w:t xml:space="preserve">now </w:t>
      </w:r>
      <w:r w:rsidR="00E640E5" w:rsidRPr="00923579">
        <w:rPr>
          <w:rFonts w:ascii="Monotype Corsiva" w:hAnsi="Monotype Corsiva" w:cs="Helvetica"/>
          <w:color w:val="000000" w:themeColor="text1"/>
          <w:sz w:val="28"/>
          <w:szCs w:val="28"/>
        </w:rPr>
        <w:t>is the breakfast and lunch monitor, helping nourish students and families who can't afford breakfast and lunch for their kids.</w:t>
      </w:r>
      <w:r w:rsidRPr="00923579">
        <w:rPr>
          <w:rFonts w:ascii="Monotype Corsiva" w:hAnsi="Monotype Corsiva" w:cs="Helvetica"/>
          <w:color w:val="000000" w:themeColor="text1"/>
          <w:sz w:val="28"/>
          <w:szCs w:val="28"/>
        </w:rPr>
        <w:t xml:space="preserve"> </w:t>
      </w:r>
      <w:r w:rsidR="00DD423C" w:rsidRPr="00923579">
        <w:rPr>
          <w:rFonts w:ascii="Monotype Corsiva" w:hAnsi="Monotype Corsiva" w:cs="Helvetica"/>
          <w:color w:val="000000" w:themeColor="text1"/>
          <w:sz w:val="28"/>
          <w:szCs w:val="28"/>
        </w:rPr>
        <w:t>She has run the school's milk, S</w:t>
      </w:r>
      <w:r w:rsidRPr="00923579">
        <w:rPr>
          <w:rFonts w:ascii="Monotype Corsiva" w:hAnsi="Monotype Corsiva" w:cs="Helvetica"/>
          <w:color w:val="000000" w:themeColor="text1"/>
          <w:sz w:val="28"/>
          <w:szCs w:val="28"/>
        </w:rPr>
        <w:t>ubway</w:t>
      </w:r>
      <w:r w:rsidR="00DD423C" w:rsidRPr="00923579">
        <w:rPr>
          <w:rFonts w:ascii="Monotype Corsiva" w:hAnsi="Monotype Corsiva" w:cs="Helvetica"/>
          <w:color w:val="000000" w:themeColor="text1"/>
          <w:sz w:val="28"/>
          <w:szCs w:val="28"/>
        </w:rPr>
        <w:t xml:space="preserve"> sandwich</w:t>
      </w:r>
      <w:r w:rsidR="00923579" w:rsidRPr="00923579">
        <w:rPr>
          <w:rFonts w:ascii="Monotype Corsiva" w:hAnsi="Monotype Corsiva" w:cs="Helvetica"/>
          <w:color w:val="000000" w:themeColor="text1"/>
          <w:sz w:val="28"/>
          <w:szCs w:val="28"/>
        </w:rPr>
        <w:t>es</w:t>
      </w:r>
      <w:r w:rsidR="001167B2">
        <w:rPr>
          <w:rFonts w:ascii="Monotype Corsiva" w:hAnsi="Monotype Corsiva" w:cs="Helvetica"/>
          <w:color w:val="000000" w:themeColor="text1"/>
          <w:sz w:val="28"/>
          <w:szCs w:val="28"/>
        </w:rPr>
        <w:t xml:space="preserve"> </w:t>
      </w:r>
      <w:r w:rsidRPr="00923579">
        <w:rPr>
          <w:rFonts w:ascii="Monotype Corsiva" w:hAnsi="Monotype Corsiva" w:cs="Helvetica"/>
          <w:color w:val="000000" w:themeColor="text1"/>
          <w:sz w:val="28"/>
          <w:szCs w:val="28"/>
        </w:rPr>
        <w:t>and pizza programs</w:t>
      </w:r>
      <w:r w:rsidR="004B19CA" w:rsidRPr="00923579">
        <w:rPr>
          <w:rFonts w:ascii="Monotype Corsiva" w:hAnsi="Monotype Corsiva" w:cs="Helvetica"/>
          <w:color w:val="000000" w:themeColor="text1"/>
          <w:sz w:val="28"/>
          <w:szCs w:val="28"/>
        </w:rPr>
        <w:t xml:space="preserve"> for many years</w:t>
      </w:r>
      <w:r w:rsidRPr="00923579">
        <w:rPr>
          <w:rFonts w:ascii="Monotype Corsiva" w:hAnsi="Monotype Corsiva" w:cs="Helvetica"/>
          <w:color w:val="000000" w:themeColor="text1"/>
          <w:sz w:val="28"/>
          <w:szCs w:val="28"/>
        </w:rPr>
        <w:t>.  </w:t>
      </w:r>
    </w:p>
    <w:p w:rsidR="009D2A16" w:rsidRPr="00923579" w:rsidRDefault="00DD423C" w:rsidP="004B19CA">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She is</w:t>
      </w:r>
      <w:r w:rsidR="009D2A16" w:rsidRPr="00923579">
        <w:rPr>
          <w:rFonts w:ascii="Monotype Corsiva" w:hAnsi="Monotype Corsiva" w:cs="Helvetica"/>
          <w:color w:val="000000" w:themeColor="text1"/>
          <w:sz w:val="28"/>
          <w:szCs w:val="28"/>
        </w:rPr>
        <w:t xml:space="preserve"> always tidying up and having fun with kids.  She learned the newest dance moves and let us play them virtually for when students were learning online</w:t>
      </w:r>
      <w:r w:rsidR="001D50B5">
        <w:rPr>
          <w:rFonts w:ascii="Monotype Corsiva" w:hAnsi="Monotype Corsiva" w:cs="Helvetica"/>
          <w:color w:val="000000" w:themeColor="text1"/>
          <w:sz w:val="28"/>
          <w:szCs w:val="28"/>
        </w:rPr>
        <w:t>,</w:t>
      </w:r>
      <w:r w:rsidR="009D2A16" w:rsidRPr="00923579">
        <w:rPr>
          <w:rFonts w:ascii="Monotype Corsiva" w:hAnsi="Monotype Corsiva" w:cs="Helvetica"/>
          <w:color w:val="000000" w:themeColor="text1"/>
          <w:sz w:val="28"/>
          <w:szCs w:val="28"/>
        </w:rPr>
        <w:t xml:space="preserve"> to give them a reminder of their other home at school.  </w:t>
      </w:r>
    </w:p>
    <w:p w:rsidR="00E640E5" w:rsidRPr="00923579" w:rsidRDefault="009D2A16" w:rsidP="00E640E5">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 xml:space="preserve">Myrna </w:t>
      </w:r>
      <w:r w:rsidR="004B19CA" w:rsidRPr="00923579">
        <w:rPr>
          <w:rFonts w:ascii="Monotype Corsiva" w:hAnsi="Monotype Corsiva" w:cs="Helvetica"/>
          <w:color w:val="000000" w:themeColor="text1"/>
          <w:sz w:val="28"/>
          <w:szCs w:val="28"/>
        </w:rPr>
        <w:t xml:space="preserve">regularly </w:t>
      </w:r>
      <w:r w:rsidRPr="00923579">
        <w:rPr>
          <w:rFonts w:ascii="Monotype Corsiva" w:hAnsi="Monotype Corsiva" w:cs="Helvetica"/>
          <w:color w:val="000000" w:themeColor="text1"/>
          <w:sz w:val="28"/>
          <w:szCs w:val="28"/>
        </w:rPr>
        <w:t>s</w:t>
      </w:r>
      <w:r w:rsidR="00E640E5" w:rsidRPr="00923579">
        <w:rPr>
          <w:rFonts w:ascii="Monotype Corsiva" w:hAnsi="Monotype Corsiva" w:cs="Helvetica"/>
          <w:color w:val="000000" w:themeColor="text1"/>
          <w:sz w:val="28"/>
          <w:szCs w:val="28"/>
        </w:rPr>
        <w:t xml:space="preserve">peaks at </w:t>
      </w:r>
      <w:proofErr w:type="spellStart"/>
      <w:r w:rsidRPr="00923579">
        <w:rPr>
          <w:rFonts w:ascii="Monotype Corsiva" w:hAnsi="Monotype Corsiva" w:cs="Helvetica"/>
          <w:color w:val="000000" w:themeColor="text1"/>
          <w:sz w:val="28"/>
          <w:szCs w:val="28"/>
        </w:rPr>
        <w:t>Manordale’s</w:t>
      </w:r>
      <w:proofErr w:type="spellEnd"/>
      <w:r w:rsidR="00E640E5" w:rsidRPr="00923579">
        <w:rPr>
          <w:rFonts w:ascii="Monotype Corsiva" w:hAnsi="Monotype Corsiva" w:cs="Helvetica"/>
          <w:color w:val="000000" w:themeColor="text1"/>
          <w:sz w:val="28"/>
          <w:szCs w:val="28"/>
        </w:rPr>
        <w:t xml:space="preserve"> Remembrance Day ceremonies about the importance of honouring those who have foug</w:t>
      </w:r>
      <w:r w:rsidR="001167B2">
        <w:rPr>
          <w:rFonts w:ascii="Monotype Corsiva" w:hAnsi="Monotype Corsiva" w:cs="Helvetica"/>
          <w:color w:val="000000" w:themeColor="text1"/>
          <w:sz w:val="28"/>
          <w:szCs w:val="28"/>
        </w:rPr>
        <w:t>ht to preserve peace, democracy</w:t>
      </w:r>
      <w:r w:rsidR="00E640E5" w:rsidRPr="00923579">
        <w:rPr>
          <w:rFonts w:ascii="Monotype Corsiva" w:hAnsi="Monotype Corsiva" w:cs="Helvetica"/>
          <w:color w:val="000000" w:themeColor="text1"/>
          <w:sz w:val="28"/>
          <w:szCs w:val="28"/>
        </w:rPr>
        <w:t xml:space="preserve"> and freedom.</w:t>
      </w:r>
    </w:p>
    <w:p w:rsidR="000A4F9E" w:rsidRPr="00923579" w:rsidRDefault="004B19CA" w:rsidP="000A4F9E">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The advic</w:t>
      </w:r>
      <w:r w:rsidR="009573B2">
        <w:rPr>
          <w:rFonts w:ascii="Monotype Corsiva" w:hAnsi="Monotype Corsiva" w:cs="Helvetica"/>
          <w:color w:val="000000" w:themeColor="text1"/>
          <w:sz w:val="28"/>
          <w:szCs w:val="28"/>
        </w:rPr>
        <w:t>e Myrna gives others helps make</w:t>
      </w:r>
      <w:r w:rsidRPr="00923579">
        <w:rPr>
          <w:rFonts w:ascii="Monotype Corsiva" w:hAnsi="Monotype Corsiva" w:cs="Helvetica"/>
          <w:color w:val="000000" w:themeColor="text1"/>
          <w:sz w:val="28"/>
          <w:szCs w:val="28"/>
        </w:rPr>
        <w:t xml:space="preserve"> </w:t>
      </w:r>
      <w:proofErr w:type="spellStart"/>
      <w:r w:rsidRPr="00923579">
        <w:rPr>
          <w:rFonts w:ascii="Monotype Corsiva" w:hAnsi="Monotype Corsiva" w:cs="Helvetica"/>
          <w:color w:val="000000" w:themeColor="text1"/>
          <w:sz w:val="28"/>
          <w:szCs w:val="28"/>
        </w:rPr>
        <w:t>Manordale</w:t>
      </w:r>
      <w:proofErr w:type="spellEnd"/>
      <w:r w:rsidRPr="00923579">
        <w:rPr>
          <w:rFonts w:ascii="Monotype Corsiva" w:hAnsi="Monotype Corsiva" w:cs="Helvetica"/>
          <w:color w:val="000000" w:themeColor="text1"/>
          <w:sz w:val="28"/>
          <w:szCs w:val="28"/>
        </w:rPr>
        <w:t xml:space="preserve"> Public School a better place to learn, teach, </w:t>
      </w:r>
      <w:r w:rsidR="001167B2">
        <w:rPr>
          <w:rFonts w:ascii="Monotype Corsiva" w:hAnsi="Monotype Corsiva" w:cs="Helvetica"/>
          <w:color w:val="000000" w:themeColor="text1"/>
          <w:sz w:val="28"/>
          <w:szCs w:val="28"/>
        </w:rPr>
        <w:t>work</w:t>
      </w:r>
      <w:r w:rsidRPr="00923579">
        <w:rPr>
          <w:rFonts w:ascii="Monotype Corsiva" w:hAnsi="Monotype Corsiva" w:cs="Helvetica"/>
          <w:color w:val="000000" w:themeColor="text1"/>
          <w:sz w:val="28"/>
          <w:szCs w:val="28"/>
        </w:rPr>
        <w:t xml:space="preserve"> and grow as a family.  </w:t>
      </w:r>
    </w:p>
    <w:p w:rsidR="000A4F9E" w:rsidRPr="00923579" w:rsidRDefault="00DD423C" w:rsidP="000A4F9E">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Myrna lectures and tells the P</w:t>
      </w:r>
      <w:r w:rsidR="000A4F9E" w:rsidRPr="00923579">
        <w:rPr>
          <w:rFonts w:ascii="Monotype Corsiva" w:hAnsi="Monotype Corsiva" w:cs="Helvetica"/>
          <w:color w:val="000000" w:themeColor="text1"/>
          <w:sz w:val="28"/>
          <w:szCs w:val="28"/>
        </w:rPr>
        <w:t>rincipal that he is working too late and</w:t>
      </w:r>
      <w:r w:rsidR="00923579">
        <w:rPr>
          <w:rFonts w:ascii="Monotype Corsiva" w:hAnsi="Monotype Corsiva" w:cs="Helvetica"/>
          <w:color w:val="000000" w:themeColor="text1"/>
          <w:sz w:val="28"/>
          <w:szCs w:val="28"/>
        </w:rPr>
        <w:t xml:space="preserve"> that he is not eating enough. She gives sage advice</w:t>
      </w:r>
      <w:r w:rsidR="00E85646" w:rsidRPr="00923579">
        <w:rPr>
          <w:rFonts w:ascii="Monotype Corsiva" w:hAnsi="Monotype Corsiva" w:cs="Helvetica"/>
          <w:color w:val="000000" w:themeColor="text1"/>
          <w:sz w:val="28"/>
          <w:szCs w:val="28"/>
        </w:rPr>
        <w:t>,</w:t>
      </w:r>
      <w:r w:rsidRPr="00923579">
        <w:rPr>
          <w:rFonts w:ascii="Monotype Corsiva" w:hAnsi="Monotype Corsiva" w:cs="Helvetica"/>
          <w:color w:val="000000" w:themeColor="text1"/>
          <w:sz w:val="28"/>
          <w:szCs w:val="28"/>
        </w:rPr>
        <w:t xml:space="preserve"> and the P</w:t>
      </w:r>
      <w:r w:rsidR="000A4F9E" w:rsidRPr="00923579">
        <w:rPr>
          <w:rFonts w:ascii="Monotype Corsiva" w:hAnsi="Monotype Corsiva" w:cs="Helvetica"/>
          <w:color w:val="000000" w:themeColor="text1"/>
          <w:sz w:val="28"/>
          <w:szCs w:val="28"/>
        </w:rPr>
        <w:t xml:space="preserve">rincipal is happy </w:t>
      </w:r>
      <w:r w:rsidRPr="00923579">
        <w:rPr>
          <w:rFonts w:ascii="Monotype Corsiva" w:hAnsi="Monotype Corsiva" w:cs="Helvetica"/>
          <w:color w:val="000000" w:themeColor="text1"/>
          <w:sz w:val="28"/>
          <w:szCs w:val="28"/>
        </w:rPr>
        <w:t>and</w:t>
      </w:r>
      <w:r w:rsidR="000A4F9E" w:rsidRPr="00923579">
        <w:rPr>
          <w:rFonts w:ascii="Monotype Corsiva" w:hAnsi="Monotype Corsiva" w:cs="Helvetica"/>
          <w:color w:val="000000" w:themeColor="text1"/>
          <w:sz w:val="28"/>
          <w:szCs w:val="28"/>
        </w:rPr>
        <w:t xml:space="preserve"> he listens to it.  </w:t>
      </w:r>
    </w:p>
    <w:p w:rsidR="000A4F9E" w:rsidRPr="00923579" w:rsidRDefault="000A4F9E" w:rsidP="00923579">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Having had a pacemaker inserted in the Fall of 2019, she was advised by her Doctor not to go</w:t>
      </w:r>
      <w:r w:rsidR="00DD423C" w:rsidRPr="00923579">
        <w:rPr>
          <w:rFonts w:ascii="Monotype Corsiva" w:hAnsi="Monotype Corsiva" w:cs="Helvetica"/>
          <w:color w:val="000000" w:themeColor="text1"/>
          <w:sz w:val="28"/>
          <w:szCs w:val="28"/>
        </w:rPr>
        <w:t xml:space="preserve"> back to the school during COVID</w:t>
      </w:r>
      <w:r w:rsidRPr="00923579">
        <w:rPr>
          <w:rFonts w:ascii="Monotype Corsiva" w:hAnsi="Monotype Corsiva" w:cs="Helvetica"/>
          <w:color w:val="000000" w:themeColor="text1"/>
          <w:sz w:val="28"/>
          <w:szCs w:val="28"/>
        </w:rPr>
        <w:t>--- she is however anxious to return.</w:t>
      </w:r>
    </w:p>
    <w:p w:rsidR="00923579" w:rsidRPr="00923579" w:rsidRDefault="00923579" w:rsidP="00923579">
      <w:pPr>
        <w:rPr>
          <w:rFonts w:ascii="Monotype Corsiva" w:hAnsi="Monotype Corsiva" w:cs="Helvetica"/>
          <w:color w:val="000000" w:themeColor="text1"/>
          <w:sz w:val="28"/>
          <w:szCs w:val="28"/>
        </w:rPr>
      </w:pPr>
      <w:r w:rsidRPr="00923579">
        <w:rPr>
          <w:rFonts w:ascii="Monotype Corsiva" w:hAnsi="Monotype Corsiva" w:cs="Helvetica"/>
          <w:color w:val="000000" w:themeColor="text1"/>
          <w:sz w:val="28"/>
          <w:szCs w:val="28"/>
        </w:rPr>
        <w:t>We are pleased to have Ruth Cull receive her Ruth Martin Award</w:t>
      </w:r>
    </w:p>
    <w:p w:rsidR="00923579" w:rsidRDefault="00923579" w:rsidP="000A4F9E">
      <w:pPr>
        <w:pStyle w:val="yiv9659714929msonormal"/>
        <w:rPr>
          <w:rFonts w:ascii="Verdana" w:hAnsi="Verdana" w:cs="Helvetica"/>
          <w:color w:val="000000" w:themeColor="text1"/>
          <w:sz w:val="24"/>
          <w:szCs w:val="24"/>
        </w:rPr>
      </w:pPr>
    </w:p>
    <w:p w:rsidR="00923579" w:rsidRDefault="00923579" w:rsidP="00923579">
      <w:pPr>
        <w:jc w:val="center"/>
        <w:rPr>
          <w:rFonts w:ascii="Clarendon" w:hAnsi="Clarendon"/>
          <w:b/>
          <w:smallCaps/>
          <w:sz w:val="24"/>
          <w:szCs w:val="24"/>
        </w:rPr>
      </w:pPr>
    </w:p>
    <w:p w:rsidR="005D1F68" w:rsidRDefault="005D1F68" w:rsidP="00923579">
      <w:pPr>
        <w:jc w:val="center"/>
        <w:rPr>
          <w:rFonts w:ascii="Clarendon" w:hAnsi="Clarendon"/>
          <w:b/>
          <w:smallCaps/>
          <w:sz w:val="24"/>
          <w:szCs w:val="24"/>
        </w:rPr>
      </w:pPr>
    </w:p>
    <w:p w:rsidR="00923579" w:rsidRPr="0026519F" w:rsidRDefault="00923579" w:rsidP="00923579">
      <w:pPr>
        <w:jc w:val="center"/>
        <w:rPr>
          <w:rFonts w:ascii="Clarendon" w:hAnsi="Clarendon"/>
          <w:b/>
          <w:smallCaps/>
          <w:sz w:val="32"/>
          <w:szCs w:val="32"/>
        </w:rPr>
      </w:pPr>
      <w:r w:rsidRPr="0026519F">
        <w:rPr>
          <w:rFonts w:ascii="Clarendon" w:hAnsi="Clarendon"/>
          <w:b/>
          <w:smallCaps/>
          <w:sz w:val="32"/>
          <w:szCs w:val="32"/>
        </w:rPr>
        <w:t>The Ruth Martin Award for Community Service</w:t>
      </w:r>
    </w:p>
    <w:p w:rsidR="00923579" w:rsidRPr="001A4566" w:rsidRDefault="00923579" w:rsidP="00923579">
      <w:pPr>
        <w:pStyle w:val="ListParagraph"/>
        <w:ind w:left="0"/>
        <w:jc w:val="both"/>
        <w:rPr>
          <w:sz w:val="28"/>
          <w:szCs w:val="28"/>
        </w:rPr>
      </w:pPr>
      <w:r w:rsidRPr="001A4566">
        <w:rPr>
          <w:sz w:val="28"/>
          <w:szCs w:val="28"/>
        </w:rPr>
        <w:t>Ruth Martin, after whom this Award is named, dedicated much of her life to the betterment of the community at large.  Ruth’s husband, John Martin, established this Award with the Rotary Club of West Ottawa after her death in tribute to her ideals and life of service to the community.</w:t>
      </w:r>
    </w:p>
    <w:p w:rsidR="00923579" w:rsidRPr="001A4566" w:rsidRDefault="00923579" w:rsidP="00923579">
      <w:pPr>
        <w:pStyle w:val="ListParagraph"/>
        <w:ind w:left="0"/>
        <w:jc w:val="both"/>
        <w:rPr>
          <w:sz w:val="28"/>
          <w:szCs w:val="28"/>
        </w:rPr>
      </w:pPr>
    </w:p>
    <w:p w:rsidR="00923579" w:rsidRPr="001A4566" w:rsidRDefault="00923579" w:rsidP="00923579">
      <w:pPr>
        <w:pStyle w:val="ListParagraph"/>
        <w:ind w:left="0"/>
        <w:jc w:val="both"/>
        <w:rPr>
          <w:sz w:val="28"/>
          <w:szCs w:val="28"/>
        </w:rPr>
      </w:pPr>
      <w:r w:rsidRPr="001A4566">
        <w:rPr>
          <w:sz w:val="28"/>
          <w:szCs w:val="28"/>
        </w:rPr>
        <w:t xml:space="preserve">The </w:t>
      </w:r>
      <w:proofErr w:type="spellStart"/>
      <w:r w:rsidRPr="001A4566">
        <w:rPr>
          <w:sz w:val="28"/>
          <w:szCs w:val="28"/>
        </w:rPr>
        <w:t>Awardee</w:t>
      </w:r>
      <w:proofErr w:type="spellEnd"/>
      <w:r w:rsidRPr="001A4566">
        <w:rPr>
          <w:sz w:val="28"/>
          <w:szCs w:val="28"/>
        </w:rPr>
        <w:t xml:space="preserve"> must have performed noteworthy service over a period of years for the well-being of the community that encompasses the National Capital Region.  Any organization or individual is eligible Except the Rotary Club of West Ottawa or members of that Club.</w:t>
      </w:r>
    </w:p>
    <w:p w:rsidR="00923579" w:rsidRPr="001A4566" w:rsidRDefault="00923579" w:rsidP="00923579">
      <w:pPr>
        <w:pStyle w:val="ListParagraph"/>
        <w:ind w:left="0"/>
        <w:jc w:val="both"/>
        <w:rPr>
          <w:sz w:val="28"/>
          <w:szCs w:val="28"/>
        </w:rPr>
      </w:pPr>
    </w:p>
    <w:p w:rsidR="00923579" w:rsidRPr="001A4566" w:rsidRDefault="00923579" w:rsidP="00923579">
      <w:pPr>
        <w:pStyle w:val="ListParagraph"/>
        <w:ind w:left="0"/>
        <w:jc w:val="both"/>
        <w:rPr>
          <w:sz w:val="28"/>
          <w:szCs w:val="28"/>
        </w:rPr>
      </w:pPr>
      <w:r w:rsidRPr="001A4566">
        <w:rPr>
          <w:sz w:val="28"/>
          <w:szCs w:val="28"/>
        </w:rPr>
        <w:t>The following members of the Rotary Club of West Ottawa to date have received this award:</w:t>
      </w:r>
    </w:p>
    <w:p w:rsidR="00923579" w:rsidRPr="001A4566" w:rsidRDefault="00923579" w:rsidP="00923579">
      <w:pPr>
        <w:pStyle w:val="ListParagraph"/>
        <w:ind w:left="0"/>
        <w:jc w:val="both"/>
        <w:rPr>
          <w:sz w:val="28"/>
          <w:szCs w:val="28"/>
        </w:rPr>
      </w:pPr>
    </w:p>
    <w:p w:rsidR="00923579" w:rsidRPr="001A4566" w:rsidRDefault="0026519F" w:rsidP="00923579">
      <w:pPr>
        <w:pStyle w:val="ListParagraph"/>
        <w:ind w:left="0" w:firstLine="720"/>
        <w:rPr>
          <w:sz w:val="28"/>
          <w:szCs w:val="28"/>
        </w:rPr>
      </w:pPr>
      <w:r>
        <w:rPr>
          <w:sz w:val="28"/>
          <w:szCs w:val="28"/>
        </w:rPr>
        <w:t>1996  Patricia Henry</w:t>
      </w:r>
      <w:r>
        <w:rPr>
          <w:sz w:val="28"/>
          <w:szCs w:val="28"/>
        </w:rPr>
        <w:tab/>
      </w:r>
      <w:r>
        <w:rPr>
          <w:sz w:val="28"/>
          <w:szCs w:val="28"/>
        </w:rPr>
        <w:tab/>
      </w:r>
      <w:r w:rsidR="00923579" w:rsidRPr="001A4566">
        <w:rPr>
          <w:sz w:val="28"/>
          <w:szCs w:val="28"/>
        </w:rPr>
        <w:t>1997  Elsie Gertrude Scott</w:t>
      </w:r>
      <w:r w:rsidR="00923579" w:rsidRPr="001A4566">
        <w:rPr>
          <w:sz w:val="28"/>
          <w:szCs w:val="28"/>
        </w:rPr>
        <w:tab/>
      </w:r>
    </w:p>
    <w:p w:rsidR="00923579" w:rsidRPr="001A4566" w:rsidRDefault="00923579" w:rsidP="00923579">
      <w:pPr>
        <w:pStyle w:val="ListParagraph"/>
        <w:ind w:left="0" w:firstLine="720"/>
        <w:rPr>
          <w:sz w:val="28"/>
          <w:szCs w:val="28"/>
        </w:rPr>
      </w:pPr>
      <w:r w:rsidRPr="001A4566">
        <w:rPr>
          <w:sz w:val="28"/>
          <w:szCs w:val="28"/>
        </w:rPr>
        <w:t>1998  Elizabeth I. Davies</w:t>
      </w:r>
      <w:r w:rsidRPr="001A4566">
        <w:rPr>
          <w:sz w:val="28"/>
          <w:szCs w:val="28"/>
        </w:rPr>
        <w:tab/>
        <w:t xml:space="preserve">     </w:t>
      </w:r>
      <w:r w:rsidR="0026519F">
        <w:rPr>
          <w:sz w:val="28"/>
          <w:szCs w:val="28"/>
        </w:rPr>
        <w:tab/>
        <w:t xml:space="preserve">1999  Margaret </w:t>
      </w:r>
      <w:proofErr w:type="spellStart"/>
      <w:r w:rsidR="0026519F">
        <w:rPr>
          <w:sz w:val="28"/>
          <w:szCs w:val="28"/>
        </w:rPr>
        <w:t>Pranschke</w:t>
      </w:r>
      <w:proofErr w:type="spellEnd"/>
      <w:r w:rsidR="0026519F">
        <w:rPr>
          <w:sz w:val="28"/>
          <w:szCs w:val="28"/>
        </w:rPr>
        <w:tab/>
      </w:r>
    </w:p>
    <w:p w:rsidR="00923579" w:rsidRPr="001A4566" w:rsidRDefault="00923579" w:rsidP="00923579">
      <w:pPr>
        <w:pStyle w:val="ListParagraph"/>
        <w:ind w:left="0" w:firstLine="720"/>
        <w:rPr>
          <w:sz w:val="28"/>
          <w:szCs w:val="28"/>
        </w:rPr>
      </w:pPr>
      <w:r w:rsidRPr="001A4566">
        <w:rPr>
          <w:sz w:val="28"/>
          <w:szCs w:val="28"/>
        </w:rPr>
        <w:t>2000  Dian Craig</w:t>
      </w:r>
      <w:r w:rsidRPr="001A4566">
        <w:rPr>
          <w:sz w:val="28"/>
          <w:szCs w:val="28"/>
        </w:rPr>
        <w:tab/>
      </w:r>
      <w:r w:rsidRPr="001A4566">
        <w:rPr>
          <w:sz w:val="28"/>
          <w:szCs w:val="28"/>
        </w:rPr>
        <w:tab/>
        <w:t xml:space="preserve"> </w:t>
      </w:r>
      <w:r w:rsidR="0026519F">
        <w:rPr>
          <w:sz w:val="28"/>
          <w:szCs w:val="28"/>
        </w:rPr>
        <w:t xml:space="preserve">      </w:t>
      </w:r>
      <w:r w:rsidRPr="001A4566">
        <w:rPr>
          <w:sz w:val="28"/>
          <w:szCs w:val="28"/>
        </w:rPr>
        <w:t xml:space="preserve">    2001  Moe </w:t>
      </w:r>
      <w:proofErr w:type="spellStart"/>
      <w:r w:rsidRPr="001A4566">
        <w:rPr>
          <w:sz w:val="28"/>
          <w:szCs w:val="28"/>
        </w:rPr>
        <w:t>Atallah</w:t>
      </w:r>
      <w:proofErr w:type="spellEnd"/>
    </w:p>
    <w:p w:rsidR="00923579" w:rsidRPr="001A4566" w:rsidRDefault="00923579" w:rsidP="00923579">
      <w:pPr>
        <w:pStyle w:val="ListParagraph"/>
        <w:ind w:left="0" w:firstLine="720"/>
        <w:rPr>
          <w:sz w:val="28"/>
          <w:szCs w:val="28"/>
        </w:rPr>
      </w:pPr>
      <w:r w:rsidRPr="001A4566">
        <w:rPr>
          <w:sz w:val="28"/>
          <w:szCs w:val="28"/>
        </w:rPr>
        <w:t>2002  Eva Lamb</w:t>
      </w:r>
      <w:r w:rsidRPr="001A4566">
        <w:rPr>
          <w:sz w:val="28"/>
          <w:szCs w:val="28"/>
        </w:rPr>
        <w:tab/>
      </w:r>
      <w:r w:rsidRPr="001A4566">
        <w:rPr>
          <w:sz w:val="28"/>
          <w:szCs w:val="28"/>
        </w:rPr>
        <w:tab/>
        <w:t xml:space="preserve">    </w:t>
      </w:r>
      <w:r w:rsidR="0026519F">
        <w:rPr>
          <w:sz w:val="28"/>
          <w:szCs w:val="28"/>
        </w:rPr>
        <w:t xml:space="preserve">      </w:t>
      </w:r>
      <w:r w:rsidRPr="001A4566">
        <w:rPr>
          <w:sz w:val="28"/>
          <w:szCs w:val="28"/>
        </w:rPr>
        <w:t xml:space="preserve"> 2003  Marion </w:t>
      </w:r>
      <w:proofErr w:type="spellStart"/>
      <w:r w:rsidRPr="001A4566">
        <w:rPr>
          <w:sz w:val="28"/>
          <w:szCs w:val="28"/>
        </w:rPr>
        <w:t>Gullock</w:t>
      </w:r>
      <w:proofErr w:type="spellEnd"/>
    </w:p>
    <w:p w:rsidR="00923579" w:rsidRPr="001A4566" w:rsidRDefault="00923579" w:rsidP="00923579">
      <w:pPr>
        <w:pStyle w:val="ListParagraph"/>
        <w:ind w:left="0" w:firstLine="720"/>
        <w:rPr>
          <w:sz w:val="28"/>
          <w:szCs w:val="28"/>
        </w:rPr>
      </w:pPr>
      <w:r w:rsidRPr="001A4566">
        <w:rPr>
          <w:sz w:val="28"/>
          <w:szCs w:val="28"/>
        </w:rPr>
        <w:t>2004  Jim McNeill</w:t>
      </w:r>
      <w:r w:rsidRPr="001A4566">
        <w:rPr>
          <w:sz w:val="28"/>
          <w:szCs w:val="28"/>
        </w:rPr>
        <w:tab/>
      </w:r>
      <w:r w:rsidRPr="001A4566">
        <w:rPr>
          <w:sz w:val="28"/>
          <w:szCs w:val="28"/>
        </w:rPr>
        <w:tab/>
        <w:t xml:space="preserve">    </w:t>
      </w:r>
      <w:r w:rsidR="0026519F">
        <w:rPr>
          <w:sz w:val="28"/>
          <w:szCs w:val="28"/>
        </w:rPr>
        <w:t xml:space="preserve">      </w:t>
      </w:r>
      <w:r w:rsidRPr="001A4566">
        <w:rPr>
          <w:sz w:val="28"/>
          <w:szCs w:val="28"/>
        </w:rPr>
        <w:t xml:space="preserve"> 2005  Barry </w:t>
      </w:r>
      <w:proofErr w:type="spellStart"/>
      <w:r w:rsidRPr="001A4566">
        <w:rPr>
          <w:sz w:val="28"/>
          <w:szCs w:val="28"/>
        </w:rPr>
        <w:t>Bregman</w:t>
      </w:r>
      <w:proofErr w:type="spellEnd"/>
    </w:p>
    <w:p w:rsidR="00923579" w:rsidRPr="001A4566" w:rsidRDefault="0026519F" w:rsidP="00923579">
      <w:pPr>
        <w:pStyle w:val="ListParagraph"/>
        <w:ind w:left="0" w:firstLine="720"/>
        <w:rPr>
          <w:sz w:val="28"/>
          <w:szCs w:val="28"/>
        </w:rPr>
      </w:pPr>
      <w:r>
        <w:rPr>
          <w:sz w:val="28"/>
          <w:szCs w:val="28"/>
        </w:rPr>
        <w:t>2006  Charles Austin</w:t>
      </w:r>
      <w:r>
        <w:rPr>
          <w:sz w:val="28"/>
          <w:szCs w:val="28"/>
        </w:rPr>
        <w:tab/>
        <w:t xml:space="preserve">       </w:t>
      </w:r>
      <w:r w:rsidR="00923579" w:rsidRPr="001A4566">
        <w:rPr>
          <w:sz w:val="28"/>
          <w:szCs w:val="28"/>
        </w:rPr>
        <w:t xml:space="preserve">   </w:t>
      </w:r>
      <w:r>
        <w:rPr>
          <w:sz w:val="28"/>
          <w:szCs w:val="28"/>
        </w:rPr>
        <w:t xml:space="preserve"> </w:t>
      </w:r>
      <w:r w:rsidR="00923579" w:rsidRPr="001A4566">
        <w:rPr>
          <w:sz w:val="28"/>
          <w:szCs w:val="28"/>
        </w:rPr>
        <w:t xml:space="preserve">2008  Elaine </w:t>
      </w:r>
      <w:proofErr w:type="spellStart"/>
      <w:r w:rsidR="00923579" w:rsidRPr="001A4566">
        <w:rPr>
          <w:sz w:val="28"/>
          <w:szCs w:val="28"/>
        </w:rPr>
        <w:t>Garfinkel</w:t>
      </w:r>
      <w:proofErr w:type="spellEnd"/>
      <w:r w:rsidR="00923579" w:rsidRPr="001A4566">
        <w:rPr>
          <w:sz w:val="28"/>
          <w:szCs w:val="28"/>
        </w:rPr>
        <w:tab/>
      </w:r>
      <w:r w:rsidR="00923579" w:rsidRPr="001A4566">
        <w:rPr>
          <w:sz w:val="28"/>
          <w:szCs w:val="28"/>
        </w:rPr>
        <w:tab/>
      </w:r>
    </w:p>
    <w:p w:rsidR="00923579" w:rsidRPr="001A4566" w:rsidRDefault="00923579" w:rsidP="00923579">
      <w:pPr>
        <w:pStyle w:val="ListParagraph"/>
        <w:ind w:left="0" w:firstLine="720"/>
        <w:rPr>
          <w:sz w:val="28"/>
          <w:szCs w:val="28"/>
        </w:rPr>
      </w:pPr>
      <w:r w:rsidRPr="001A4566">
        <w:rPr>
          <w:sz w:val="28"/>
          <w:szCs w:val="28"/>
        </w:rPr>
        <w:t>2009  Kevin Frost</w:t>
      </w:r>
      <w:r w:rsidRPr="001A4566">
        <w:rPr>
          <w:sz w:val="28"/>
          <w:szCs w:val="28"/>
        </w:rPr>
        <w:tab/>
      </w:r>
      <w:r w:rsidRPr="001A4566">
        <w:rPr>
          <w:sz w:val="28"/>
          <w:szCs w:val="28"/>
        </w:rPr>
        <w:tab/>
        <w:t xml:space="preserve">    </w:t>
      </w:r>
      <w:r w:rsidR="0026519F">
        <w:rPr>
          <w:sz w:val="28"/>
          <w:szCs w:val="28"/>
        </w:rPr>
        <w:t xml:space="preserve">      </w:t>
      </w:r>
      <w:r w:rsidRPr="001A4566">
        <w:rPr>
          <w:sz w:val="28"/>
          <w:szCs w:val="28"/>
        </w:rPr>
        <w:t xml:space="preserve"> 2010  Mark Emery</w:t>
      </w:r>
    </w:p>
    <w:p w:rsidR="00923579" w:rsidRPr="001A4566" w:rsidRDefault="00923579" w:rsidP="00923579">
      <w:pPr>
        <w:pStyle w:val="ListParagraph"/>
        <w:ind w:left="0" w:firstLine="720"/>
        <w:rPr>
          <w:sz w:val="28"/>
          <w:szCs w:val="28"/>
        </w:rPr>
      </w:pPr>
      <w:r w:rsidRPr="001A4566">
        <w:rPr>
          <w:sz w:val="28"/>
          <w:szCs w:val="28"/>
        </w:rPr>
        <w:t>2011  Don Flynn</w:t>
      </w:r>
      <w:r w:rsidRPr="001A4566">
        <w:rPr>
          <w:sz w:val="28"/>
          <w:szCs w:val="28"/>
        </w:rPr>
        <w:tab/>
      </w:r>
      <w:r w:rsidRPr="001A4566">
        <w:rPr>
          <w:sz w:val="28"/>
          <w:szCs w:val="28"/>
        </w:rPr>
        <w:tab/>
      </w:r>
      <w:r w:rsidR="0026519F">
        <w:rPr>
          <w:sz w:val="28"/>
          <w:szCs w:val="28"/>
        </w:rPr>
        <w:t xml:space="preserve">      </w:t>
      </w:r>
      <w:r w:rsidRPr="001A4566">
        <w:rPr>
          <w:sz w:val="28"/>
          <w:szCs w:val="28"/>
        </w:rPr>
        <w:t xml:space="preserve">     2012  Margaret Knight</w:t>
      </w:r>
    </w:p>
    <w:p w:rsidR="00923579" w:rsidRPr="001A4566" w:rsidRDefault="0026519F" w:rsidP="00923579">
      <w:pPr>
        <w:pStyle w:val="ListParagraph"/>
        <w:ind w:left="0" w:firstLine="720"/>
        <w:rPr>
          <w:sz w:val="28"/>
          <w:szCs w:val="28"/>
        </w:rPr>
      </w:pPr>
      <w:r>
        <w:rPr>
          <w:sz w:val="28"/>
          <w:szCs w:val="28"/>
        </w:rPr>
        <w:t>2013  Hazel Bowen</w:t>
      </w:r>
      <w:r>
        <w:rPr>
          <w:sz w:val="28"/>
          <w:szCs w:val="28"/>
        </w:rPr>
        <w:tab/>
        <w:t xml:space="preserve">          </w:t>
      </w:r>
      <w:r w:rsidR="00923579" w:rsidRPr="001A4566">
        <w:rPr>
          <w:sz w:val="28"/>
          <w:szCs w:val="28"/>
        </w:rPr>
        <w:t xml:space="preserve"> 2014  Kent &amp; Mary Brown</w:t>
      </w:r>
    </w:p>
    <w:p w:rsidR="00923579" w:rsidRPr="001A4566" w:rsidRDefault="0026519F" w:rsidP="00923579">
      <w:pPr>
        <w:pStyle w:val="ListParagraph"/>
        <w:ind w:left="0" w:firstLine="720"/>
        <w:rPr>
          <w:sz w:val="28"/>
          <w:szCs w:val="28"/>
        </w:rPr>
      </w:pPr>
      <w:r>
        <w:rPr>
          <w:sz w:val="28"/>
          <w:szCs w:val="28"/>
        </w:rPr>
        <w:t xml:space="preserve">2016  Rev. Anthony Bailey       </w:t>
      </w:r>
      <w:r w:rsidR="00923579" w:rsidRPr="001A4566">
        <w:rPr>
          <w:sz w:val="28"/>
          <w:szCs w:val="28"/>
        </w:rPr>
        <w:t xml:space="preserve">  </w:t>
      </w:r>
      <w:r w:rsidR="00D14294">
        <w:rPr>
          <w:sz w:val="28"/>
          <w:szCs w:val="28"/>
        </w:rPr>
        <w:t xml:space="preserve"> </w:t>
      </w:r>
      <w:r w:rsidR="00923579" w:rsidRPr="001A4566">
        <w:rPr>
          <w:sz w:val="28"/>
          <w:szCs w:val="28"/>
        </w:rPr>
        <w:t xml:space="preserve">2018  Isabelle </w:t>
      </w:r>
      <w:proofErr w:type="spellStart"/>
      <w:r w:rsidR="00923579" w:rsidRPr="001A4566">
        <w:rPr>
          <w:sz w:val="28"/>
          <w:szCs w:val="28"/>
        </w:rPr>
        <w:t>Nicol</w:t>
      </w:r>
      <w:proofErr w:type="spellEnd"/>
      <w:r w:rsidR="00923579" w:rsidRPr="001A4566">
        <w:rPr>
          <w:sz w:val="28"/>
          <w:szCs w:val="28"/>
        </w:rPr>
        <w:t xml:space="preserve"> &amp; Sandra Garland</w:t>
      </w:r>
    </w:p>
    <w:p w:rsidR="00923579" w:rsidRPr="001A4566" w:rsidRDefault="00923579" w:rsidP="00923579">
      <w:pPr>
        <w:pStyle w:val="ListParagraph"/>
        <w:ind w:left="0"/>
        <w:rPr>
          <w:sz w:val="28"/>
          <w:szCs w:val="28"/>
        </w:rPr>
      </w:pPr>
      <w:r w:rsidRPr="001A4566">
        <w:rPr>
          <w:sz w:val="28"/>
          <w:szCs w:val="28"/>
        </w:rPr>
        <w:tab/>
        <w:t xml:space="preserve">2019  </w:t>
      </w:r>
      <w:proofErr w:type="spellStart"/>
      <w:r w:rsidRPr="001A4566">
        <w:rPr>
          <w:sz w:val="28"/>
          <w:szCs w:val="28"/>
        </w:rPr>
        <w:t>Shehla</w:t>
      </w:r>
      <w:proofErr w:type="spellEnd"/>
      <w:r w:rsidRPr="001A4566">
        <w:rPr>
          <w:sz w:val="28"/>
          <w:szCs w:val="28"/>
        </w:rPr>
        <w:t xml:space="preserve"> </w:t>
      </w:r>
      <w:proofErr w:type="spellStart"/>
      <w:r w:rsidRPr="001A4566">
        <w:rPr>
          <w:sz w:val="28"/>
          <w:szCs w:val="28"/>
        </w:rPr>
        <w:t>Kerim</w:t>
      </w:r>
      <w:proofErr w:type="spellEnd"/>
      <w:r w:rsidR="00D14294">
        <w:rPr>
          <w:sz w:val="28"/>
          <w:szCs w:val="28"/>
        </w:rPr>
        <w:tab/>
      </w:r>
      <w:r w:rsidR="00D14294">
        <w:rPr>
          <w:sz w:val="28"/>
          <w:szCs w:val="28"/>
        </w:rPr>
        <w:tab/>
      </w:r>
      <w:r w:rsidR="001A4566">
        <w:rPr>
          <w:sz w:val="28"/>
          <w:szCs w:val="28"/>
        </w:rPr>
        <w:t xml:space="preserve">2020  </w:t>
      </w:r>
      <w:proofErr w:type="spellStart"/>
      <w:r w:rsidR="001A4566">
        <w:rPr>
          <w:sz w:val="28"/>
          <w:szCs w:val="28"/>
        </w:rPr>
        <w:t>Jenn</w:t>
      </w:r>
      <w:proofErr w:type="spellEnd"/>
      <w:r w:rsidR="001A4566">
        <w:rPr>
          <w:sz w:val="28"/>
          <w:szCs w:val="28"/>
        </w:rPr>
        <w:t xml:space="preserve"> Hayward</w:t>
      </w:r>
      <w:r w:rsidR="001A4566">
        <w:rPr>
          <w:sz w:val="28"/>
          <w:szCs w:val="28"/>
        </w:rPr>
        <w:tab/>
      </w:r>
    </w:p>
    <w:p w:rsidR="00923579" w:rsidRDefault="00923579" w:rsidP="00923579">
      <w:pPr>
        <w:pStyle w:val="ListParagraph"/>
        <w:ind w:left="0"/>
        <w:rPr>
          <w:sz w:val="24"/>
          <w:szCs w:val="24"/>
        </w:rPr>
      </w:pPr>
    </w:p>
    <w:p w:rsidR="00923579" w:rsidRPr="003B281E" w:rsidRDefault="00923579" w:rsidP="00923579">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6C7E6D" w:rsidRPr="0026519F" w:rsidRDefault="006C7E6D" w:rsidP="0026519F">
      <w:pPr>
        <w:spacing w:line="240" w:lineRule="auto"/>
        <w:jc w:val="center"/>
        <w:rPr>
          <w:rFonts w:cstheme="minorHAnsi"/>
          <w:i/>
        </w:rPr>
      </w:pPr>
    </w:p>
    <w:sectPr w:rsidR="006C7E6D" w:rsidRPr="0026519F" w:rsidSect="00E36D09">
      <w:pgSz w:w="12240" w:h="15840"/>
      <w:pgMar w:top="992" w:right="1814" w:bottom="1440" w:left="1814" w:header="709" w:footer="709" w:gutter="0"/>
      <w:pgBorders w:offsetFrom="page">
        <w:top w:val="thickThinSmallGap" w:sz="24" w:space="31" w:color="2F5496" w:themeColor="accent1" w:themeShade="BF"/>
        <w:left w:val="thickThinSmallGap" w:sz="24" w:space="31" w:color="2F5496" w:themeColor="accent1" w:themeShade="BF"/>
        <w:bottom w:val="thinThickSmallGap" w:sz="24" w:space="31" w:color="2F5496" w:themeColor="accent1" w:themeShade="BF"/>
        <w:right w:val="thinThickSmallGap" w:sz="24" w:space="31" w:color="2F5496"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355A33"/>
    <w:rsid w:val="00001FC2"/>
    <w:rsid w:val="000A4F9E"/>
    <w:rsid w:val="001167B2"/>
    <w:rsid w:val="0016767D"/>
    <w:rsid w:val="001A4566"/>
    <w:rsid w:val="001D50B5"/>
    <w:rsid w:val="00232AB8"/>
    <w:rsid w:val="0026519F"/>
    <w:rsid w:val="00355A33"/>
    <w:rsid w:val="004B19CA"/>
    <w:rsid w:val="00511207"/>
    <w:rsid w:val="005D1F68"/>
    <w:rsid w:val="006C7E6D"/>
    <w:rsid w:val="006D1AC8"/>
    <w:rsid w:val="007018C7"/>
    <w:rsid w:val="00734F34"/>
    <w:rsid w:val="00793492"/>
    <w:rsid w:val="00923579"/>
    <w:rsid w:val="009573B2"/>
    <w:rsid w:val="009D2A16"/>
    <w:rsid w:val="00A1628E"/>
    <w:rsid w:val="00A276C1"/>
    <w:rsid w:val="00AF52A6"/>
    <w:rsid w:val="00C84BA6"/>
    <w:rsid w:val="00D14294"/>
    <w:rsid w:val="00DD423C"/>
    <w:rsid w:val="00DE66D6"/>
    <w:rsid w:val="00E640E5"/>
    <w:rsid w:val="00E85646"/>
    <w:rsid w:val="00EB4700"/>
    <w:rsid w:val="00F47A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33"/>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33"/>
    <w:pPr>
      <w:spacing w:after="0" w:line="240" w:lineRule="auto"/>
    </w:pPr>
    <w:rPr>
      <w:lang w:val="en-CA"/>
    </w:rPr>
  </w:style>
  <w:style w:type="paragraph" w:customStyle="1" w:styleId="yiv9659714929msonormal">
    <w:name w:val="yiv9659714929msonormal"/>
    <w:basedOn w:val="Normal"/>
    <w:rsid w:val="00E640E5"/>
    <w:pPr>
      <w:spacing w:before="100" w:beforeAutospacing="1" w:after="100" w:afterAutospacing="1" w:line="240" w:lineRule="auto"/>
    </w:pPr>
    <w:rPr>
      <w:rFonts w:ascii="Calibri" w:eastAsia="Calibri" w:hAnsi="Calibri" w:cs="Calibri"/>
      <w:lang w:eastAsia="en-CA"/>
    </w:rPr>
  </w:style>
  <w:style w:type="paragraph" w:styleId="ListParagraph">
    <w:name w:val="List Paragraph"/>
    <w:basedOn w:val="Normal"/>
    <w:uiPriority w:val="34"/>
    <w:qFormat/>
    <w:rsid w:val="00923579"/>
    <w:pPr>
      <w:ind w:left="720"/>
      <w:contextualSpacing/>
    </w:pPr>
  </w:style>
</w:styles>
</file>

<file path=word/webSettings.xml><?xml version="1.0" encoding="utf-8"?>
<w:webSettings xmlns:r="http://schemas.openxmlformats.org/officeDocument/2006/relationships" xmlns:w="http://schemas.openxmlformats.org/wordprocessingml/2006/main">
  <w:divs>
    <w:div w:id="3554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9</cp:revision>
  <cp:lastPrinted>2021-05-07T20:14:00Z</cp:lastPrinted>
  <dcterms:created xsi:type="dcterms:W3CDTF">2021-04-30T19:52:00Z</dcterms:created>
  <dcterms:modified xsi:type="dcterms:W3CDTF">2021-05-18T13:26:00Z</dcterms:modified>
</cp:coreProperties>
</file>