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9D20D7">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February 21</w:t>
      </w:r>
      <w:r w:rsidR="006D1359">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526422">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6771FF" w:rsidRDefault="009D20D7">
      <w:pPr>
        <w:pStyle w:val="Headline"/>
        <w:widowControl/>
        <w:rPr>
          <w:rFonts w:ascii="Arial" w:hAnsi="Arial"/>
          <w:color w:val="000080"/>
          <w:sz w:val="28"/>
        </w:rPr>
      </w:pPr>
      <w:r>
        <w:rPr>
          <w:rFonts w:ascii="Arial" w:hAnsi="Arial"/>
          <w:color w:val="000080"/>
          <w:sz w:val="28"/>
        </w:rPr>
        <w:t>Back Home at the Holiday Inn</w:t>
      </w:r>
    </w:p>
    <w:p w:rsidR="0023589B" w:rsidRPr="00175BE8" w:rsidRDefault="0023589B">
      <w:pPr>
        <w:pStyle w:val="Headline"/>
        <w:widowControl/>
        <w:rPr>
          <w:rFonts w:ascii="Arial" w:hAnsi="Arial"/>
          <w:color w:val="000080"/>
          <w:sz w:val="24"/>
        </w:rPr>
      </w:pPr>
    </w:p>
    <w:p w:rsidR="009607CD" w:rsidRPr="00CB5614" w:rsidRDefault="009D20D7" w:rsidP="009607CD">
      <w:pPr>
        <w:rPr>
          <w:rFonts w:ascii="Arial" w:hAnsi="Arial" w:cs="Arial"/>
          <w:sz w:val="22"/>
          <w:szCs w:val="22"/>
        </w:rPr>
      </w:pPr>
      <w:r>
        <w:rPr>
          <w:rFonts w:ascii="Arial" w:hAnsi="Arial" w:cs="Arial"/>
          <w:sz w:val="22"/>
          <w:szCs w:val="22"/>
        </w:rPr>
        <w:t xml:space="preserve">We had our first meeting back at the Holiday Inn, since the big remodeling project! Our room looks great, thanks to the talents of Bob Overhiser and Betsy Slusser. And, the </w:t>
      </w:r>
      <w:r w:rsidR="00592E9A">
        <w:rPr>
          <w:rFonts w:ascii="Arial" w:hAnsi="Arial" w:cs="Arial"/>
          <w:sz w:val="22"/>
          <w:szCs w:val="22"/>
        </w:rPr>
        <w:t>carpeting</w:t>
      </w:r>
      <w:r>
        <w:rPr>
          <w:rFonts w:ascii="Arial" w:hAnsi="Arial" w:cs="Arial"/>
          <w:sz w:val="22"/>
          <w:szCs w:val="22"/>
        </w:rPr>
        <w:t xml:space="preserve"> fits right in with our 80’s party colors!</w:t>
      </w:r>
    </w:p>
    <w:p w:rsidR="0023589B" w:rsidRDefault="0023589B">
      <w:pPr>
        <w:pStyle w:val="BodyText2"/>
        <w:rPr>
          <w:rFonts w:ascii="Arial" w:hAnsi="Arial"/>
          <w:bCs/>
          <w:sz w:val="24"/>
          <w:szCs w:val="24"/>
        </w:rPr>
      </w:pPr>
    </w:p>
    <w:p w:rsidR="00076F3D" w:rsidRDefault="00CC133A" w:rsidP="00076F3D">
      <w:pPr>
        <w:pStyle w:val="Headline"/>
        <w:widowControl/>
        <w:rPr>
          <w:rFonts w:ascii="Arial" w:hAnsi="Arial"/>
          <w:color w:val="000080"/>
          <w:sz w:val="28"/>
        </w:rPr>
      </w:pPr>
      <w:r>
        <w:rPr>
          <w:rFonts w:ascii="Arial" w:hAnsi="Arial"/>
          <w:color w:val="000080"/>
          <w:sz w:val="28"/>
        </w:rPr>
        <w:t>Guests and Visiting Rotarians</w:t>
      </w:r>
    </w:p>
    <w:p w:rsidR="0023589B" w:rsidRDefault="0023589B" w:rsidP="00076F3D">
      <w:pPr>
        <w:pStyle w:val="Headline"/>
        <w:widowControl/>
        <w:rPr>
          <w:rFonts w:ascii="Arial" w:hAnsi="Arial"/>
          <w:color w:val="000080"/>
          <w:sz w:val="24"/>
        </w:rPr>
      </w:pPr>
    </w:p>
    <w:p w:rsidR="00E06E38" w:rsidRDefault="009D20D7" w:rsidP="00C80720">
      <w:pPr>
        <w:pStyle w:val="Headline"/>
        <w:widowControl/>
        <w:rPr>
          <w:rFonts w:ascii="Arial" w:hAnsi="Arial"/>
          <w:b w:val="0"/>
          <w:bCs/>
          <w:sz w:val="22"/>
          <w:szCs w:val="22"/>
        </w:rPr>
      </w:pPr>
      <w:r>
        <w:rPr>
          <w:rFonts w:ascii="Arial" w:hAnsi="Arial"/>
          <w:b w:val="0"/>
          <w:bCs/>
          <w:sz w:val="22"/>
          <w:szCs w:val="22"/>
        </w:rPr>
        <w:t>Keith Krings</w:t>
      </w:r>
      <w:r w:rsidR="005C62D9">
        <w:rPr>
          <w:rFonts w:ascii="Arial" w:hAnsi="Arial"/>
          <w:b w:val="0"/>
          <w:bCs/>
          <w:sz w:val="22"/>
          <w:szCs w:val="22"/>
        </w:rPr>
        <w:t xml:space="preserve"> introduced our guests: John Hammond, </w:t>
      </w:r>
      <w:r w:rsidR="003A0B5A">
        <w:rPr>
          <w:rFonts w:ascii="Arial" w:hAnsi="Arial"/>
          <w:b w:val="0"/>
          <w:bCs/>
          <w:sz w:val="22"/>
          <w:szCs w:val="22"/>
        </w:rPr>
        <w:t>from</w:t>
      </w:r>
      <w:r w:rsidR="005C62D9">
        <w:rPr>
          <w:rFonts w:ascii="Arial" w:hAnsi="Arial"/>
          <w:b w:val="0"/>
          <w:bCs/>
          <w:sz w:val="22"/>
          <w:szCs w:val="22"/>
        </w:rPr>
        <w:t xml:space="preserve"> Lake Shore Rotary; Brad Bowersox, from Downtown Ann Arbor Rotary; </w:t>
      </w:r>
      <w:r>
        <w:rPr>
          <w:rFonts w:ascii="Arial" w:hAnsi="Arial"/>
          <w:b w:val="0"/>
          <w:bCs/>
          <w:sz w:val="22"/>
          <w:szCs w:val="22"/>
        </w:rPr>
        <w:t>A</w:t>
      </w:r>
      <w:r w:rsidR="00592E9A">
        <w:rPr>
          <w:rFonts w:ascii="Arial" w:hAnsi="Arial"/>
          <w:b w:val="0"/>
          <w:bCs/>
          <w:sz w:val="22"/>
          <w:szCs w:val="22"/>
        </w:rPr>
        <w:t>line</w:t>
      </w:r>
      <w:r>
        <w:rPr>
          <w:rFonts w:ascii="Arial" w:hAnsi="Arial"/>
          <w:b w:val="0"/>
          <w:bCs/>
          <w:sz w:val="22"/>
          <w:szCs w:val="22"/>
        </w:rPr>
        <w:t xml:space="preserve"> Russell, guest of Gail Scott</w:t>
      </w:r>
      <w:r w:rsidR="003A0B5A">
        <w:rPr>
          <w:rFonts w:ascii="Arial" w:hAnsi="Arial"/>
          <w:b w:val="0"/>
          <w:bCs/>
          <w:sz w:val="22"/>
          <w:szCs w:val="22"/>
        </w:rPr>
        <w:t xml:space="preserve">; and our speaker, </w:t>
      </w:r>
      <w:r>
        <w:rPr>
          <w:rFonts w:ascii="Arial" w:hAnsi="Arial"/>
          <w:b w:val="0"/>
          <w:bCs/>
          <w:sz w:val="22"/>
          <w:szCs w:val="22"/>
        </w:rPr>
        <w:t>Rick Detweiler</w:t>
      </w:r>
      <w:r w:rsidR="003A0B5A">
        <w:rPr>
          <w:rFonts w:ascii="Arial" w:hAnsi="Arial"/>
          <w:b w:val="0"/>
          <w:bCs/>
          <w:sz w:val="22"/>
          <w:szCs w:val="22"/>
        </w:rPr>
        <w:t>.</w:t>
      </w:r>
    </w:p>
    <w:p w:rsidR="005C62D9" w:rsidRDefault="005C62D9" w:rsidP="00C80720">
      <w:pPr>
        <w:pStyle w:val="Headline"/>
        <w:widowControl/>
        <w:rPr>
          <w:rFonts w:ascii="Arial" w:hAnsi="Arial"/>
          <w:b w:val="0"/>
          <w:bCs/>
          <w:sz w:val="22"/>
          <w:szCs w:val="22"/>
        </w:rPr>
      </w:pPr>
    </w:p>
    <w:p w:rsidR="00E06E38" w:rsidRDefault="00E06E38" w:rsidP="00E06E38">
      <w:pPr>
        <w:pStyle w:val="Headline"/>
        <w:widowControl/>
        <w:rPr>
          <w:rFonts w:ascii="Arial" w:hAnsi="Arial"/>
          <w:color w:val="000080"/>
          <w:sz w:val="28"/>
        </w:rPr>
      </w:pPr>
      <w:r>
        <w:rPr>
          <w:rFonts w:ascii="Arial" w:hAnsi="Arial"/>
          <w:color w:val="000080"/>
          <w:sz w:val="28"/>
        </w:rPr>
        <w:t>50/50 Winner</w:t>
      </w:r>
    </w:p>
    <w:p w:rsidR="00E06E38" w:rsidRPr="00CF042F" w:rsidRDefault="009D20D7" w:rsidP="003D7FC8">
      <w:pPr>
        <w:pStyle w:val="Headline"/>
        <w:widowControl/>
        <w:rPr>
          <w:rFonts w:ascii="Arial" w:hAnsi="Arial"/>
          <w:b w:val="0"/>
          <w:bCs/>
          <w:sz w:val="22"/>
          <w:szCs w:val="22"/>
        </w:rPr>
      </w:pPr>
      <w:r w:rsidRPr="00CF042F">
        <w:rPr>
          <w:rFonts w:ascii="Arial" w:hAnsi="Arial"/>
          <w:b w:val="0"/>
          <w:bCs/>
          <w:sz w:val="22"/>
          <w:szCs w:val="22"/>
        </w:rPr>
        <w:t>Larry Crockett</w:t>
      </w:r>
      <w:r w:rsidR="003A0B5A" w:rsidRPr="00CF042F">
        <w:rPr>
          <w:rFonts w:ascii="Arial" w:hAnsi="Arial"/>
          <w:b w:val="0"/>
          <w:bCs/>
          <w:sz w:val="22"/>
          <w:szCs w:val="22"/>
        </w:rPr>
        <w:t xml:space="preserve"> sold the winning 50/50 ticket to </w:t>
      </w:r>
      <w:r w:rsidRPr="00CF042F">
        <w:rPr>
          <w:rFonts w:ascii="Arial" w:hAnsi="Arial"/>
          <w:b w:val="0"/>
          <w:bCs/>
          <w:sz w:val="22"/>
          <w:szCs w:val="22"/>
        </w:rPr>
        <w:t>Vern Hutton</w:t>
      </w:r>
      <w:r w:rsidR="003A0B5A" w:rsidRPr="00CF042F">
        <w:rPr>
          <w:rFonts w:ascii="Arial" w:hAnsi="Arial"/>
          <w:b w:val="0"/>
          <w:bCs/>
          <w:sz w:val="22"/>
          <w:szCs w:val="22"/>
        </w:rPr>
        <w:t xml:space="preserve">. </w:t>
      </w:r>
      <w:r w:rsidRPr="00CF042F">
        <w:rPr>
          <w:rFonts w:ascii="Arial" w:hAnsi="Arial"/>
          <w:b w:val="0"/>
          <w:bCs/>
          <w:sz w:val="22"/>
          <w:szCs w:val="22"/>
        </w:rPr>
        <w:t>Vern is so lucky</w:t>
      </w:r>
      <w:r w:rsidR="003A0B5A" w:rsidRPr="00CF042F">
        <w:rPr>
          <w:rFonts w:ascii="Arial" w:hAnsi="Arial"/>
          <w:b w:val="0"/>
          <w:bCs/>
          <w:sz w:val="22"/>
          <w:szCs w:val="22"/>
        </w:rPr>
        <w:t>!</w:t>
      </w:r>
    </w:p>
    <w:p w:rsidR="003A0B5A" w:rsidRDefault="003A0B5A" w:rsidP="003D7FC8">
      <w:pPr>
        <w:pStyle w:val="Headline"/>
        <w:widowControl/>
        <w:rPr>
          <w:rFonts w:ascii="Arial" w:hAnsi="Arial"/>
          <w:color w:val="000080"/>
          <w:sz w:val="28"/>
        </w:rPr>
      </w:pPr>
    </w:p>
    <w:p w:rsidR="00E06E38" w:rsidRDefault="005C62D9" w:rsidP="00E06E38">
      <w:pPr>
        <w:pStyle w:val="Headline"/>
        <w:widowControl/>
        <w:rPr>
          <w:rFonts w:ascii="Arial" w:hAnsi="Arial"/>
          <w:color w:val="000080"/>
          <w:sz w:val="28"/>
        </w:rPr>
      </w:pPr>
      <w:r>
        <w:rPr>
          <w:rFonts w:ascii="Arial" w:hAnsi="Arial"/>
          <w:color w:val="000080"/>
          <w:sz w:val="28"/>
        </w:rPr>
        <w:t>Milan Rotary Hosts Fun Run</w:t>
      </w:r>
    </w:p>
    <w:p w:rsidR="005C62D9" w:rsidRDefault="005C62D9" w:rsidP="00E06E38">
      <w:pPr>
        <w:pStyle w:val="Headline"/>
        <w:widowControl/>
        <w:rPr>
          <w:rFonts w:ascii="Arial" w:hAnsi="Arial"/>
          <w:color w:val="000080"/>
          <w:sz w:val="28"/>
        </w:rPr>
      </w:pPr>
    </w:p>
    <w:p w:rsidR="00E06E38" w:rsidRDefault="005C62D9" w:rsidP="00E06E38">
      <w:pPr>
        <w:pStyle w:val="Headline"/>
        <w:widowControl/>
        <w:rPr>
          <w:rFonts w:ascii="Arial" w:hAnsi="Arial"/>
          <w:b w:val="0"/>
          <w:bCs/>
          <w:sz w:val="22"/>
          <w:szCs w:val="22"/>
        </w:rPr>
      </w:pPr>
      <w:r>
        <w:rPr>
          <w:rFonts w:ascii="Arial" w:hAnsi="Arial"/>
          <w:b w:val="0"/>
          <w:bCs/>
          <w:sz w:val="22"/>
          <w:szCs w:val="22"/>
        </w:rPr>
        <w:t xml:space="preserve">Dutch Nie </w:t>
      </w:r>
      <w:r w:rsidR="00CF042F">
        <w:rPr>
          <w:rFonts w:ascii="Arial" w:hAnsi="Arial"/>
          <w:b w:val="0"/>
          <w:bCs/>
          <w:sz w:val="22"/>
          <w:szCs w:val="22"/>
        </w:rPr>
        <w:t xml:space="preserve">reminded us about </w:t>
      </w:r>
      <w:r>
        <w:rPr>
          <w:rFonts w:ascii="Arial" w:hAnsi="Arial"/>
          <w:b w:val="0"/>
          <w:bCs/>
          <w:sz w:val="22"/>
          <w:szCs w:val="22"/>
        </w:rPr>
        <w:t>the upcoming 5K</w:t>
      </w:r>
      <w:r w:rsidR="00CF042F">
        <w:rPr>
          <w:rFonts w:ascii="Arial" w:hAnsi="Arial"/>
          <w:b w:val="0"/>
          <w:bCs/>
          <w:sz w:val="22"/>
          <w:szCs w:val="22"/>
        </w:rPr>
        <w:t xml:space="preserve"> “Prison Break”</w:t>
      </w:r>
      <w:r>
        <w:rPr>
          <w:rFonts w:ascii="Arial" w:hAnsi="Arial"/>
          <w:b w:val="0"/>
          <w:bCs/>
          <w:sz w:val="22"/>
          <w:szCs w:val="22"/>
        </w:rPr>
        <w:t xml:space="preserve"> Fun Run, sponsored by Milan Rotary Club on Saturday, March 2. </w:t>
      </w:r>
      <w:r w:rsidR="00CF042F">
        <w:rPr>
          <w:rFonts w:ascii="Arial" w:hAnsi="Arial"/>
          <w:b w:val="0"/>
          <w:bCs/>
          <w:sz w:val="22"/>
          <w:szCs w:val="22"/>
        </w:rPr>
        <w:t xml:space="preserve"> Fun run    t-shirts will be prison orange. (A little Milan humor there.)</w:t>
      </w:r>
    </w:p>
    <w:p w:rsidR="00CC133A" w:rsidRDefault="00CC133A" w:rsidP="003D7FC8">
      <w:pPr>
        <w:pStyle w:val="Headline"/>
        <w:widowControl/>
        <w:rPr>
          <w:rFonts w:ascii="Arial" w:hAnsi="Arial"/>
          <w:b w:val="0"/>
          <w:bCs/>
          <w:sz w:val="24"/>
          <w:szCs w:val="24"/>
        </w:rPr>
      </w:pPr>
    </w:p>
    <w:p w:rsidR="008429EB" w:rsidRDefault="009D20D7" w:rsidP="008429EB">
      <w:pPr>
        <w:pStyle w:val="Headline"/>
        <w:widowControl/>
        <w:rPr>
          <w:rFonts w:ascii="Arial" w:hAnsi="Arial"/>
          <w:color w:val="000080"/>
          <w:sz w:val="28"/>
        </w:rPr>
      </w:pPr>
      <w:r>
        <w:rPr>
          <w:rFonts w:ascii="Arial" w:hAnsi="Arial"/>
          <w:color w:val="000080"/>
          <w:sz w:val="28"/>
        </w:rPr>
        <w:t>District Conference April 26</w:t>
      </w:r>
    </w:p>
    <w:p w:rsidR="00705571" w:rsidRDefault="00705571" w:rsidP="008429EB">
      <w:pPr>
        <w:pStyle w:val="Headline"/>
        <w:widowControl/>
        <w:rPr>
          <w:rFonts w:ascii="Arial" w:hAnsi="Arial"/>
          <w:color w:val="000080"/>
          <w:sz w:val="24"/>
        </w:rPr>
      </w:pPr>
    </w:p>
    <w:p w:rsidR="008429EB" w:rsidRDefault="009D20D7" w:rsidP="008429EB">
      <w:pPr>
        <w:pStyle w:val="Headline"/>
        <w:widowControl/>
        <w:rPr>
          <w:rFonts w:ascii="Arial" w:hAnsi="Arial"/>
          <w:b w:val="0"/>
          <w:bCs/>
          <w:sz w:val="22"/>
          <w:szCs w:val="22"/>
        </w:rPr>
      </w:pPr>
      <w:r>
        <w:rPr>
          <w:rFonts w:ascii="Arial" w:hAnsi="Arial"/>
          <w:b w:val="0"/>
          <w:bCs/>
          <w:sz w:val="22"/>
          <w:szCs w:val="22"/>
        </w:rPr>
        <w:t>President Laura Van Steenis announced that this year’s District 6380 Conference will be h</w:t>
      </w:r>
      <w:r w:rsidR="00592E9A">
        <w:rPr>
          <w:rFonts w:ascii="Arial" w:hAnsi="Arial"/>
          <w:b w:val="0"/>
          <w:bCs/>
          <w:sz w:val="22"/>
          <w:szCs w:val="22"/>
        </w:rPr>
        <w:t>el</w:t>
      </w:r>
      <w:r>
        <w:rPr>
          <w:rFonts w:ascii="Arial" w:hAnsi="Arial"/>
          <w:b w:val="0"/>
          <w:bCs/>
          <w:sz w:val="22"/>
          <w:szCs w:val="22"/>
        </w:rPr>
        <w:t>d at the Royal Park Hotel in Rochester. Registration for the weekend is $255.</w:t>
      </w:r>
    </w:p>
    <w:p w:rsidR="00CB5614" w:rsidRDefault="00CB5614" w:rsidP="008429EB">
      <w:pPr>
        <w:pStyle w:val="Headline"/>
        <w:widowControl/>
        <w:rPr>
          <w:rFonts w:ascii="Arial" w:hAnsi="Arial"/>
          <w:b w:val="0"/>
          <w:bCs/>
          <w:sz w:val="22"/>
          <w:szCs w:val="22"/>
        </w:rPr>
      </w:pPr>
    </w:p>
    <w:p w:rsidR="00B53639" w:rsidRDefault="009D20D7" w:rsidP="00B53639">
      <w:pPr>
        <w:pStyle w:val="Headline"/>
        <w:widowControl/>
        <w:rPr>
          <w:rFonts w:ascii="Arial" w:hAnsi="Arial"/>
          <w:color w:val="000080"/>
          <w:sz w:val="24"/>
        </w:rPr>
      </w:pPr>
      <w:r>
        <w:rPr>
          <w:rFonts w:ascii="Arial" w:hAnsi="Arial"/>
          <w:color w:val="000080"/>
          <w:sz w:val="28"/>
        </w:rPr>
        <w:t>Rotary West</w:t>
      </w:r>
      <w:r w:rsidR="005C62D9">
        <w:rPr>
          <w:rFonts w:ascii="Arial" w:hAnsi="Arial"/>
          <w:color w:val="000080"/>
          <w:sz w:val="28"/>
        </w:rPr>
        <w:t xml:space="preserve"> Charter Night</w:t>
      </w:r>
    </w:p>
    <w:p w:rsidR="00CB5614" w:rsidRDefault="00CB5614" w:rsidP="003D7FC8">
      <w:pPr>
        <w:pStyle w:val="Headline"/>
        <w:widowControl/>
        <w:rPr>
          <w:rFonts w:ascii="Arial" w:hAnsi="Arial"/>
          <w:b w:val="0"/>
          <w:bCs/>
          <w:sz w:val="22"/>
          <w:szCs w:val="22"/>
        </w:rPr>
      </w:pPr>
    </w:p>
    <w:p w:rsidR="00482D97" w:rsidRDefault="005C62D9" w:rsidP="003D7FC8">
      <w:pPr>
        <w:pStyle w:val="Headline"/>
        <w:widowControl/>
        <w:rPr>
          <w:rFonts w:ascii="Arial" w:hAnsi="Arial"/>
          <w:b w:val="0"/>
          <w:bCs/>
          <w:sz w:val="22"/>
          <w:szCs w:val="22"/>
        </w:rPr>
      </w:pPr>
      <w:r>
        <w:rPr>
          <w:rFonts w:ascii="Arial" w:hAnsi="Arial"/>
          <w:b w:val="0"/>
          <w:bCs/>
          <w:sz w:val="22"/>
          <w:szCs w:val="22"/>
        </w:rPr>
        <w:t xml:space="preserve">Rotary West </w:t>
      </w:r>
      <w:r w:rsidR="009D20D7">
        <w:rPr>
          <w:rFonts w:ascii="Arial" w:hAnsi="Arial"/>
          <w:b w:val="0"/>
          <w:bCs/>
          <w:sz w:val="22"/>
          <w:szCs w:val="22"/>
        </w:rPr>
        <w:t>is celebrating Charter Night on</w:t>
      </w:r>
      <w:r>
        <w:rPr>
          <w:rFonts w:ascii="Arial" w:hAnsi="Arial"/>
          <w:b w:val="0"/>
          <w:bCs/>
          <w:sz w:val="22"/>
          <w:szCs w:val="22"/>
        </w:rPr>
        <w:t xml:space="preserve"> Saturday, March 2 at Weber’s. Tickets are $30. </w:t>
      </w:r>
      <w:r w:rsidR="009D20D7">
        <w:rPr>
          <w:rFonts w:ascii="Arial" w:hAnsi="Arial"/>
          <w:b w:val="0"/>
          <w:bCs/>
          <w:sz w:val="22"/>
          <w:szCs w:val="22"/>
        </w:rPr>
        <w:t>Let President Bob Overhiser know by Monday, February 25, if you plan to attend</w:t>
      </w:r>
      <w:r>
        <w:rPr>
          <w:rFonts w:ascii="Arial" w:hAnsi="Arial"/>
          <w:b w:val="0"/>
          <w:bCs/>
          <w:sz w:val="22"/>
          <w:szCs w:val="22"/>
        </w:rPr>
        <w:t xml:space="preserve">. </w:t>
      </w:r>
    </w:p>
    <w:p w:rsidR="003A0B5A" w:rsidRDefault="003A0B5A" w:rsidP="003D7FC8">
      <w:pPr>
        <w:pStyle w:val="Headline"/>
        <w:widowControl/>
        <w:rPr>
          <w:rFonts w:ascii="Arial" w:hAnsi="Arial"/>
          <w:b w:val="0"/>
          <w:bCs/>
          <w:sz w:val="22"/>
          <w:szCs w:val="22"/>
        </w:rPr>
      </w:pPr>
    </w:p>
    <w:p w:rsidR="003A0B5A" w:rsidRDefault="003A0B5A" w:rsidP="003D7FC8">
      <w:pPr>
        <w:pStyle w:val="Headline"/>
        <w:widowControl/>
        <w:rPr>
          <w:rFonts w:ascii="Arial" w:hAnsi="Arial"/>
          <w:b w:val="0"/>
          <w:bCs/>
          <w:sz w:val="22"/>
          <w:szCs w:val="22"/>
        </w:rPr>
      </w:pPr>
    </w:p>
    <w:p w:rsidR="00482D97" w:rsidRDefault="00482D97" w:rsidP="003D7FC8">
      <w:pPr>
        <w:pStyle w:val="Headline"/>
        <w:widowControl/>
        <w:rPr>
          <w:rFonts w:ascii="Arial" w:hAnsi="Arial"/>
          <w:b w:val="0"/>
          <w:bCs/>
          <w:sz w:val="22"/>
          <w:szCs w:val="22"/>
        </w:rPr>
      </w:pPr>
    </w:p>
    <w:p w:rsidR="003A0B5A" w:rsidRDefault="003A0B5A" w:rsidP="00B53639">
      <w:pPr>
        <w:pStyle w:val="Headline"/>
        <w:widowControl/>
        <w:rPr>
          <w:rFonts w:ascii="Arial" w:hAnsi="Arial"/>
          <w:color w:val="000080"/>
          <w:sz w:val="28"/>
        </w:rPr>
      </w:pPr>
    </w:p>
    <w:p w:rsidR="003A0B5A" w:rsidRDefault="003A0B5A" w:rsidP="00B53639">
      <w:pPr>
        <w:pStyle w:val="Headline"/>
        <w:widowControl/>
        <w:rPr>
          <w:rFonts w:ascii="Arial" w:hAnsi="Arial"/>
          <w:color w:val="000080"/>
          <w:sz w:val="28"/>
        </w:rPr>
      </w:pPr>
    </w:p>
    <w:p w:rsidR="00B53639" w:rsidRDefault="003A0B5A" w:rsidP="00B53639">
      <w:pPr>
        <w:pStyle w:val="Headline"/>
        <w:widowControl/>
        <w:rPr>
          <w:rFonts w:ascii="Arial" w:hAnsi="Arial"/>
          <w:color w:val="000080"/>
          <w:sz w:val="28"/>
        </w:rPr>
      </w:pPr>
      <w:r>
        <w:rPr>
          <w:rFonts w:ascii="Arial" w:hAnsi="Arial"/>
          <w:color w:val="000080"/>
          <w:sz w:val="28"/>
        </w:rPr>
        <w:t>Quote of the Week</w:t>
      </w:r>
    </w:p>
    <w:p w:rsidR="00AC4230" w:rsidRDefault="009D20D7" w:rsidP="00B53639">
      <w:pPr>
        <w:pStyle w:val="Headline"/>
        <w:widowControl/>
        <w:rPr>
          <w:rFonts w:ascii="Arial" w:hAnsi="Arial"/>
          <w:b w:val="0"/>
          <w:bCs/>
          <w:sz w:val="22"/>
          <w:szCs w:val="22"/>
        </w:rPr>
      </w:pPr>
      <w:r>
        <w:rPr>
          <w:rFonts w:ascii="Arial" w:hAnsi="Arial"/>
          <w:b w:val="0"/>
          <w:bCs/>
          <w:sz w:val="22"/>
          <w:szCs w:val="22"/>
        </w:rPr>
        <w:t>Dutch Nie</w:t>
      </w:r>
      <w:r w:rsidR="003A0B5A">
        <w:rPr>
          <w:rFonts w:ascii="Arial" w:hAnsi="Arial"/>
          <w:b w:val="0"/>
          <w:bCs/>
          <w:sz w:val="22"/>
          <w:szCs w:val="22"/>
        </w:rPr>
        <w:t xml:space="preserve"> knew that this week’s website quote was from </w:t>
      </w:r>
      <w:r>
        <w:rPr>
          <w:rFonts w:ascii="Arial" w:hAnsi="Arial"/>
          <w:b w:val="0"/>
          <w:bCs/>
          <w:sz w:val="22"/>
          <w:szCs w:val="22"/>
        </w:rPr>
        <w:t>Thomas Jefferson, “saying something presidential.”</w:t>
      </w:r>
    </w:p>
    <w:p w:rsidR="009D20D7" w:rsidRDefault="009D20D7" w:rsidP="00B53639">
      <w:pPr>
        <w:pStyle w:val="Headline"/>
        <w:widowControl/>
        <w:rPr>
          <w:rFonts w:ascii="Arial" w:hAnsi="Arial"/>
          <w:b w:val="0"/>
          <w:bCs/>
          <w:sz w:val="22"/>
          <w:szCs w:val="22"/>
        </w:rPr>
      </w:pPr>
    </w:p>
    <w:p w:rsidR="00CB5614" w:rsidRDefault="00E06E38" w:rsidP="00CB5614">
      <w:pPr>
        <w:pStyle w:val="Headline"/>
        <w:widowControl/>
        <w:rPr>
          <w:rFonts w:ascii="Arial" w:hAnsi="Arial"/>
          <w:color w:val="000080"/>
          <w:sz w:val="28"/>
        </w:rPr>
      </w:pPr>
      <w:r>
        <w:rPr>
          <w:rFonts w:ascii="Arial" w:hAnsi="Arial"/>
          <w:color w:val="000080"/>
          <w:sz w:val="28"/>
        </w:rPr>
        <w:t>B.A.B.E.S.</w:t>
      </w:r>
    </w:p>
    <w:p w:rsidR="003A0B5A" w:rsidRDefault="00CF042F" w:rsidP="003A0B5A">
      <w:pPr>
        <w:pStyle w:val="Headline"/>
        <w:widowControl/>
        <w:rPr>
          <w:rFonts w:ascii="Arial" w:hAnsi="Arial"/>
          <w:b w:val="0"/>
          <w:bCs/>
          <w:sz w:val="22"/>
          <w:szCs w:val="22"/>
        </w:rPr>
      </w:pPr>
      <w:r>
        <w:rPr>
          <w:rFonts w:ascii="Arial" w:hAnsi="Arial"/>
          <w:b w:val="0"/>
          <w:bCs/>
          <w:sz w:val="22"/>
          <w:szCs w:val="22"/>
        </w:rPr>
        <w:t>Tamra Ward blasted our B.A.B.E.S.</w:t>
      </w:r>
    </w:p>
    <w:p w:rsidR="00E06E38" w:rsidRDefault="003A0B5A" w:rsidP="003A0B5A">
      <w:pPr>
        <w:pStyle w:val="Headline"/>
        <w:widowControl/>
        <w:rPr>
          <w:rFonts w:ascii="Arial" w:hAnsi="Arial"/>
          <w:b w:val="0"/>
          <w:bCs/>
          <w:sz w:val="22"/>
          <w:szCs w:val="22"/>
        </w:rPr>
      </w:pPr>
      <w:r>
        <w:rPr>
          <w:rFonts w:ascii="Arial" w:hAnsi="Arial"/>
          <w:b w:val="0"/>
          <w:bCs/>
          <w:sz w:val="22"/>
          <w:szCs w:val="22"/>
        </w:rPr>
        <w:t>Feb 17</w:t>
      </w:r>
      <w:r>
        <w:rPr>
          <w:rFonts w:ascii="Arial" w:hAnsi="Arial"/>
          <w:b w:val="0"/>
          <w:bCs/>
          <w:sz w:val="22"/>
          <w:szCs w:val="22"/>
        </w:rPr>
        <w:tab/>
        <w:t>Tammy Broderick’s club</w:t>
      </w:r>
    </w:p>
    <w:p w:rsidR="003A0B5A" w:rsidRDefault="003A0B5A" w:rsidP="003A0B5A">
      <w:pPr>
        <w:pStyle w:val="Headline"/>
        <w:widowControl/>
        <w:rPr>
          <w:rFonts w:ascii="Arial" w:hAnsi="Arial"/>
          <w:b w:val="0"/>
          <w:bCs/>
          <w:sz w:val="22"/>
          <w:szCs w:val="22"/>
        </w:rPr>
      </w:pPr>
      <w:r>
        <w:rPr>
          <w:rFonts w:ascii="Arial" w:hAnsi="Arial"/>
          <w:b w:val="0"/>
          <w:bCs/>
          <w:sz w:val="22"/>
          <w:szCs w:val="22"/>
        </w:rPr>
        <w:tab/>
        <w:t>Anniversary</w:t>
      </w:r>
    </w:p>
    <w:p w:rsidR="003A0B5A" w:rsidRDefault="003A0B5A" w:rsidP="003A0B5A">
      <w:pPr>
        <w:pStyle w:val="Headline"/>
        <w:widowControl/>
        <w:rPr>
          <w:rFonts w:ascii="Arial" w:hAnsi="Arial"/>
          <w:b w:val="0"/>
          <w:bCs/>
          <w:sz w:val="22"/>
          <w:szCs w:val="22"/>
        </w:rPr>
      </w:pPr>
    </w:p>
    <w:p w:rsidR="003A0B5A" w:rsidRDefault="003A0B5A" w:rsidP="003A0B5A">
      <w:pPr>
        <w:pStyle w:val="Headline"/>
        <w:widowControl/>
        <w:rPr>
          <w:rFonts w:ascii="Arial" w:hAnsi="Arial"/>
          <w:b w:val="0"/>
          <w:bCs/>
          <w:sz w:val="22"/>
          <w:szCs w:val="22"/>
        </w:rPr>
      </w:pPr>
    </w:p>
    <w:p w:rsidR="003A0B5A" w:rsidRDefault="009D20D7" w:rsidP="003A0B5A">
      <w:pPr>
        <w:pStyle w:val="Headline"/>
        <w:widowControl/>
        <w:rPr>
          <w:rFonts w:ascii="Arial" w:hAnsi="Arial"/>
          <w:color w:val="000080"/>
          <w:sz w:val="28"/>
        </w:rPr>
      </w:pPr>
      <w:r>
        <w:rPr>
          <w:rFonts w:ascii="Arial" w:hAnsi="Arial"/>
          <w:color w:val="000080"/>
          <w:sz w:val="28"/>
        </w:rPr>
        <w:t>Back to the 80s</w:t>
      </w:r>
    </w:p>
    <w:p w:rsidR="003A0B5A" w:rsidRDefault="009D20D7" w:rsidP="003A0B5A">
      <w:pPr>
        <w:pStyle w:val="Headline"/>
        <w:widowControl/>
        <w:rPr>
          <w:rFonts w:ascii="Arial" w:hAnsi="Arial"/>
          <w:color w:val="000080"/>
          <w:sz w:val="28"/>
        </w:rPr>
      </w:pPr>
      <w:r>
        <w:rPr>
          <w:rFonts w:ascii="Arial" w:hAnsi="Arial"/>
          <w:b w:val="0"/>
          <w:bCs/>
          <w:sz w:val="22"/>
          <w:szCs w:val="22"/>
        </w:rPr>
        <w:t xml:space="preserve">Matt Copeland, past president and fundraising chair, distributed posters and invitations to our 80s party, set for April 20 at the Holiday Inn.  </w:t>
      </w:r>
      <w:r w:rsidR="00CF042F">
        <w:rPr>
          <w:rFonts w:ascii="Arial" w:hAnsi="Arial"/>
          <w:b w:val="0"/>
          <w:bCs/>
          <w:sz w:val="22"/>
          <w:szCs w:val="22"/>
        </w:rPr>
        <w:t xml:space="preserve">Matt asked us to get names and addresses of invitees to him. </w:t>
      </w:r>
      <w:r>
        <w:rPr>
          <w:rFonts w:ascii="Arial" w:hAnsi="Arial"/>
          <w:b w:val="0"/>
          <w:bCs/>
          <w:sz w:val="22"/>
          <w:szCs w:val="22"/>
        </w:rPr>
        <w:t>We are looking for sponsors, silent auction items and attendees.  Peg Windsor, auction chair, reminded us that we can donate skills, along with items</w:t>
      </w:r>
      <w:r w:rsidR="00592E9A">
        <w:rPr>
          <w:rFonts w:ascii="Arial" w:hAnsi="Arial"/>
          <w:b w:val="0"/>
          <w:bCs/>
          <w:sz w:val="22"/>
          <w:szCs w:val="22"/>
        </w:rPr>
        <w:t>,</w:t>
      </w:r>
      <w:r>
        <w:rPr>
          <w:rFonts w:ascii="Arial" w:hAnsi="Arial"/>
          <w:b w:val="0"/>
          <w:bCs/>
          <w:sz w:val="22"/>
          <w:szCs w:val="22"/>
        </w:rPr>
        <w:t xml:space="preserve"> for the auction.</w:t>
      </w:r>
      <w:r w:rsidR="00CF042F">
        <w:rPr>
          <w:rFonts w:ascii="Arial" w:hAnsi="Arial"/>
          <w:b w:val="0"/>
          <w:bCs/>
          <w:sz w:val="22"/>
          <w:szCs w:val="22"/>
        </w:rPr>
        <w:t xml:space="preserve"> Tamra needs photos of us in the 80s. Give </w:t>
      </w:r>
      <w:r w:rsidR="00592E9A">
        <w:rPr>
          <w:rFonts w:ascii="Arial" w:hAnsi="Arial"/>
          <w:b w:val="0"/>
          <w:bCs/>
          <w:sz w:val="22"/>
          <w:szCs w:val="22"/>
        </w:rPr>
        <w:t>yours</w:t>
      </w:r>
      <w:r w:rsidR="00CF042F">
        <w:rPr>
          <w:rFonts w:ascii="Arial" w:hAnsi="Arial"/>
          <w:b w:val="0"/>
          <w:bCs/>
          <w:sz w:val="22"/>
          <w:szCs w:val="22"/>
        </w:rPr>
        <w:t xml:space="preserve"> to her with self-addressed envelopes, so she can return them.</w:t>
      </w:r>
    </w:p>
    <w:p w:rsidR="003A0B5A" w:rsidRDefault="003A0B5A" w:rsidP="003A0B5A">
      <w:pPr>
        <w:pStyle w:val="Headline"/>
        <w:widowControl/>
        <w:rPr>
          <w:rFonts w:ascii="Arial" w:hAnsi="Arial"/>
          <w:b w:val="0"/>
          <w:bCs/>
          <w:sz w:val="22"/>
          <w:szCs w:val="22"/>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28</w:t>
      </w:r>
      <w:r>
        <w:rPr>
          <w:rFonts w:ascii="Arial" w:hAnsi="Arial"/>
          <w:b w:val="0"/>
          <w:sz w:val="20"/>
        </w:rPr>
        <w:tab/>
        <w:t>Susan Hutton</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 xml:space="preserve">Volunteer Task Force on  </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Engine Idling</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7</w:t>
      </w:r>
      <w:r>
        <w:rPr>
          <w:rFonts w:ascii="Arial" w:hAnsi="Arial"/>
          <w:b w:val="0"/>
          <w:sz w:val="20"/>
        </w:rPr>
        <w:tab/>
        <w:t>Cindy Champinella</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Author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14</w:t>
      </w:r>
      <w:r>
        <w:rPr>
          <w:rFonts w:ascii="Arial" w:hAnsi="Arial"/>
          <w:b w:val="0"/>
          <w:sz w:val="20"/>
        </w:rPr>
        <w:tab/>
        <w:t>Keith Kring’s daughter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(tentative)</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21</w:t>
      </w:r>
      <w:r>
        <w:rPr>
          <w:rFonts w:ascii="Arial" w:hAnsi="Arial"/>
          <w:b w:val="0"/>
          <w:sz w:val="20"/>
        </w:rPr>
        <w:tab/>
        <w:t>Don Faber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Author</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FF5B6D" w:rsidRDefault="00FF5B6D">
      <w:pPr>
        <w:pStyle w:val="Headline"/>
        <w:widowControl/>
        <w:rPr>
          <w:rFonts w:ascii="Arial" w:hAnsi="Arial"/>
          <w:b w:val="0"/>
          <w:i/>
          <w:sz w:val="24"/>
          <w:szCs w:val="24"/>
        </w:rPr>
      </w:pPr>
      <w:r>
        <w:rPr>
          <w:rFonts w:ascii="Arial" w:hAnsi="Arial"/>
          <w:b w:val="0"/>
          <w:i/>
          <w:sz w:val="24"/>
          <w:szCs w:val="24"/>
        </w:rPr>
        <w:t xml:space="preserve">Kelly Mendenhall introduced our speaker, </w:t>
      </w:r>
      <w:r w:rsidR="00F11322">
        <w:rPr>
          <w:rFonts w:ascii="Arial" w:hAnsi="Arial"/>
          <w:b w:val="0"/>
          <w:i/>
          <w:sz w:val="24"/>
          <w:szCs w:val="24"/>
        </w:rPr>
        <w:t>Rick Detweiler of the Great Lakes Colleges Association, who spoke on the history</w:t>
      </w:r>
      <w:r w:rsidR="00CF398E">
        <w:rPr>
          <w:rFonts w:ascii="Arial" w:hAnsi="Arial"/>
          <w:b w:val="0"/>
          <w:i/>
          <w:sz w:val="24"/>
          <w:szCs w:val="24"/>
        </w:rPr>
        <w:t xml:space="preserve"> of higher education</w:t>
      </w:r>
      <w:r w:rsidR="00F11322">
        <w:rPr>
          <w:rFonts w:ascii="Arial" w:hAnsi="Arial"/>
          <w:b w:val="0"/>
          <w:i/>
          <w:sz w:val="24"/>
          <w:szCs w:val="24"/>
        </w:rPr>
        <w:t xml:space="preserve"> and the value of a liberal arts education.</w:t>
      </w:r>
    </w:p>
    <w:p w:rsidR="00F11322" w:rsidRPr="00DD246A" w:rsidRDefault="00F11322">
      <w:pPr>
        <w:pStyle w:val="Headline"/>
        <w:widowControl/>
        <w:rPr>
          <w:rFonts w:ascii="Arial" w:hAnsi="Arial"/>
          <w:b w:val="0"/>
          <w:i/>
          <w:sz w:val="24"/>
          <w:szCs w:val="24"/>
        </w:rPr>
      </w:pPr>
    </w:p>
    <w:p w:rsidR="00FF5B6D" w:rsidRDefault="00F11322">
      <w:pPr>
        <w:pStyle w:val="BodyText"/>
        <w:rPr>
          <w:b w:val="0"/>
          <w:color w:val="auto"/>
          <w:sz w:val="24"/>
          <w:szCs w:val="24"/>
        </w:rPr>
      </w:pPr>
      <w:r>
        <w:rPr>
          <w:b w:val="0"/>
          <w:color w:val="auto"/>
          <w:sz w:val="24"/>
          <w:szCs w:val="24"/>
        </w:rPr>
        <w:t xml:space="preserve">The Great Lakes Colleges Association is an alliance of eight colleges in the region, with </w:t>
      </w:r>
      <w:r w:rsidR="00CF398E">
        <w:rPr>
          <w:b w:val="0"/>
          <w:color w:val="auto"/>
          <w:sz w:val="24"/>
          <w:szCs w:val="24"/>
        </w:rPr>
        <w:t>the purpose of promoting libera</w:t>
      </w:r>
      <w:r>
        <w:rPr>
          <w:b w:val="0"/>
          <w:color w:val="auto"/>
          <w:sz w:val="24"/>
          <w:szCs w:val="24"/>
        </w:rPr>
        <w:t xml:space="preserve">l arts. Our speaker said that a liberal arts education focuses on developing critical thinkers, </w:t>
      </w:r>
      <w:r w:rsidR="00CF398E">
        <w:rPr>
          <w:b w:val="0"/>
          <w:color w:val="auto"/>
          <w:sz w:val="24"/>
          <w:szCs w:val="24"/>
        </w:rPr>
        <w:t>citizens</w:t>
      </w:r>
      <w:r>
        <w:rPr>
          <w:b w:val="0"/>
          <w:color w:val="auto"/>
          <w:sz w:val="24"/>
          <w:szCs w:val="24"/>
        </w:rPr>
        <w:t xml:space="preserve"> who can make society better by becoming active participants in government and all walks of life.</w:t>
      </w:r>
    </w:p>
    <w:p w:rsidR="00F11322" w:rsidRDefault="00F11322">
      <w:pPr>
        <w:pStyle w:val="BodyText"/>
        <w:rPr>
          <w:b w:val="0"/>
          <w:color w:val="auto"/>
          <w:sz w:val="24"/>
          <w:szCs w:val="24"/>
        </w:rPr>
      </w:pPr>
    </w:p>
    <w:p w:rsidR="00FF5B6D" w:rsidRDefault="00CF398E">
      <w:pPr>
        <w:pStyle w:val="BodyText"/>
        <w:rPr>
          <w:b w:val="0"/>
          <w:color w:val="auto"/>
          <w:sz w:val="24"/>
          <w:szCs w:val="24"/>
        </w:rPr>
      </w:pPr>
      <w:r>
        <w:rPr>
          <w:b w:val="0"/>
          <w:color w:val="auto"/>
          <w:sz w:val="24"/>
          <w:szCs w:val="24"/>
        </w:rPr>
        <w:t xml:space="preserve">Rick took us through a review of the history of education. He said that the first universities were founded to educate the upper classes.  Only after the American Revolution was higher education open to the middle classes. </w:t>
      </w:r>
    </w:p>
    <w:p w:rsidR="00FF5B6D" w:rsidRDefault="00FF5B6D">
      <w:pPr>
        <w:pStyle w:val="BodyText"/>
        <w:rPr>
          <w:b w:val="0"/>
          <w:color w:val="auto"/>
          <w:sz w:val="24"/>
          <w:szCs w:val="24"/>
        </w:rPr>
      </w:pPr>
    </w:p>
    <w:p w:rsidR="00CF398E" w:rsidRDefault="00CF398E">
      <w:pPr>
        <w:pStyle w:val="BodyText"/>
        <w:rPr>
          <w:b w:val="0"/>
          <w:color w:val="auto"/>
          <w:sz w:val="24"/>
          <w:szCs w:val="24"/>
        </w:rPr>
      </w:pPr>
      <w:r>
        <w:rPr>
          <w:b w:val="0"/>
          <w:color w:val="auto"/>
          <w:sz w:val="24"/>
          <w:szCs w:val="24"/>
        </w:rPr>
        <w:t>Is higher education worth the cost in today’s economy? Rick asserted that it is, because college graduates earn twice what high school grads make, and college grads have much less unemployment than high school grads do.</w:t>
      </w:r>
    </w:p>
    <w:p w:rsidR="00CF398E" w:rsidRDefault="00CF398E">
      <w:pPr>
        <w:pStyle w:val="BodyText"/>
        <w:rPr>
          <w:b w:val="0"/>
          <w:color w:val="auto"/>
          <w:sz w:val="24"/>
          <w:szCs w:val="24"/>
        </w:rPr>
      </w:pPr>
    </w:p>
    <w:p w:rsidR="00CF398E" w:rsidRDefault="00CF398E">
      <w:pPr>
        <w:pStyle w:val="BodyText"/>
        <w:rPr>
          <w:b w:val="0"/>
          <w:color w:val="auto"/>
          <w:sz w:val="24"/>
          <w:szCs w:val="24"/>
        </w:rPr>
      </w:pPr>
      <w:r>
        <w:rPr>
          <w:b w:val="0"/>
          <w:color w:val="auto"/>
          <w:sz w:val="24"/>
          <w:szCs w:val="24"/>
        </w:rPr>
        <w:t>Our speaker told us that a liberal arts education creates critical, analytical thinkers who are responsible and engaged citizens.</w:t>
      </w:r>
    </w:p>
    <w:p w:rsidR="00CF398E" w:rsidRDefault="00CF398E">
      <w:pPr>
        <w:pStyle w:val="BodyText"/>
        <w:rPr>
          <w:b w:val="0"/>
          <w:color w:val="auto"/>
          <w:sz w:val="24"/>
          <w:szCs w:val="24"/>
        </w:rPr>
      </w:pPr>
      <w:r>
        <w:rPr>
          <w:b w:val="0"/>
          <w:color w:val="auto"/>
          <w:sz w:val="24"/>
          <w:szCs w:val="24"/>
        </w:rPr>
        <w:tab/>
      </w:r>
    </w:p>
    <w:p w:rsidR="00C871AF" w:rsidRPr="00DD246A" w:rsidRDefault="00C871AF" w:rsidP="00C871AF">
      <w:pPr>
        <w:pStyle w:val="BodyText"/>
        <w:rPr>
          <w:sz w:val="24"/>
          <w:szCs w:val="24"/>
        </w:rPr>
      </w:pPr>
    </w:p>
    <w:p w:rsidR="00C871AF" w:rsidRDefault="00C871AF" w:rsidP="00C871AF">
      <w:pPr>
        <w:pStyle w:val="BodyText"/>
        <w:rPr>
          <w:sz w:val="24"/>
        </w:rPr>
      </w:pPr>
    </w:p>
    <w:p w:rsidR="00FF5B6D" w:rsidRDefault="00C871AF">
      <w:pPr>
        <w:pStyle w:val="BodyText"/>
        <w:rPr>
          <w:b w:val="0"/>
          <w:color w:val="auto"/>
          <w:sz w:val="24"/>
          <w:szCs w:val="24"/>
        </w:rPr>
      </w:pPr>
      <w:r>
        <w:rPr>
          <w:sz w:val="24"/>
          <w:szCs w:val="24"/>
        </w:rPr>
        <w:t>Songs</w:t>
      </w:r>
    </w:p>
    <w:p w:rsidR="00C871AF" w:rsidRDefault="00C871AF">
      <w:pPr>
        <w:pStyle w:val="BodyText"/>
        <w:rPr>
          <w:b w:val="0"/>
          <w:color w:val="auto"/>
          <w:sz w:val="24"/>
          <w:szCs w:val="24"/>
        </w:rPr>
      </w:pPr>
    </w:p>
    <w:p w:rsidR="00C871AF" w:rsidRDefault="00C871AF">
      <w:pPr>
        <w:pStyle w:val="BodyText"/>
        <w:rPr>
          <w:b w:val="0"/>
          <w:color w:val="auto"/>
          <w:sz w:val="24"/>
          <w:szCs w:val="24"/>
        </w:rPr>
      </w:pPr>
      <w:r>
        <w:rPr>
          <w:b w:val="0"/>
          <w:color w:val="auto"/>
          <w:sz w:val="24"/>
          <w:szCs w:val="24"/>
        </w:rPr>
        <w:t xml:space="preserve">Scott Nelson led us in singing </w:t>
      </w:r>
      <w:r w:rsidR="00CF398E">
        <w:rPr>
          <w:b w:val="0"/>
          <w:color w:val="auto"/>
          <w:sz w:val="24"/>
          <w:szCs w:val="24"/>
        </w:rPr>
        <w:t>“America” and a Rotary song set to the tune of  “O Tannenbaum.”  Kelly Mendenhall led us in reciting the Rotary 4-Way Test. Brian Schindel offered our invocation.</w:t>
      </w: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8B4C4A" w:rsidRDefault="008B4C4A" w:rsidP="0016441D">
      <w:pPr>
        <w:pStyle w:val="Headline"/>
        <w:widowControl/>
        <w:rPr>
          <w:rFonts w:ascii="Arial" w:hAnsi="Arial"/>
          <w:sz w:val="24"/>
          <w:szCs w:val="24"/>
        </w:rPr>
      </w:pPr>
      <w:r>
        <w:rPr>
          <w:rFonts w:ascii="Arial" w:hAnsi="Arial"/>
          <w:color w:val="000080"/>
          <w:sz w:val="28"/>
        </w:rPr>
        <w:lastRenderedPageBreak/>
        <w:t>Happy Dollars</w:t>
      </w:r>
    </w:p>
    <w:p w:rsidR="008B4C4A" w:rsidRDefault="008B4C4A">
      <w:pPr>
        <w:pStyle w:val="BodyText2"/>
        <w:rPr>
          <w:rFonts w:ascii="Arial" w:hAnsi="Arial"/>
          <w:sz w:val="24"/>
          <w:szCs w:val="24"/>
        </w:rPr>
      </w:pPr>
    </w:p>
    <w:p w:rsidR="004E1E9F" w:rsidRDefault="003A0B5A" w:rsidP="00D42C40">
      <w:pPr>
        <w:pStyle w:val="BodyText2"/>
        <w:ind w:left="2160" w:hanging="2160"/>
        <w:rPr>
          <w:rFonts w:ascii="Arial" w:hAnsi="Arial"/>
          <w:sz w:val="24"/>
          <w:szCs w:val="24"/>
        </w:rPr>
      </w:pPr>
      <w:r>
        <w:rPr>
          <w:rFonts w:ascii="Arial" w:hAnsi="Arial"/>
          <w:sz w:val="24"/>
          <w:szCs w:val="24"/>
        </w:rPr>
        <w:t>Laura Van Steenis</w:t>
      </w:r>
      <w:r w:rsidR="008B4C4A">
        <w:rPr>
          <w:rFonts w:ascii="Arial" w:hAnsi="Arial"/>
          <w:sz w:val="24"/>
          <w:szCs w:val="24"/>
        </w:rPr>
        <w:tab/>
      </w:r>
      <w:r>
        <w:rPr>
          <w:rFonts w:ascii="Arial" w:hAnsi="Arial"/>
          <w:sz w:val="24"/>
          <w:szCs w:val="24"/>
        </w:rPr>
        <w:t xml:space="preserve">President Laura is happy that </w:t>
      </w:r>
      <w:r w:rsidR="00F11322">
        <w:rPr>
          <w:rFonts w:ascii="Arial" w:hAnsi="Arial"/>
          <w:sz w:val="24"/>
          <w:szCs w:val="24"/>
        </w:rPr>
        <w:t>we are back in our regular meeting room.</w:t>
      </w:r>
    </w:p>
    <w:p w:rsidR="00F11322" w:rsidRPr="001E56ED" w:rsidRDefault="00F11322" w:rsidP="00D42C40">
      <w:pPr>
        <w:pStyle w:val="BodyText2"/>
        <w:ind w:left="2160" w:hanging="2160"/>
        <w:rPr>
          <w:rFonts w:ascii="Arial" w:hAnsi="Arial"/>
          <w:sz w:val="24"/>
          <w:szCs w:val="24"/>
        </w:rPr>
      </w:pPr>
    </w:p>
    <w:p w:rsidR="001E56ED" w:rsidRDefault="00F11322" w:rsidP="00D42C40">
      <w:pPr>
        <w:pStyle w:val="BodyText2"/>
        <w:ind w:left="2160" w:hanging="2160"/>
        <w:rPr>
          <w:rFonts w:ascii="Arial" w:hAnsi="Arial"/>
          <w:sz w:val="24"/>
          <w:szCs w:val="24"/>
        </w:rPr>
      </w:pPr>
      <w:r>
        <w:rPr>
          <w:rFonts w:ascii="Arial" w:hAnsi="Arial"/>
          <w:sz w:val="24"/>
          <w:szCs w:val="24"/>
        </w:rPr>
        <w:t>Peg Windsor</w:t>
      </w:r>
      <w:r w:rsidR="00AE6039">
        <w:rPr>
          <w:rFonts w:ascii="Arial" w:hAnsi="Arial"/>
          <w:sz w:val="24"/>
          <w:szCs w:val="24"/>
        </w:rPr>
        <w:tab/>
      </w:r>
      <w:r>
        <w:rPr>
          <w:rFonts w:ascii="Arial" w:hAnsi="Arial"/>
          <w:sz w:val="24"/>
          <w:szCs w:val="24"/>
        </w:rPr>
        <w:t>Peg is happy to be back at Rotary!</w:t>
      </w:r>
    </w:p>
    <w:p w:rsidR="004E1E9F" w:rsidRPr="001E56ED" w:rsidRDefault="004E1E9F" w:rsidP="00D42C40">
      <w:pPr>
        <w:pStyle w:val="BodyText2"/>
        <w:ind w:left="2160" w:hanging="2160"/>
        <w:rPr>
          <w:rFonts w:ascii="Arial" w:hAnsi="Arial"/>
          <w:sz w:val="24"/>
          <w:szCs w:val="24"/>
        </w:rPr>
      </w:pPr>
    </w:p>
    <w:p w:rsidR="0042249C" w:rsidRPr="001E56ED" w:rsidRDefault="003A0B5A" w:rsidP="00D42C40">
      <w:pPr>
        <w:pStyle w:val="BodyText2"/>
        <w:ind w:left="2160" w:hanging="2160"/>
        <w:rPr>
          <w:rFonts w:ascii="Arial" w:hAnsi="Arial"/>
          <w:sz w:val="24"/>
          <w:szCs w:val="24"/>
        </w:rPr>
      </w:pPr>
      <w:r>
        <w:rPr>
          <w:rFonts w:ascii="Arial" w:hAnsi="Arial"/>
          <w:sz w:val="24"/>
          <w:szCs w:val="24"/>
        </w:rPr>
        <w:t>Manish Mehta</w:t>
      </w:r>
      <w:r w:rsidR="004E1E9F">
        <w:rPr>
          <w:rFonts w:ascii="Arial" w:hAnsi="Arial"/>
          <w:sz w:val="24"/>
          <w:szCs w:val="24"/>
        </w:rPr>
        <w:tab/>
      </w:r>
      <w:r w:rsidR="00F11322">
        <w:rPr>
          <w:rFonts w:ascii="Arial" w:hAnsi="Arial"/>
          <w:sz w:val="24"/>
          <w:szCs w:val="24"/>
        </w:rPr>
        <w:t>Manish complimented Bob and Betsy on the décor of our meeting room.</w:t>
      </w:r>
    </w:p>
    <w:p w:rsidR="00430B57" w:rsidRPr="001E56ED" w:rsidRDefault="00430B57" w:rsidP="00D42C40">
      <w:pPr>
        <w:pStyle w:val="BodyText2"/>
        <w:ind w:left="2160" w:hanging="2160"/>
        <w:rPr>
          <w:rFonts w:ascii="Arial" w:hAnsi="Arial"/>
          <w:sz w:val="24"/>
          <w:szCs w:val="24"/>
        </w:rPr>
      </w:pPr>
    </w:p>
    <w:p w:rsidR="0042249C" w:rsidRDefault="00F11322" w:rsidP="00D42C40">
      <w:pPr>
        <w:pStyle w:val="BodyText2"/>
        <w:ind w:left="2160" w:hanging="2160"/>
        <w:rPr>
          <w:rFonts w:ascii="Arial" w:hAnsi="Arial"/>
          <w:sz w:val="24"/>
          <w:szCs w:val="24"/>
        </w:rPr>
      </w:pPr>
      <w:r>
        <w:rPr>
          <w:rFonts w:ascii="Arial" w:hAnsi="Arial"/>
          <w:sz w:val="24"/>
          <w:szCs w:val="24"/>
        </w:rPr>
        <w:t>Rick Jarzembowski</w:t>
      </w:r>
      <w:r w:rsidR="0042249C" w:rsidRPr="001E56ED">
        <w:rPr>
          <w:rFonts w:ascii="Arial" w:hAnsi="Arial"/>
          <w:sz w:val="24"/>
          <w:szCs w:val="24"/>
        </w:rPr>
        <w:tab/>
      </w:r>
      <w:r>
        <w:rPr>
          <w:rFonts w:ascii="Arial" w:hAnsi="Arial"/>
          <w:sz w:val="24"/>
          <w:szCs w:val="24"/>
        </w:rPr>
        <w:t>Rick is happy to be back at Rotary after his Maui vacation and happy to be in the top ten percent in real estate sales for Reinhart.</w:t>
      </w:r>
    </w:p>
    <w:p w:rsidR="00FF5B6D" w:rsidRPr="001E56ED" w:rsidRDefault="00FF5B6D" w:rsidP="00D42C40">
      <w:pPr>
        <w:pStyle w:val="BodyText2"/>
        <w:ind w:left="2160" w:hanging="2160"/>
        <w:rPr>
          <w:rFonts w:ascii="Arial" w:hAnsi="Arial"/>
          <w:sz w:val="24"/>
          <w:szCs w:val="24"/>
        </w:rPr>
      </w:pPr>
    </w:p>
    <w:p w:rsidR="009607CD" w:rsidRDefault="00F11322" w:rsidP="00D42C40">
      <w:pPr>
        <w:pStyle w:val="BodyText2"/>
        <w:ind w:left="2160" w:hanging="2160"/>
        <w:rPr>
          <w:rFonts w:ascii="Arial" w:hAnsi="Arial"/>
          <w:sz w:val="24"/>
          <w:szCs w:val="24"/>
        </w:rPr>
      </w:pPr>
      <w:r>
        <w:rPr>
          <w:rFonts w:ascii="Arial" w:hAnsi="Arial"/>
          <w:sz w:val="24"/>
          <w:szCs w:val="24"/>
        </w:rPr>
        <w:t>Char Luttrell</w:t>
      </w:r>
      <w:r w:rsidR="00430B57" w:rsidRPr="001E56ED">
        <w:rPr>
          <w:rFonts w:ascii="Arial" w:hAnsi="Arial"/>
          <w:sz w:val="24"/>
          <w:szCs w:val="24"/>
        </w:rPr>
        <w:tab/>
      </w:r>
      <w:r>
        <w:rPr>
          <w:rFonts w:ascii="Arial" w:hAnsi="Arial"/>
          <w:sz w:val="24"/>
          <w:szCs w:val="24"/>
        </w:rPr>
        <w:t>Char is thankful to Tammy and Don Broderick for volunteering their time to research grants for the Ms. Molly Foundation.</w:t>
      </w:r>
    </w:p>
    <w:p w:rsidR="00FF5B6D" w:rsidRDefault="00FF5B6D" w:rsidP="00D42C40">
      <w:pPr>
        <w:pStyle w:val="BodyText2"/>
        <w:ind w:left="2160" w:hanging="2160"/>
        <w:rPr>
          <w:rFonts w:ascii="Arial" w:hAnsi="Arial"/>
          <w:sz w:val="24"/>
          <w:szCs w:val="24"/>
        </w:rPr>
      </w:pPr>
    </w:p>
    <w:p w:rsidR="0016441D" w:rsidRDefault="00F11322" w:rsidP="00D42C40">
      <w:pPr>
        <w:pStyle w:val="BodyText2"/>
        <w:ind w:left="2160" w:hanging="2160"/>
        <w:rPr>
          <w:rFonts w:ascii="Arial" w:hAnsi="Arial"/>
          <w:sz w:val="24"/>
          <w:szCs w:val="24"/>
        </w:rPr>
      </w:pPr>
      <w:r>
        <w:rPr>
          <w:rFonts w:ascii="Arial" w:hAnsi="Arial"/>
          <w:sz w:val="24"/>
          <w:szCs w:val="24"/>
        </w:rPr>
        <w:t>Gail Scott</w:t>
      </w:r>
      <w:r w:rsidR="009607CD">
        <w:rPr>
          <w:rFonts w:ascii="Arial" w:hAnsi="Arial"/>
          <w:sz w:val="24"/>
          <w:szCs w:val="24"/>
        </w:rPr>
        <w:tab/>
      </w:r>
      <w:r>
        <w:rPr>
          <w:rFonts w:ascii="Arial" w:hAnsi="Arial"/>
          <w:sz w:val="24"/>
          <w:szCs w:val="24"/>
        </w:rPr>
        <w:t>Gail is happy to welcome her guest, Al</w:t>
      </w:r>
      <w:r w:rsidR="00592E9A">
        <w:rPr>
          <w:rFonts w:ascii="Arial" w:hAnsi="Arial"/>
          <w:sz w:val="24"/>
          <w:szCs w:val="24"/>
        </w:rPr>
        <w:t>ine</w:t>
      </w:r>
      <w:r>
        <w:rPr>
          <w:rFonts w:ascii="Arial" w:hAnsi="Arial"/>
          <w:sz w:val="24"/>
          <w:szCs w:val="24"/>
        </w:rPr>
        <w:t xml:space="preserve"> Russell.</w:t>
      </w:r>
    </w:p>
    <w:p w:rsidR="00F11322" w:rsidRDefault="00F11322" w:rsidP="00D42C40">
      <w:pPr>
        <w:pStyle w:val="BodyText2"/>
        <w:ind w:left="2160" w:hanging="2160"/>
        <w:rPr>
          <w:rFonts w:ascii="Arial" w:hAnsi="Arial"/>
          <w:sz w:val="24"/>
          <w:szCs w:val="24"/>
        </w:rPr>
      </w:pPr>
      <w:r>
        <w:rPr>
          <w:rFonts w:ascii="Arial" w:hAnsi="Arial"/>
          <w:sz w:val="24"/>
          <w:szCs w:val="24"/>
        </w:rPr>
        <w:tab/>
        <w:t>(Gail handed the Rotary coin over to Peg.)</w:t>
      </w:r>
    </w:p>
    <w:p w:rsidR="00FF5B6D" w:rsidRDefault="00FF5B6D" w:rsidP="00D42C40">
      <w:pPr>
        <w:pStyle w:val="BodyText2"/>
        <w:ind w:left="2160" w:hanging="2160"/>
        <w:rPr>
          <w:rFonts w:ascii="Arial" w:hAnsi="Arial"/>
          <w:sz w:val="24"/>
          <w:szCs w:val="24"/>
        </w:rPr>
      </w:pPr>
    </w:p>
    <w:p w:rsidR="00CB5614" w:rsidRDefault="00F11322" w:rsidP="00D42C40">
      <w:pPr>
        <w:pStyle w:val="BodyText2"/>
        <w:ind w:left="2160" w:hanging="2160"/>
        <w:rPr>
          <w:rFonts w:ascii="Arial" w:hAnsi="Arial"/>
          <w:sz w:val="24"/>
          <w:szCs w:val="24"/>
        </w:rPr>
      </w:pPr>
      <w:r>
        <w:rPr>
          <w:rFonts w:ascii="Arial" w:hAnsi="Arial"/>
          <w:sz w:val="24"/>
          <w:szCs w:val="24"/>
        </w:rPr>
        <w:t>Vern Hutton</w:t>
      </w:r>
      <w:r w:rsidR="00CB5614">
        <w:rPr>
          <w:rFonts w:ascii="Arial" w:hAnsi="Arial"/>
          <w:sz w:val="24"/>
          <w:szCs w:val="24"/>
        </w:rPr>
        <w:tab/>
      </w:r>
      <w:r>
        <w:rPr>
          <w:rFonts w:ascii="Arial" w:hAnsi="Arial"/>
          <w:sz w:val="24"/>
          <w:szCs w:val="24"/>
        </w:rPr>
        <w:t>Vern is happy to have won the 50/50 this week.</w:t>
      </w:r>
    </w:p>
    <w:p w:rsidR="00F11322" w:rsidRDefault="00F11322" w:rsidP="00F11322">
      <w:pPr>
        <w:pStyle w:val="BodyText2"/>
        <w:rPr>
          <w:rFonts w:ascii="Arial" w:hAnsi="Arial"/>
          <w:sz w:val="24"/>
          <w:szCs w:val="24"/>
        </w:rPr>
      </w:pPr>
    </w:p>
    <w:p w:rsidR="00F11322" w:rsidRDefault="00F11322" w:rsidP="00F11322">
      <w:pPr>
        <w:pStyle w:val="BodyText2"/>
        <w:ind w:left="2160" w:hanging="2160"/>
        <w:rPr>
          <w:rFonts w:ascii="Arial" w:hAnsi="Arial"/>
          <w:sz w:val="24"/>
          <w:szCs w:val="24"/>
        </w:rPr>
      </w:pPr>
      <w:r>
        <w:rPr>
          <w:rFonts w:ascii="Arial" w:hAnsi="Arial"/>
          <w:sz w:val="24"/>
          <w:szCs w:val="24"/>
        </w:rPr>
        <w:t>Bob Greenough</w:t>
      </w:r>
      <w:r>
        <w:rPr>
          <w:rFonts w:ascii="Arial" w:hAnsi="Arial"/>
          <w:sz w:val="24"/>
          <w:szCs w:val="24"/>
        </w:rPr>
        <w:tab/>
        <w:t>Bob is happy to be back from California where he spent some time with his older brother, who is 95!</w:t>
      </w:r>
    </w:p>
    <w:p w:rsidR="00FF5B6D" w:rsidRDefault="00FF5B6D" w:rsidP="00D42C40">
      <w:pPr>
        <w:pStyle w:val="BodyText2"/>
        <w:ind w:left="2160" w:hanging="2160"/>
        <w:rPr>
          <w:rFonts w:ascii="Arial" w:hAnsi="Arial"/>
          <w:sz w:val="24"/>
          <w:szCs w:val="24"/>
        </w:rPr>
      </w:pPr>
    </w:p>
    <w:p w:rsidR="00FF5B6D" w:rsidRDefault="00F11322" w:rsidP="00D42C40">
      <w:pPr>
        <w:pStyle w:val="BodyText2"/>
        <w:ind w:left="2160" w:hanging="2160"/>
        <w:rPr>
          <w:rFonts w:ascii="Arial" w:hAnsi="Arial"/>
          <w:sz w:val="24"/>
          <w:szCs w:val="24"/>
        </w:rPr>
      </w:pPr>
      <w:r>
        <w:rPr>
          <w:rFonts w:ascii="Arial" w:hAnsi="Arial"/>
          <w:sz w:val="24"/>
          <w:szCs w:val="24"/>
        </w:rPr>
        <w:t>Matt Copeland</w:t>
      </w:r>
      <w:r>
        <w:rPr>
          <w:rFonts w:ascii="Arial" w:hAnsi="Arial"/>
          <w:sz w:val="24"/>
          <w:szCs w:val="24"/>
        </w:rPr>
        <w:tab/>
        <w:t>Matt is happy that Alpha House posted a special thank you to his son and Keystone Academy on the</w:t>
      </w:r>
      <w:r w:rsidR="00592E9A">
        <w:rPr>
          <w:rFonts w:ascii="Arial" w:hAnsi="Arial"/>
          <w:sz w:val="24"/>
          <w:szCs w:val="24"/>
        </w:rPr>
        <w:t xml:space="preserve"> AH</w:t>
      </w:r>
      <w:r>
        <w:rPr>
          <w:rFonts w:ascii="Arial" w:hAnsi="Arial"/>
          <w:sz w:val="24"/>
          <w:szCs w:val="24"/>
        </w:rPr>
        <w:t xml:space="preserve"> facebook page.</w:t>
      </w:r>
    </w:p>
    <w:p w:rsidR="00734A57" w:rsidRPr="001E56ED" w:rsidRDefault="00734A57" w:rsidP="0064402C">
      <w:pPr>
        <w:pStyle w:val="BodyText2"/>
        <w:ind w:left="2160" w:hanging="2160"/>
        <w:rPr>
          <w:sz w:val="24"/>
          <w:szCs w:val="24"/>
        </w:rPr>
      </w:pPr>
    </w:p>
    <w:sectPr w:rsidR="00734A57"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5F" w:rsidRDefault="0046575F">
      <w:r>
        <w:separator/>
      </w:r>
    </w:p>
  </w:endnote>
  <w:endnote w:type="continuationSeparator" w:id="0">
    <w:p w:rsidR="0046575F" w:rsidRDefault="004657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0C2FC0">
      <w:rPr>
        <w:rStyle w:val="PageNumber"/>
        <w:rFonts w:ascii="Arial" w:hAnsi="Arial"/>
      </w:rPr>
      <w:fldChar w:fldCharType="begin"/>
    </w:r>
    <w:r>
      <w:rPr>
        <w:rStyle w:val="PageNumber"/>
        <w:rFonts w:ascii="Arial" w:hAnsi="Arial"/>
      </w:rPr>
      <w:instrText xml:space="preserve"> PAGE </w:instrText>
    </w:r>
    <w:r w:rsidR="000C2FC0">
      <w:rPr>
        <w:rStyle w:val="PageNumber"/>
        <w:rFonts w:ascii="Arial" w:hAnsi="Arial"/>
      </w:rPr>
      <w:fldChar w:fldCharType="separate"/>
    </w:r>
    <w:r w:rsidR="00CF398E">
      <w:rPr>
        <w:rStyle w:val="PageNumber"/>
        <w:rFonts w:ascii="Arial" w:hAnsi="Arial"/>
        <w:noProof/>
      </w:rPr>
      <w:t>3</w:t>
    </w:r>
    <w:r w:rsidR="000C2FC0">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0C2FC0">
      <w:rPr>
        <w:rStyle w:val="PageNumber"/>
        <w:rFonts w:ascii="Arial" w:hAnsi="Arial"/>
        <w:sz w:val="16"/>
      </w:rPr>
      <w:fldChar w:fldCharType="begin"/>
    </w:r>
    <w:r>
      <w:rPr>
        <w:rStyle w:val="PageNumber"/>
        <w:rFonts w:ascii="Arial" w:hAnsi="Arial"/>
        <w:sz w:val="16"/>
      </w:rPr>
      <w:instrText xml:space="preserve"> PAGE </w:instrText>
    </w:r>
    <w:r w:rsidR="000C2FC0">
      <w:rPr>
        <w:rStyle w:val="PageNumber"/>
        <w:rFonts w:ascii="Arial" w:hAnsi="Arial"/>
        <w:sz w:val="16"/>
      </w:rPr>
      <w:fldChar w:fldCharType="separate"/>
    </w:r>
    <w:r w:rsidR="00592E9A">
      <w:rPr>
        <w:rStyle w:val="PageNumber"/>
        <w:rFonts w:ascii="Arial" w:hAnsi="Arial"/>
        <w:noProof/>
        <w:sz w:val="16"/>
      </w:rPr>
      <w:t>1</w:t>
    </w:r>
    <w:r w:rsidR="000C2FC0">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0C2FC0">
      <w:rPr>
        <w:rStyle w:val="PageNumber"/>
        <w:rFonts w:ascii="Arial" w:hAnsi="Arial"/>
        <w:sz w:val="16"/>
      </w:rPr>
      <w:fldChar w:fldCharType="begin"/>
    </w:r>
    <w:r>
      <w:rPr>
        <w:rStyle w:val="PageNumber"/>
        <w:rFonts w:ascii="Arial" w:hAnsi="Arial"/>
        <w:sz w:val="16"/>
      </w:rPr>
      <w:instrText xml:space="preserve"> PAGE </w:instrText>
    </w:r>
    <w:r w:rsidR="000C2FC0">
      <w:rPr>
        <w:rStyle w:val="PageNumber"/>
        <w:rFonts w:ascii="Arial" w:hAnsi="Arial"/>
        <w:sz w:val="16"/>
      </w:rPr>
      <w:fldChar w:fldCharType="separate"/>
    </w:r>
    <w:r w:rsidR="00592E9A">
      <w:rPr>
        <w:rStyle w:val="PageNumber"/>
        <w:rFonts w:ascii="Arial" w:hAnsi="Arial"/>
        <w:noProof/>
        <w:sz w:val="16"/>
      </w:rPr>
      <w:t>2</w:t>
    </w:r>
    <w:r w:rsidR="000C2FC0">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5F" w:rsidRDefault="0046575F">
      <w:r>
        <w:separator/>
      </w:r>
    </w:p>
  </w:footnote>
  <w:footnote w:type="continuationSeparator" w:id="0">
    <w:p w:rsidR="0046575F" w:rsidRDefault="00465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0C2FC0">
      <w:rPr>
        <w:b/>
        <w:sz w:val="32"/>
      </w:rPr>
      <w:fldChar w:fldCharType="begin"/>
    </w:r>
    <w:r>
      <w:rPr>
        <w:b/>
        <w:sz w:val="32"/>
      </w:rPr>
      <w:instrText xml:space="preserve">page </w:instrText>
    </w:r>
    <w:r w:rsidR="000C2FC0">
      <w:rPr>
        <w:b/>
        <w:sz w:val="32"/>
      </w:rPr>
      <w:fldChar w:fldCharType="separate"/>
    </w:r>
    <w:r>
      <w:rPr>
        <w:b/>
        <w:noProof/>
        <w:sz w:val="32"/>
      </w:rPr>
      <w:t>2</w:t>
    </w:r>
    <w:r w:rsidR="000C2FC0">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76F3D"/>
    <w:rsid w:val="00090C9B"/>
    <w:rsid w:val="000C2FC0"/>
    <w:rsid w:val="000D346B"/>
    <w:rsid w:val="000E2F1A"/>
    <w:rsid w:val="000E301F"/>
    <w:rsid w:val="00131847"/>
    <w:rsid w:val="00140637"/>
    <w:rsid w:val="0016441D"/>
    <w:rsid w:val="00174B1F"/>
    <w:rsid w:val="00175BE8"/>
    <w:rsid w:val="00192F9A"/>
    <w:rsid w:val="0019790F"/>
    <w:rsid w:val="001D2B8C"/>
    <w:rsid w:val="001E56ED"/>
    <w:rsid w:val="0023589B"/>
    <w:rsid w:val="00255063"/>
    <w:rsid w:val="00266C93"/>
    <w:rsid w:val="002863E9"/>
    <w:rsid w:val="00297125"/>
    <w:rsid w:val="002A3590"/>
    <w:rsid w:val="002A506A"/>
    <w:rsid w:val="002B3E0E"/>
    <w:rsid w:val="002C36CB"/>
    <w:rsid w:val="002D2F0F"/>
    <w:rsid w:val="003218A6"/>
    <w:rsid w:val="00327096"/>
    <w:rsid w:val="00344013"/>
    <w:rsid w:val="00376B9E"/>
    <w:rsid w:val="00397C3C"/>
    <w:rsid w:val="003A0B5A"/>
    <w:rsid w:val="003A2D23"/>
    <w:rsid w:val="003D601F"/>
    <w:rsid w:val="003D7FC8"/>
    <w:rsid w:val="003E1F38"/>
    <w:rsid w:val="0040417C"/>
    <w:rsid w:val="0042249C"/>
    <w:rsid w:val="00430B57"/>
    <w:rsid w:val="00432501"/>
    <w:rsid w:val="00444E4C"/>
    <w:rsid w:val="0046575F"/>
    <w:rsid w:val="00482D97"/>
    <w:rsid w:val="00484642"/>
    <w:rsid w:val="00486F52"/>
    <w:rsid w:val="004E1E9F"/>
    <w:rsid w:val="004E605D"/>
    <w:rsid w:val="00526422"/>
    <w:rsid w:val="005307B1"/>
    <w:rsid w:val="00534E60"/>
    <w:rsid w:val="00542177"/>
    <w:rsid w:val="0054676D"/>
    <w:rsid w:val="005644AC"/>
    <w:rsid w:val="00580B43"/>
    <w:rsid w:val="005856D6"/>
    <w:rsid w:val="00592E9A"/>
    <w:rsid w:val="005C62D9"/>
    <w:rsid w:val="005D5C01"/>
    <w:rsid w:val="0064402C"/>
    <w:rsid w:val="00676C04"/>
    <w:rsid w:val="006771FF"/>
    <w:rsid w:val="006A02E0"/>
    <w:rsid w:val="006A2D02"/>
    <w:rsid w:val="006C4470"/>
    <w:rsid w:val="006D1359"/>
    <w:rsid w:val="006D2C21"/>
    <w:rsid w:val="00705571"/>
    <w:rsid w:val="00734A57"/>
    <w:rsid w:val="00752BFE"/>
    <w:rsid w:val="00757C03"/>
    <w:rsid w:val="00795392"/>
    <w:rsid w:val="007B1657"/>
    <w:rsid w:val="007C368D"/>
    <w:rsid w:val="007C3CC5"/>
    <w:rsid w:val="007C7051"/>
    <w:rsid w:val="008429EB"/>
    <w:rsid w:val="0085280F"/>
    <w:rsid w:val="00893CB3"/>
    <w:rsid w:val="008A0980"/>
    <w:rsid w:val="008B4C4A"/>
    <w:rsid w:val="008D3DD2"/>
    <w:rsid w:val="008D4ADF"/>
    <w:rsid w:val="008E3614"/>
    <w:rsid w:val="008F748D"/>
    <w:rsid w:val="009402AB"/>
    <w:rsid w:val="00950CAC"/>
    <w:rsid w:val="009607CD"/>
    <w:rsid w:val="00967621"/>
    <w:rsid w:val="009728A0"/>
    <w:rsid w:val="00991955"/>
    <w:rsid w:val="009D20D7"/>
    <w:rsid w:val="009D5654"/>
    <w:rsid w:val="00A010D2"/>
    <w:rsid w:val="00A17027"/>
    <w:rsid w:val="00A41489"/>
    <w:rsid w:val="00A508F9"/>
    <w:rsid w:val="00A57029"/>
    <w:rsid w:val="00A7307F"/>
    <w:rsid w:val="00A73221"/>
    <w:rsid w:val="00A75372"/>
    <w:rsid w:val="00AB4E26"/>
    <w:rsid w:val="00AC4230"/>
    <w:rsid w:val="00AC7B60"/>
    <w:rsid w:val="00AE6039"/>
    <w:rsid w:val="00B315B5"/>
    <w:rsid w:val="00B3386C"/>
    <w:rsid w:val="00B34AE4"/>
    <w:rsid w:val="00B53639"/>
    <w:rsid w:val="00B848EA"/>
    <w:rsid w:val="00BB046C"/>
    <w:rsid w:val="00BB33D0"/>
    <w:rsid w:val="00BC4275"/>
    <w:rsid w:val="00BE34F2"/>
    <w:rsid w:val="00BF0ECF"/>
    <w:rsid w:val="00BF761F"/>
    <w:rsid w:val="00C00B30"/>
    <w:rsid w:val="00C0643F"/>
    <w:rsid w:val="00C60FFF"/>
    <w:rsid w:val="00C745D6"/>
    <w:rsid w:val="00C80720"/>
    <w:rsid w:val="00C85557"/>
    <w:rsid w:val="00C871AF"/>
    <w:rsid w:val="00C91B1C"/>
    <w:rsid w:val="00CB12E9"/>
    <w:rsid w:val="00CB5614"/>
    <w:rsid w:val="00CC133A"/>
    <w:rsid w:val="00CF042F"/>
    <w:rsid w:val="00CF398E"/>
    <w:rsid w:val="00D03F34"/>
    <w:rsid w:val="00D42C40"/>
    <w:rsid w:val="00D5288B"/>
    <w:rsid w:val="00D81FE6"/>
    <w:rsid w:val="00DD246A"/>
    <w:rsid w:val="00E0201C"/>
    <w:rsid w:val="00E06E38"/>
    <w:rsid w:val="00E07D5F"/>
    <w:rsid w:val="00E8528A"/>
    <w:rsid w:val="00E952C5"/>
    <w:rsid w:val="00EA12A8"/>
    <w:rsid w:val="00ED5CB3"/>
    <w:rsid w:val="00EE061F"/>
    <w:rsid w:val="00EE0A76"/>
    <w:rsid w:val="00F11322"/>
    <w:rsid w:val="00F47C5B"/>
    <w:rsid w:val="00FA0EF9"/>
    <w:rsid w:val="00FA1D4B"/>
    <w:rsid w:val="00FA7BCC"/>
    <w:rsid w:val="00FB58CB"/>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2013-02-22T02:59:00Z</dcterms:created>
  <dcterms:modified xsi:type="dcterms:W3CDTF">2013-02-22T02:59:00Z</dcterms:modified>
</cp:coreProperties>
</file>