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561F0" w14:textId="326BC831" w:rsidR="00FA3856" w:rsidRDefault="00DB556A">
      <w:r>
        <w:t xml:space="preserve">  </w:t>
      </w:r>
      <w:r w:rsidR="001637B4">
        <w:rPr>
          <w:noProof/>
        </w:rPr>
        <w:drawing>
          <wp:inline distT="0" distB="0" distL="0" distR="0" wp14:anchorId="4BAEABFE" wp14:editId="07091016">
            <wp:extent cx="4030262" cy="1526540"/>
            <wp:effectExtent l="0" t="0" r="8890" b="0"/>
            <wp:docPr id="183068058"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8058" name="Picture 1" descr="A close-up of a logo&#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39191" cy="1567799"/>
                    </a:xfrm>
                    <a:prstGeom prst="rect">
                      <a:avLst/>
                    </a:prstGeom>
                    <a:noFill/>
                    <a:ln>
                      <a:noFill/>
                    </a:ln>
                  </pic:spPr>
                </pic:pic>
              </a:graphicData>
            </a:graphic>
          </wp:inline>
        </w:drawing>
      </w:r>
      <w:r w:rsidR="001637B4">
        <w:rPr>
          <w:noProof/>
        </w:rPr>
        <w:t xml:space="preserve">                   </w:t>
      </w:r>
      <w:r w:rsidR="001637B4">
        <w:rPr>
          <w:noProof/>
        </w:rPr>
        <w:drawing>
          <wp:inline distT="0" distB="0" distL="0" distR="0" wp14:anchorId="6DC25A73" wp14:editId="5414DB3F">
            <wp:extent cx="1085215" cy="1085215"/>
            <wp:effectExtent l="0" t="0" r="635" b="635"/>
            <wp:docPr id="1745651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51607"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0" y="0"/>
                      <a:ext cx="1085215" cy="1085215"/>
                    </a:xfrm>
                    <a:prstGeom prst="rect">
                      <a:avLst/>
                    </a:prstGeom>
                    <a:noFill/>
                  </pic:spPr>
                </pic:pic>
              </a:graphicData>
            </a:graphic>
          </wp:inline>
        </w:drawing>
      </w:r>
    </w:p>
    <w:p w14:paraId="69EEBECD" w14:textId="7666BFB4" w:rsidR="00A40831" w:rsidRDefault="00A40831" w:rsidP="00986ED6">
      <w:pPr>
        <w:jc w:val="center"/>
      </w:pPr>
    </w:p>
    <w:p w14:paraId="2D5343C4" w14:textId="77777777" w:rsidR="00EC2853" w:rsidRDefault="00EC2853" w:rsidP="00E7676E">
      <w:pPr>
        <w:jc w:val="center"/>
      </w:pPr>
    </w:p>
    <w:p w14:paraId="6144D0E8" w14:textId="4D667240" w:rsidR="006A5D79" w:rsidRDefault="00793952" w:rsidP="00E7676E">
      <w:pPr>
        <w:jc w:val="center"/>
        <w:rPr>
          <w:color w:val="4472C4" w:themeColor="accent1"/>
          <w:sz w:val="56"/>
          <w:szCs w:val="56"/>
        </w:rPr>
      </w:pPr>
      <w:r w:rsidRPr="00555204">
        <w:rPr>
          <w:color w:val="4472C4" w:themeColor="accent1"/>
          <w:sz w:val="56"/>
          <w:szCs w:val="56"/>
        </w:rPr>
        <w:t>The Lan</w:t>
      </w:r>
      <w:r>
        <w:rPr>
          <w:color w:val="4472C4" w:themeColor="accent1"/>
          <w:sz w:val="56"/>
          <w:szCs w:val="56"/>
        </w:rPr>
        <w:t>tz</w:t>
      </w:r>
      <w:r w:rsidR="002C3593">
        <w:rPr>
          <w:color w:val="4472C4" w:themeColor="accent1"/>
          <w:sz w:val="56"/>
          <w:szCs w:val="56"/>
        </w:rPr>
        <w:t xml:space="preserve"> </w:t>
      </w:r>
      <w:r w:rsidR="00766C6B">
        <w:rPr>
          <w:color w:val="4472C4" w:themeColor="accent1"/>
          <w:sz w:val="56"/>
          <w:szCs w:val="56"/>
        </w:rPr>
        <w:t xml:space="preserve">September </w:t>
      </w:r>
      <w:r w:rsidR="00DE42EB">
        <w:rPr>
          <w:color w:val="4472C4" w:themeColor="accent1"/>
          <w:sz w:val="56"/>
          <w:szCs w:val="56"/>
        </w:rPr>
        <w:t>in Review</w:t>
      </w:r>
      <w:r>
        <w:rPr>
          <w:color w:val="4472C4" w:themeColor="accent1"/>
          <w:sz w:val="56"/>
          <w:szCs w:val="56"/>
        </w:rPr>
        <w:t>2026</w:t>
      </w:r>
    </w:p>
    <w:p w14:paraId="2B8260C3" w14:textId="6742A2A1" w:rsidR="001637B4" w:rsidRPr="001B2432" w:rsidRDefault="002E6EEA" w:rsidP="00E7676E">
      <w:pPr>
        <w:jc w:val="center"/>
        <w:rPr>
          <w:color w:val="4472C4" w:themeColor="accent1"/>
          <w:sz w:val="56"/>
          <w:szCs w:val="56"/>
        </w:rPr>
      </w:pPr>
      <w:r>
        <w:rPr>
          <w:noProof/>
          <w:color w:val="4472C4" w:themeColor="accent1"/>
          <w:sz w:val="56"/>
          <w:szCs w:val="56"/>
        </w:rPr>
        <w:drawing>
          <wp:inline distT="0" distB="0" distL="0" distR="0" wp14:anchorId="50DA5339" wp14:editId="2A75168C">
            <wp:extent cx="3724275" cy="2628900"/>
            <wp:effectExtent l="133350" t="114300" r="142875" b="171450"/>
            <wp:docPr id="1052010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2628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029B7D1" w14:textId="77777777" w:rsidR="001637B4" w:rsidRDefault="001637B4" w:rsidP="004241C3">
      <w:pPr>
        <w:rPr>
          <w:sz w:val="28"/>
          <w:szCs w:val="28"/>
        </w:rPr>
      </w:pPr>
    </w:p>
    <w:p w14:paraId="277A3E75" w14:textId="7B1D9BBD" w:rsidR="00B04C60" w:rsidRDefault="00E76D5C" w:rsidP="00144BC5">
      <w:pPr>
        <w:jc w:val="center"/>
        <w:rPr>
          <w:rFonts w:ascii="Times New Roman" w:eastAsia="Times New Roman" w:hAnsi="Times New Roman" w:cs="Times New Roman"/>
          <w:kern w:val="0"/>
          <w:sz w:val="28"/>
          <w:szCs w:val="28"/>
          <w:lang w:eastAsia="en-CA"/>
          <w14:ligatures w14:val="none"/>
        </w:rPr>
      </w:pPr>
      <w:r w:rsidRPr="00324236">
        <w:rPr>
          <w:sz w:val="28"/>
          <w:szCs w:val="28"/>
        </w:rPr>
        <w:t xml:space="preserve"> </w:t>
      </w:r>
      <w:r w:rsidR="00E2336D" w:rsidRPr="00E2336D">
        <w:rPr>
          <w:rFonts w:ascii="Times New Roman" w:eastAsia="Times New Roman" w:hAnsi="Times New Roman" w:cs="Times New Roman"/>
          <w:kern w:val="0"/>
          <w:sz w:val="28"/>
          <w:szCs w:val="28"/>
          <w:lang w:eastAsia="en-CA"/>
          <w14:ligatures w14:val="none"/>
        </w:rPr>
        <w:t>“Lantzville Rotary is more than grateful to all the above sponsors for their support. Their annual donations of $300 help us help others in our community.”</w:t>
      </w:r>
    </w:p>
    <w:p w14:paraId="5D80CA2C" w14:textId="77777777" w:rsidR="00297321" w:rsidRDefault="00297321" w:rsidP="00144BC5">
      <w:pPr>
        <w:jc w:val="center"/>
        <w:rPr>
          <w:rFonts w:ascii="Times New Roman" w:eastAsia="Times New Roman" w:hAnsi="Times New Roman" w:cs="Times New Roman"/>
          <w:kern w:val="0"/>
          <w:sz w:val="28"/>
          <w:szCs w:val="28"/>
          <w:lang w:eastAsia="en-CA"/>
          <w14:ligatures w14:val="none"/>
        </w:rPr>
      </w:pPr>
    </w:p>
    <w:p w14:paraId="3EED53B1" w14:textId="77777777" w:rsidR="00297321" w:rsidRPr="009666D8" w:rsidRDefault="00297321" w:rsidP="00297321">
      <w:pPr>
        <w:spacing w:before="100" w:beforeAutospacing="1" w:after="100" w:afterAutospacing="1" w:line="240" w:lineRule="auto"/>
        <w:outlineLvl w:val="2"/>
        <w:rPr>
          <w:rFonts w:ascii="Times New Roman" w:eastAsia="Times New Roman" w:hAnsi="Times New Roman" w:cs="Times New Roman"/>
          <w:b/>
          <w:bCs/>
          <w:kern w:val="0"/>
          <w:sz w:val="28"/>
          <w:szCs w:val="28"/>
          <w:lang w:eastAsia="en-CA"/>
          <w14:ligatures w14:val="none"/>
        </w:rPr>
      </w:pPr>
      <w:r w:rsidRPr="009666D8">
        <w:rPr>
          <w:rFonts w:ascii="Segoe UI Emoji" w:eastAsia="Times New Roman" w:hAnsi="Segoe UI Emoji" w:cs="Segoe UI Emoji"/>
          <w:b/>
          <w:bCs/>
          <w:kern w:val="0"/>
          <w:sz w:val="28"/>
          <w:szCs w:val="28"/>
          <w:lang w:eastAsia="en-CA"/>
          <w14:ligatures w14:val="none"/>
        </w:rPr>
        <w:t>🌟</w:t>
      </w:r>
      <w:r w:rsidRPr="009666D8">
        <w:rPr>
          <w:rFonts w:ascii="Times New Roman" w:eastAsia="Times New Roman" w:hAnsi="Times New Roman" w:cs="Times New Roman"/>
          <w:b/>
          <w:bCs/>
          <w:kern w:val="0"/>
          <w:sz w:val="28"/>
          <w:szCs w:val="28"/>
          <w:lang w:eastAsia="en-CA"/>
          <w14:ligatures w14:val="none"/>
        </w:rPr>
        <w:t xml:space="preserve"> Another Paul Harris Recognition for Greg Devenish</w:t>
      </w:r>
    </w:p>
    <w:p w14:paraId="31B08BAD" w14:textId="1DF53F65" w:rsidR="00297321" w:rsidRPr="009666D8" w:rsidRDefault="00BC780A" w:rsidP="00297321">
      <w:pPr>
        <w:spacing w:before="100" w:beforeAutospacing="1" w:after="100" w:afterAutospacing="1" w:line="240" w:lineRule="auto"/>
        <w:rPr>
          <w:rFonts w:ascii="Times New Roman" w:eastAsia="Times New Roman" w:hAnsi="Times New Roman" w:cs="Times New Roman"/>
          <w:kern w:val="0"/>
          <w:sz w:val="28"/>
          <w:szCs w:val="28"/>
          <w:lang w:eastAsia="en-CA"/>
          <w14:ligatures w14:val="none"/>
        </w:rPr>
      </w:pPr>
      <w:r>
        <w:rPr>
          <w:rFonts w:ascii="Times New Roman" w:eastAsia="Times New Roman" w:hAnsi="Times New Roman" w:cs="Times New Roman"/>
          <w:kern w:val="0"/>
          <w:sz w:val="28"/>
          <w:szCs w:val="28"/>
          <w:lang w:eastAsia="en-CA"/>
          <w14:ligatures w14:val="none"/>
        </w:rPr>
        <w:t>This month o</w:t>
      </w:r>
      <w:r w:rsidR="00297321" w:rsidRPr="009666D8">
        <w:rPr>
          <w:rFonts w:ascii="Times New Roman" w:eastAsia="Times New Roman" w:hAnsi="Times New Roman" w:cs="Times New Roman"/>
          <w:kern w:val="0"/>
          <w:sz w:val="28"/>
          <w:szCs w:val="28"/>
          <w:lang w:eastAsia="en-CA"/>
          <w14:ligatures w14:val="none"/>
        </w:rPr>
        <w:t xml:space="preserve">ur club is proud to recognize </w:t>
      </w:r>
      <w:r w:rsidR="00297321" w:rsidRPr="009666D8">
        <w:rPr>
          <w:rFonts w:ascii="Times New Roman" w:eastAsia="Times New Roman" w:hAnsi="Times New Roman" w:cs="Times New Roman"/>
          <w:b/>
          <w:bCs/>
          <w:kern w:val="0"/>
          <w:sz w:val="28"/>
          <w:szCs w:val="28"/>
          <w:lang w:eastAsia="en-CA"/>
          <w14:ligatures w14:val="none"/>
        </w:rPr>
        <w:t>Greg Devenish</w:t>
      </w:r>
      <w:r w:rsidR="00297321" w:rsidRPr="009666D8">
        <w:rPr>
          <w:rFonts w:ascii="Times New Roman" w:eastAsia="Times New Roman" w:hAnsi="Times New Roman" w:cs="Times New Roman"/>
          <w:kern w:val="0"/>
          <w:sz w:val="28"/>
          <w:szCs w:val="28"/>
          <w:lang w:eastAsia="en-CA"/>
          <w14:ligatures w14:val="none"/>
        </w:rPr>
        <w:t xml:space="preserve"> for achieving </w:t>
      </w:r>
      <w:r w:rsidR="00297321" w:rsidRPr="009666D8">
        <w:rPr>
          <w:rFonts w:ascii="Times New Roman" w:eastAsia="Times New Roman" w:hAnsi="Times New Roman" w:cs="Times New Roman"/>
          <w:b/>
          <w:bCs/>
          <w:kern w:val="0"/>
          <w:sz w:val="28"/>
          <w:szCs w:val="28"/>
          <w:lang w:eastAsia="en-CA"/>
          <w14:ligatures w14:val="none"/>
        </w:rPr>
        <w:t>another Paul Harris level</w:t>
      </w:r>
      <w:r w:rsidR="00297321" w:rsidRPr="009666D8">
        <w:rPr>
          <w:rFonts w:ascii="Times New Roman" w:eastAsia="Times New Roman" w:hAnsi="Times New Roman" w:cs="Times New Roman"/>
          <w:kern w:val="0"/>
          <w:sz w:val="28"/>
          <w:szCs w:val="28"/>
          <w:lang w:eastAsia="en-CA"/>
          <w14:ligatures w14:val="none"/>
        </w:rPr>
        <w:t xml:space="preserve">, reflecting his continued commitment to The Rotary Foundation </w:t>
      </w:r>
      <w:r w:rsidR="00B35A16">
        <w:rPr>
          <w:rFonts w:ascii="Times New Roman" w:eastAsia="Times New Roman" w:hAnsi="Times New Roman" w:cs="Times New Roman"/>
          <w:noProof/>
          <w:kern w:val="0"/>
          <w:sz w:val="28"/>
          <w:szCs w:val="28"/>
          <w:lang w:eastAsia="en-CA"/>
        </w:rPr>
        <w:lastRenderedPageBreak/>
        <w:drawing>
          <wp:anchor distT="0" distB="0" distL="114300" distR="114300" simplePos="0" relativeHeight="251664384" behindDoc="0" locked="0" layoutInCell="1" allowOverlap="1" wp14:anchorId="55E76B8F" wp14:editId="3446EA5F">
            <wp:simplePos x="0" y="0"/>
            <wp:positionH relativeFrom="column">
              <wp:posOffset>47625</wp:posOffset>
            </wp:positionH>
            <wp:positionV relativeFrom="paragraph">
              <wp:posOffset>123825</wp:posOffset>
            </wp:positionV>
            <wp:extent cx="2323465" cy="2071370"/>
            <wp:effectExtent l="152400" t="152400" r="229235" b="233680"/>
            <wp:wrapSquare wrapText="bothSides"/>
            <wp:docPr id="7983962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96263" name="Picture 798396263"/>
                    <pic:cNvPicPr/>
                  </pic:nvPicPr>
                  <pic:blipFill rotWithShape="1">
                    <a:blip r:embed="rId9" cstate="print">
                      <a:extLst>
                        <a:ext uri="{28A0092B-C50C-407E-A947-70E740481C1C}">
                          <a14:useLocalDpi xmlns:a14="http://schemas.microsoft.com/office/drawing/2010/main" val="0"/>
                        </a:ext>
                      </a:extLst>
                    </a:blip>
                    <a:srcRect l="15866"/>
                    <a:stretch>
                      <a:fillRect/>
                    </a:stretch>
                  </pic:blipFill>
                  <pic:spPr bwMode="auto">
                    <a:xfrm>
                      <a:off x="0" y="0"/>
                      <a:ext cx="2323465" cy="2071370"/>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297321" w:rsidRPr="009666D8">
        <w:rPr>
          <w:rFonts w:ascii="Times New Roman" w:eastAsia="Times New Roman" w:hAnsi="Times New Roman" w:cs="Times New Roman"/>
          <w:kern w:val="0"/>
          <w:sz w:val="28"/>
          <w:szCs w:val="28"/>
          <w:lang w:eastAsia="en-CA"/>
          <w14:ligatures w14:val="none"/>
        </w:rPr>
        <w:t>and its life</w:t>
      </w:r>
      <w:r w:rsidR="00297321" w:rsidRPr="009666D8">
        <w:rPr>
          <w:rFonts w:ascii="Times New Roman" w:eastAsia="Times New Roman" w:hAnsi="Times New Roman" w:cs="Times New Roman"/>
          <w:kern w:val="0"/>
          <w:sz w:val="28"/>
          <w:szCs w:val="28"/>
          <w:lang w:eastAsia="en-CA"/>
          <w14:ligatures w14:val="none"/>
        </w:rPr>
        <w:noBreakHyphen/>
        <w:t>changing work. Greg’s steady support strengthens Rotary’s impact locally and globally, and we are grateful for his ongoing dedication to service.</w:t>
      </w:r>
    </w:p>
    <w:p w14:paraId="6EE341D4" w14:textId="364DEE38" w:rsidR="00B71B0C" w:rsidRDefault="00B71B0C" w:rsidP="00144BC5">
      <w:pPr>
        <w:jc w:val="center"/>
        <w:rPr>
          <w:rFonts w:ascii="Times New Roman" w:eastAsia="Times New Roman" w:hAnsi="Times New Roman" w:cs="Times New Roman"/>
          <w:kern w:val="0"/>
          <w:sz w:val="28"/>
          <w:szCs w:val="28"/>
          <w:lang w:eastAsia="en-CA"/>
          <w14:ligatures w14:val="none"/>
        </w:rPr>
      </w:pPr>
    </w:p>
    <w:p w14:paraId="57675662" w14:textId="77777777" w:rsidR="006323A5" w:rsidRDefault="006323A5" w:rsidP="00EF4AEB">
      <w:pPr>
        <w:rPr>
          <w:rFonts w:ascii="Times New Roman" w:eastAsia="Times New Roman" w:hAnsi="Times New Roman" w:cs="Times New Roman"/>
          <w:b/>
          <w:bCs/>
          <w:kern w:val="0"/>
          <w:sz w:val="32"/>
          <w:szCs w:val="32"/>
          <w:lang w:eastAsia="en-CA"/>
          <w14:ligatures w14:val="none"/>
        </w:rPr>
      </w:pPr>
    </w:p>
    <w:p w14:paraId="1FB8E45A" w14:textId="77777777" w:rsidR="006323A5" w:rsidRDefault="006323A5" w:rsidP="00EF4AEB">
      <w:pPr>
        <w:rPr>
          <w:rFonts w:ascii="Times New Roman" w:eastAsia="Times New Roman" w:hAnsi="Times New Roman" w:cs="Times New Roman"/>
          <w:b/>
          <w:bCs/>
          <w:kern w:val="0"/>
          <w:sz w:val="32"/>
          <w:szCs w:val="32"/>
          <w:lang w:eastAsia="en-CA"/>
          <w14:ligatures w14:val="none"/>
        </w:rPr>
      </w:pPr>
    </w:p>
    <w:p w14:paraId="602F445D" w14:textId="77777777" w:rsidR="006323A5" w:rsidRDefault="006323A5" w:rsidP="00EF4AEB">
      <w:pPr>
        <w:rPr>
          <w:rFonts w:ascii="Times New Roman" w:eastAsia="Times New Roman" w:hAnsi="Times New Roman" w:cs="Times New Roman"/>
          <w:b/>
          <w:bCs/>
          <w:kern w:val="0"/>
          <w:sz w:val="32"/>
          <w:szCs w:val="32"/>
          <w:lang w:eastAsia="en-CA"/>
          <w14:ligatures w14:val="none"/>
        </w:rPr>
      </w:pPr>
    </w:p>
    <w:p w14:paraId="16537A4A" w14:textId="77777777" w:rsidR="006323A5" w:rsidRDefault="006323A5" w:rsidP="00EF4AEB">
      <w:pPr>
        <w:rPr>
          <w:rFonts w:ascii="Times New Roman" w:eastAsia="Times New Roman" w:hAnsi="Times New Roman" w:cs="Times New Roman"/>
          <w:b/>
          <w:bCs/>
          <w:kern w:val="0"/>
          <w:sz w:val="32"/>
          <w:szCs w:val="32"/>
          <w:lang w:eastAsia="en-CA"/>
          <w14:ligatures w14:val="none"/>
        </w:rPr>
      </w:pPr>
    </w:p>
    <w:p w14:paraId="55FA4C4A" w14:textId="105E8CFD" w:rsidR="002A7D56" w:rsidRDefault="00EF4AEB" w:rsidP="00EF4AEB">
      <w:pPr>
        <w:rPr>
          <w:rFonts w:ascii="Times New Roman" w:eastAsia="Times New Roman" w:hAnsi="Times New Roman" w:cs="Times New Roman"/>
          <w:b/>
          <w:bCs/>
          <w:kern w:val="0"/>
          <w:sz w:val="32"/>
          <w:szCs w:val="32"/>
          <w:lang w:eastAsia="en-CA"/>
          <w14:ligatures w14:val="none"/>
        </w:rPr>
      </w:pPr>
      <w:r w:rsidRPr="00BC2F92">
        <w:rPr>
          <w:rFonts w:ascii="Times New Roman" w:eastAsia="Times New Roman" w:hAnsi="Times New Roman" w:cs="Times New Roman"/>
          <w:b/>
          <w:bCs/>
          <w:kern w:val="0"/>
          <w:sz w:val="32"/>
          <w:szCs w:val="32"/>
          <w:lang w:eastAsia="en-CA"/>
          <w14:ligatures w14:val="none"/>
        </w:rPr>
        <w:t>September 3</w:t>
      </w:r>
      <w:r w:rsidRPr="00BC2F92">
        <w:rPr>
          <w:rFonts w:ascii="Times New Roman" w:eastAsia="Times New Roman" w:hAnsi="Times New Roman" w:cs="Times New Roman"/>
          <w:b/>
          <w:bCs/>
          <w:kern w:val="0"/>
          <w:sz w:val="32"/>
          <w:szCs w:val="32"/>
          <w:vertAlign w:val="superscript"/>
          <w:lang w:eastAsia="en-CA"/>
          <w14:ligatures w14:val="none"/>
        </w:rPr>
        <w:t>rd</w:t>
      </w:r>
      <w:r w:rsidR="002E37F6" w:rsidRPr="00BC2F92">
        <w:rPr>
          <w:rFonts w:ascii="Times New Roman" w:eastAsia="Times New Roman" w:hAnsi="Times New Roman" w:cs="Times New Roman"/>
          <w:b/>
          <w:bCs/>
          <w:kern w:val="0"/>
          <w:sz w:val="32"/>
          <w:szCs w:val="32"/>
          <w:lang w:eastAsia="en-CA"/>
          <w14:ligatures w14:val="none"/>
        </w:rPr>
        <w:t xml:space="preserve">        </w:t>
      </w:r>
    </w:p>
    <w:p w14:paraId="1C2E4529" w14:textId="207BFE73" w:rsidR="00BC2F92" w:rsidRPr="00BC2F92" w:rsidRDefault="00886752" w:rsidP="00886752">
      <w:pPr>
        <w:jc w:val="center"/>
        <w:rPr>
          <w:rFonts w:ascii="Times New Roman" w:eastAsia="Times New Roman" w:hAnsi="Times New Roman" w:cs="Times New Roman"/>
          <w:b/>
          <w:bCs/>
          <w:kern w:val="0"/>
          <w:sz w:val="32"/>
          <w:szCs w:val="32"/>
          <w:lang w:eastAsia="en-CA"/>
          <w14:ligatures w14:val="none"/>
        </w:rPr>
      </w:pPr>
      <w:r w:rsidRPr="00C217F5">
        <w:rPr>
          <w:rStyle w:val="Strong"/>
          <w:sz w:val="28"/>
          <w:szCs w:val="28"/>
        </w:rPr>
        <w:t>Nanaimo Youth Services Association (NYSA)</w:t>
      </w:r>
    </w:p>
    <w:p w14:paraId="14981137" w14:textId="47E0A40E" w:rsidR="00056CF9" w:rsidRDefault="00056CF9" w:rsidP="00956A75">
      <w:pPr>
        <w:spacing w:after="0" w:line="240" w:lineRule="auto"/>
        <w:rPr>
          <w:color w:val="000000"/>
          <w:sz w:val="27"/>
          <w:szCs w:val="27"/>
        </w:rPr>
      </w:pPr>
      <w:r w:rsidRPr="00A378D3">
        <w:rPr>
          <w:rFonts w:ascii="Times New Roman" w:eastAsia="Times New Roman" w:hAnsi="Times New Roman" w:cs="Times New Roman"/>
          <w:kern w:val="0"/>
          <w:sz w:val="28"/>
          <w:szCs w:val="28"/>
          <w:lang w:eastAsia="en-CA"/>
          <w14:ligatures w14:val="none"/>
        </w:rPr>
        <w:t xml:space="preserve">To start the month off we had a </w:t>
      </w:r>
      <w:r w:rsidR="00A378D3" w:rsidRPr="00A378D3">
        <w:rPr>
          <w:rFonts w:ascii="Times New Roman" w:eastAsia="Times New Roman" w:hAnsi="Times New Roman" w:cs="Times New Roman"/>
          <w:kern w:val="0"/>
          <w:sz w:val="28"/>
          <w:szCs w:val="28"/>
          <w:lang w:eastAsia="en-CA"/>
          <w14:ligatures w14:val="none"/>
        </w:rPr>
        <w:t xml:space="preserve">very informative </w:t>
      </w:r>
      <w:r w:rsidR="000A0F69" w:rsidRPr="00A378D3">
        <w:rPr>
          <w:rFonts w:ascii="Times New Roman" w:eastAsia="Times New Roman" w:hAnsi="Times New Roman" w:cs="Times New Roman"/>
          <w:kern w:val="0"/>
          <w:sz w:val="28"/>
          <w:szCs w:val="28"/>
          <w:lang w:eastAsia="en-CA"/>
          <w14:ligatures w14:val="none"/>
        </w:rPr>
        <w:t>speaker,</w:t>
      </w:r>
      <w:r w:rsidR="00A378D3">
        <w:rPr>
          <w:rFonts w:ascii="Times New Roman" w:eastAsia="Times New Roman" w:hAnsi="Times New Roman" w:cs="Times New Roman"/>
          <w:b/>
          <w:bCs/>
          <w:kern w:val="0"/>
          <w:sz w:val="28"/>
          <w:szCs w:val="28"/>
          <w:lang w:eastAsia="en-CA"/>
          <w14:ligatures w14:val="none"/>
        </w:rPr>
        <w:t xml:space="preserve"> </w:t>
      </w:r>
      <w:r w:rsidR="00A378D3" w:rsidRPr="00FC1635">
        <w:rPr>
          <w:color w:val="000000"/>
          <w:sz w:val="28"/>
          <w:szCs w:val="28"/>
        </w:rPr>
        <w:t>Jacqualine Salvino</w:t>
      </w:r>
      <w:r w:rsidR="000A0F69" w:rsidRPr="00FC1635">
        <w:rPr>
          <w:color w:val="000000"/>
          <w:sz w:val="28"/>
          <w:szCs w:val="28"/>
        </w:rPr>
        <w:t>.</w:t>
      </w:r>
    </w:p>
    <w:p w14:paraId="54C8E8EC" w14:textId="6911B4B4" w:rsidR="00E34917" w:rsidRPr="00CC179D" w:rsidRDefault="000A0F69" w:rsidP="00CC179D">
      <w:pPr>
        <w:spacing w:after="0" w:line="240" w:lineRule="auto"/>
        <w:rPr>
          <w:color w:val="000000"/>
          <w:sz w:val="27"/>
          <w:szCs w:val="27"/>
        </w:rPr>
      </w:pPr>
      <w:r>
        <w:rPr>
          <w:color w:val="000000"/>
          <w:sz w:val="27"/>
          <w:szCs w:val="27"/>
        </w:rPr>
        <w:t xml:space="preserve">She told us that </w:t>
      </w:r>
      <w:r w:rsidR="00E34917" w:rsidRPr="00C217F5">
        <w:rPr>
          <w:rStyle w:val="Strong"/>
          <w:sz w:val="28"/>
          <w:szCs w:val="28"/>
        </w:rPr>
        <w:t>Nanaimo Youth Services Association (NYSA)</w:t>
      </w:r>
      <w:r w:rsidR="00E34917" w:rsidRPr="00C217F5">
        <w:rPr>
          <w:sz w:val="28"/>
          <w:szCs w:val="28"/>
        </w:rPr>
        <w:t xml:space="preserve"> continues to provide essential supports that help young people build stability and independence.</w:t>
      </w:r>
    </w:p>
    <w:p w14:paraId="3A9C95E7" w14:textId="77777777" w:rsidR="00E34917" w:rsidRPr="00C217F5" w:rsidRDefault="00E34917" w:rsidP="00E34917">
      <w:pPr>
        <w:pStyle w:val="NormalWeb"/>
        <w:rPr>
          <w:sz w:val="28"/>
          <w:szCs w:val="28"/>
        </w:rPr>
      </w:pPr>
      <w:r w:rsidRPr="00C217F5">
        <w:rPr>
          <w:rStyle w:val="Strong"/>
          <w:sz w:val="28"/>
          <w:szCs w:val="28"/>
        </w:rPr>
        <w:t>Housing &amp; Life Skills</w:t>
      </w:r>
      <w:r w:rsidRPr="00C217F5">
        <w:rPr>
          <w:sz w:val="28"/>
          <w:szCs w:val="28"/>
        </w:rPr>
        <w:t xml:space="preserve"> NYSA offers </w:t>
      </w:r>
      <w:r w:rsidRPr="00C217F5">
        <w:rPr>
          <w:rStyle w:val="Strong"/>
          <w:sz w:val="28"/>
          <w:szCs w:val="28"/>
        </w:rPr>
        <w:t>22 transitional housing units</w:t>
      </w:r>
      <w:r w:rsidRPr="00C217F5">
        <w:rPr>
          <w:sz w:val="28"/>
          <w:szCs w:val="28"/>
        </w:rPr>
        <w:t xml:space="preserve"> for youth ages 16–19 in its Youth Housing building, along with </w:t>
      </w:r>
      <w:r w:rsidRPr="00C217F5">
        <w:rPr>
          <w:rStyle w:val="Strong"/>
          <w:sz w:val="28"/>
          <w:szCs w:val="28"/>
        </w:rPr>
        <w:t>14 affordable units</w:t>
      </w:r>
      <w:r w:rsidRPr="00C217F5">
        <w:rPr>
          <w:sz w:val="28"/>
          <w:szCs w:val="28"/>
        </w:rPr>
        <w:t xml:space="preserve"> for young adults ages 19–25 at Rowe House. Youth participate in </w:t>
      </w:r>
      <w:r w:rsidRPr="00C217F5">
        <w:rPr>
          <w:rStyle w:val="Strong"/>
          <w:sz w:val="28"/>
          <w:szCs w:val="28"/>
        </w:rPr>
        <w:t>SmartRenter workshops</w:t>
      </w:r>
      <w:r w:rsidRPr="00C217F5">
        <w:rPr>
          <w:sz w:val="28"/>
          <w:szCs w:val="28"/>
        </w:rPr>
        <w:t xml:space="preserve"> and </w:t>
      </w:r>
      <w:r w:rsidRPr="00C217F5">
        <w:rPr>
          <w:rStyle w:val="Strong"/>
          <w:sz w:val="28"/>
          <w:szCs w:val="28"/>
        </w:rPr>
        <w:t>life</w:t>
      </w:r>
      <w:r w:rsidRPr="00C217F5">
        <w:rPr>
          <w:rStyle w:val="Strong"/>
          <w:sz w:val="28"/>
          <w:szCs w:val="28"/>
        </w:rPr>
        <w:noBreakHyphen/>
        <w:t>skills programming</w:t>
      </w:r>
      <w:r w:rsidRPr="00C217F5">
        <w:rPr>
          <w:sz w:val="28"/>
          <w:szCs w:val="28"/>
        </w:rPr>
        <w:t xml:space="preserve"> such as budgeting, menu planning, and personal development.</w:t>
      </w:r>
    </w:p>
    <w:p w14:paraId="242F9589" w14:textId="41EAEC4E" w:rsidR="00E34917" w:rsidRPr="00C217F5" w:rsidRDefault="00E34917" w:rsidP="00E34917">
      <w:pPr>
        <w:pStyle w:val="NormalWeb"/>
        <w:rPr>
          <w:sz w:val="28"/>
          <w:szCs w:val="28"/>
        </w:rPr>
      </w:pPr>
      <w:r w:rsidRPr="00C217F5">
        <w:rPr>
          <w:rStyle w:val="Strong"/>
          <w:sz w:val="28"/>
          <w:szCs w:val="28"/>
        </w:rPr>
        <w:t xml:space="preserve">Employment &amp; </w:t>
      </w:r>
      <w:r w:rsidR="00886752" w:rsidRPr="00C217F5">
        <w:rPr>
          <w:rStyle w:val="Strong"/>
          <w:sz w:val="28"/>
          <w:szCs w:val="28"/>
        </w:rPr>
        <w:t>Training</w:t>
      </w:r>
      <w:r w:rsidR="00886752" w:rsidRPr="00C217F5">
        <w:rPr>
          <w:sz w:val="28"/>
          <w:szCs w:val="28"/>
        </w:rPr>
        <w:t>:</w:t>
      </w:r>
      <w:r w:rsidRPr="00C217F5">
        <w:rPr>
          <w:sz w:val="28"/>
          <w:szCs w:val="28"/>
        </w:rPr>
        <w:t xml:space="preserve"> </w:t>
      </w:r>
      <w:r w:rsidRPr="00C217F5">
        <w:rPr>
          <w:rStyle w:val="Strong"/>
          <w:sz w:val="28"/>
          <w:szCs w:val="28"/>
        </w:rPr>
        <w:t>BladeRunners</w:t>
      </w:r>
      <w:r w:rsidRPr="00C217F5">
        <w:rPr>
          <w:sz w:val="28"/>
          <w:szCs w:val="28"/>
        </w:rPr>
        <w:t xml:space="preserve"> program prepares youth for full</w:t>
      </w:r>
      <w:r w:rsidRPr="00C217F5">
        <w:rPr>
          <w:sz w:val="28"/>
          <w:szCs w:val="28"/>
        </w:rPr>
        <w:noBreakHyphen/>
        <w:t>time employment, offering training stipends and funding for tools, work wear, and other job</w:t>
      </w:r>
      <w:r w:rsidRPr="00C217F5">
        <w:rPr>
          <w:sz w:val="28"/>
          <w:szCs w:val="28"/>
        </w:rPr>
        <w:noBreakHyphen/>
        <w:t xml:space="preserve">related costs. NYSA also operates </w:t>
      </w:r>
      <w:r w:rsidRPr="00C217F5">
        <w:rPr>
          <w:rStyle w:val="Strong"/>
          <w:sz w:val="28"/>
          <w:szCs w:val="28"/>
        </w:rPr>
        <w:t>L2N Driver Training</w:t>
      </w:r>
      <w:r w:rsidRPr="00C217F5">
        <w:rPr>
          <w:sz w:val="28"/>
          <w:szCs w:val="28"/>
        </w:rPr>
        <w:t>, providing supervised driving hours to help young people qualify for their road test.</w:t>
      </w:r>
    </w:p>
    <w:p w14:paraId="508881B5" w14:textId="0A04ACC0" w:rsidR="00E34917" w:rsidRPr="00C217F5" w:rsidRDefault="00E34917" w:rsidP="00E34917">
      <w:pPr>
        <w:pStyle w:val="NormalWeb"/>
        <w:rPr>
          <w:sz w:val="28"/>
          <w:szCs w:val="28"/>
        </w:rPr>
      </w:pPr>
      <w:r w:rsidRPr="00C217F5">
        <w:rPr>
          <w:rStyle w:val="Strong"/>
          <w:sz w:val="28"/>
          <w:szCs w:val="28"/>
        </w:rPr>
        <w:t>Personal Support</w:t>
      </w:r>
      <w:r w:rsidRPr="00C217F5">
        <w:rPr>
          <w:sz w:val="28"/>
          <w:szCs w:val="28"/>
        </w:rPr>
        <w:t xml:space="preserve"> Through its </w:t>
      </w:r>
      <w:r w:rsidRPr="00C217F5">
        <w:rPr>
          <w:rStyle w:val="Strong"/>
          <w:sz w:val="28"/>
          <w:szCs w:val="28"/>
        </w:rPr>
        <w:t>Supportive Living program</w:t>
      </w:r>
      <w:r w:rsidRPr="00C217F5">
        <w:rPr>
          <w:sz w:val="28"/>
          <w:szCs w:val="28"/>
        </w:rPr>
        <w:t>, NYSA provides outreach to approximately 50 youth connected to the Ministry of Children and Family Development. Additional supports include life</w:t>
      </w:r>
      <w:r w:rsidRPr="00C217F5">
        <w:rPr>
          <w:sz w:val="28"/>
          <w:szCs w:val="28"/>
        </w:rPr>
        <w:noBreakHyphen/>
        <w:t>skills workshops, job coaching, résumé assistance, and employment</w:t>
      </w:r>
      <w:r w:rsidRPr="00C217F5">
        <w:rPr>
          <w:sz w:val="28"/>
          <w:szCs w:val="28"/>
        </w:rPr>
        <w:noBreakHyphen/>
        <w:t>search strategies.</w:t>
      </w:r>
      <w:r w:rsidR="00F21AC3">
        <w:rPr>
          <w:sz w:val="28"/>
          <w:szCs w:val="28"/>
        </w:rPr>
        <w:t xml:space="preserve"> This is where we as members of the community can help.  Jacqualine </w:t>
      </w:r>
      <w:r w:rsidR="007960E0">
        <w:rPr>
          <w:sz w:val="28"/>
          <w:szCs w:val="28"/>
        </w:rPr>
        <w:t>would like us to tell our work story to</w:t>
      </w:r>
      <w:r w:rsidR="00EC5C3B">
        <w:rPr>
          <w:sz w:val="28"/>
          <w:szCs w:val="28"/>
        </w:rPr>
        <w:t xml:space="preserve"> youth in their programs.</w:t>
      </w:r>
    </w:p>
    <w:p w14:paraId="051EF234" w14:textId="77777777" w:rsidR="007228F0" w:rsidRDefault="007228F0" w:rsidP="00EF4AEB">
      <w:pPr>
        <w:rPr>
          <w:rFonts w:ascii="Times New Roman" w:eastAsia="Times New Roman" w:hAnsi="Times New Roman" w:cs="Times New Roman"/>
          <w:b/>
          <w:bCs/>
          <w:kern w:val="0"/>
          <w:sz w:val="28"/>
          <w:szCs w:val="28"/>
          <w:lang w:eastAsia="en-CA"/>
          <w14:ligatures w14:val="none"/>
        </w:rPr>
      </w:pPr>
    </w:p>
    <w:p w14:paraId="1FF83890" w14:textId="77777777" w:rsidR="00BC2F92" w:rsidRDefault="00BC2F92" w:rsidP="00B04C60">
      <w:pPr>
        <w:rPr>
          <w:rFonts w:ascii="Times New Roman" w:eastAsia="Times New Roman" w:hAnsi="Times New Roman" w:cs="Times New Roman"/>
          <w:kern w:val="0"/>
          <w:sz w:val="28"/>
          <w:szCs w:val="28"/>
          <w:lang w:eastAsia="en-CA"/>
          <w14:ligatures w14:val="none"/>
        </w:rPr>
      </w:pPr>
      <w:r>
        <w:rPr>
          <w:noProof/>
          <w:sz w:val="28"/>
          <w:szCs w:val="28"/>
        </w:rPr>
        <w:lastRenderedPageBreak/>
        <w:drawing>
          <wp:anchor distT="0" distB="0" distL="114300" distR="114300" simplePos="0" relativeHeight="251663360" behindDoc="0" locked="0" layoutInCell="1" allowOverlap="1" wp14:anchorId="4D276439" wp14:editId="76A87601">
            <wp:simplePos x="0" y="0"/>
            <wp:positionH relativeFrom="margin">
              <wp:align>left</wp:align>
            </wp:positionH>
            <wp:positionV relativeFrom="paragraph">
              <wp:posOffset>132080</wp:posOffset>
            </wp:positionV>
            <wp:extent cx="3609975" cy="2707005"/>
            <wp:effectExtent l="184785" t="196215" r="194310" b="194310"/>
            <wp:wrapSquare wrapText="bothSides"/>
            <wp:docPr id="316556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56741" name="Picture 316556741"/>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609975" cy="270700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33673765"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357E20E3"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6DE845F0"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7DABA670"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2200DAB0"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4407A844"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4948F62C"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483408F1"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53BF0C16"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15DAA043"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44192307"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231907B0" w14:textId="77777777" w:rsidR="00BC2F92" w:rsidRDefault="00BC2F92" w:rsidP="00B04C60">
      <w:pPr>
        <w:rPr>
          <w:rFonts w:ascii="Times New Roman" w:eastAsia="Times New Roman" w:hAnsi="Times New Roman" w:cs="Times New Roman"/>
          <w:kern w:val="0"/>
          <w:sz w:val="28"/>
          <w:szCs w:val="28"/>
          <w:lang w:eastAsia="en-CA"/>
          <w14:ligatures w14:val="none"/>
        </w:rPr>
      </w:pPr>
    </w:p>
    <w:p w14:paraId="63E674E2" w14:textId="13619EE2" w:rsidR="00144BC5" w:rsidRPr="00BC2F92" w:rsidRDefault="00144BC5" w:rsidP="00B04C60">
      <w:pPr>
        <w:rPr>
          <w:rFonts w:ascii="Times New Roman" w:eastAsia="Times New Roman" w:hAnsi="Times New Roman" w:cs="Times New Roman"/>
          <w:kern w:val="0"/>
          <w:sz w:val="28"/>
          <w:szCs w:val="28"/>
          <w:lang w:eastAsia="en-CA"/>
          <w14:ligatures w14:val="none"/>
        </w:rPr>
      </w:pPr>
      <w:r w:rsidRPr="00144BC5">
        <w:rPr>
          <w:rFonts w:ascii="Times New Roman" w:eastAsia="Calibri" w:hAnsi="Times New Roman" w:cs="Times New Roman"/>
          <w:b/>
          <w:bCs/>
          <w:kern w:val="0"/>
          <w:sz w:val="32"/>
          <w:szCs w:val="32"/>
          <w:lang w:val="en-US"/>
          <w14:ligatures w14:val="none"/>
        </w:rPr>
        <w:t xml:space="preserve"> September 10</w:t>
      </w:r>
      <w:r w:rsidRPr="00144BC5">
        <w:rPr>
          <w:rFonts w:ascii="Times New Roman" w:eastAsia="Calibri" w:hAnsi="Times New Roman" w:cs="Times New Roman"/>
          <w:b/>
          <w:bCs/>
          <w:kern w:val="0"/>
          <w:sz w:val="32"/>
          <w:szCs w:val="32"/>
          <w:vertAlign w:val="superscript"/>
          <w:lang w:val="en-US"/>
          <w14:ligatures w14:val="none"/>
        </w:rPr>
        <w:t>th</w:t>
      </w:r>
    </w:p>
    <w:p w14:paraId="1B1EEA08" w14:textId="5589FC74" w:rsidR="00144BC5" w:rsidRPr="00144BC5" w:rsidRDefault="00144BC5" w:rsidP="00144BC5">
      <w:pPr>
        <w:spacing w:after="200" w:line="276" w:lineRule="auto"/>
        <w:jc w:val="center"/>
        <w:rPr>
          <w:rFonts w:ascii="Times New Roman" w:eastAsia="Calibri" w:hAnsi="Times New Roman" w:cs="Times New Roman"/>
          <w:b/>
          <w:bCs/>
          <w:kern w:val="0"/>
          <w:sz w:val="32"/>
          <w:szCs w:val="32"/>
          <w:lang w:val="en-US"/>
          <w14:ligatures w14:val="none"/>
        </w:rPr>
      </w:pPr>
      <w:r w:rsidRPr="00144BC5">
        <w:rPr>
          <w:rFonts w:ascii="Times New Roman" w:eastAsia="Calibri" w:hAnsi="Times New Roman" w:cs="Times New Roman"/>
          <w:b/>
          <w:bCs/>
          <w:kern w:val="0"/>
          <w:sz w:val="32"/>
          <w:szCs w:val="32"/>
          <w:lang w:val="en-US"/>
          <w14:ligatures w14:val="none"/>
        </w:rPr>
        <w:t>Habitat for Humanity</w:t>
      </w:r>
    </w:p>
    <w:p w14:paraId="32F4ED8B" w14:textId="1FC45A99" w:rsidR="00144BC5" w:rsidRPr="00144BC5" w:rsidRDefault="005A70AD" w:rsidP="00144BC5">
      <w:pPr>
        <w:tabs>
          <w:tab w:val="left" w:pos="1932"/>
        </w:tabs>
        <w:spacing w:after="200" w:line="276" w:lineRule="auto"/>
        <w:rPr>
          <w:rFonts w:ascii="Times New Roman" w:eastAsia="Calibri" w:hAnsi="Times New Roman" w:cs="Times New Roman"/>
          <w:kern w:val="0"/>
          <w:sz w:val="28"/>
          <w:szCs w:val="28"/>
          <w:lang w:val="en-US"/>
          <w14:ligatures w14:val="none"/>
        </w:rPr>
      </w:pPr>
      <w:r>
        <w:rPr>
          <w:rFonts w:ascii="Times New Roman" w:eastAsia="Calibri" w:hAnsi="Times New Roman" w:cs="Times New Roman"/>
          <w:b/>
          <w:bCs/>
          <w:noProof/>
          <w:kern w:val="0"/>
          <w:sz w:val="32"/>
          <w:szCs w:val="32"/>
          <w:lang w:val="en-US"/>
        </w:rPr>
        <w:drawing>
          <wp:anchor distT="0" distB="0" distL="114300" distR="114300" simplePos="0" relativeHeight="251660288" behindDoc="0" locked="0" layoutInCell="1" allowOverlap="1" wp14:anchorId="1156E235" wp14:editId="55FC1F4F">
            <wp:simplePos x="0" y="0"/>
            <wp:positionH relativeFrom="column">
              <wp:posOffset>4808855</wp:posOffset>
            </wp:positionH>
            <wp:positionV relativeFrom="paragraph">
              <wp:posOffset>98425</wp:posOffset>
            </wp:positionV>
            <wp:extent cx="1736090" cy="1301750"/>
            <wp:effectExtent l="26670" t="0" r="24130" b="519430"/>
            <wp:wrapSquare wrapText="bothSides"/>
            <wp:docPr id="7151665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66505" name="Picture 715166505"/>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1736090" cy="13017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144BC5" w:rsidRPr="00144BC5">
        <w:rPr>
          <w:rFonts w:ascii="Times New Roman" w:eastAsia="Calibri" w:hAnsi="Times New Roman" w:cs="Times New Roman"/>
          <w:kern w:val="0"/>
          <w:sz w:val="28"/>
          <w:szCs w:val="28"/>
          <w:lang w:val="en-US"/>
          <w14:ligatures w14:val="none"/>
        </w:rPr>
        <w:t xml:space="preserve">Habitat for Humanity, guest speaker Abigail Shakespeare, informed us, steps in to help the “missing middle” group of people find suitable and stable housing. They presumably have work, so aren’t homeless but can they afford today’s high rents, let alone be </w:t>
      </w:r>
      <w:r w:rsidR="00EB7914" w:rsidRPr="00144BC5">
        <w:rPr>
          <w:rFonts w:ascii="Times New Roman" w:eastAsia="Calibri" w:hAnsi="Times New Roman" w:cs="Times New Roman"/>
          <w:kern w:val="0"/>
          <w:sz w:val="28"/>
          <w:szCs w:val="28"/>
          <w:lang w:val="en-US"/>
          <w14:ligatures w14:val="none"/>
        </w:rPr>
        <w:t>able</w:t>
      </w:r>
      <w:r w:rsidR="00144BC5" w:rsidRPr="00144BC5">
        <w:rPr>
          <w:rFonts w:ascii="Times New Roman" w:eastAsia="Calibri" w:hAnsi="Times New Roman" w:cs="Times New Roman"/>
          <w:kern w:val="0"/>
          <w:sz w:val="28"/>
          <w:szCs w:val="28"/>
          <w:lang w:val="en-US"/>
          <w14:ligatures w14:val="none"/>
        </w:rPr>
        <w:t xml:space="preserve"> to buy their own place. “Housing,” she said, “takes 30% or more of our income and 33% of Canadians spend more than that every month.”</w:t>
      </w:r>
    </w:p>
    <w:p w14:paraId="7949B56D" w14:textId="651EEACC" w:rsidR="00144BC5" w:rsidRPr="00144BC5" w:rsidRDefault="00144BC5" w:rsidP="00144BC5">
      <w:pPr>
        <w:tabs>
          <w:tab w:val="left" w:pos="1932"/>
        </w:tabs>
        <w:spacing w:after="200" w:line="276" w:lineRule="auto"/>
        <w:rPr>
          <w:rFonts w:ascii="Times New Roman" w:eastAsia="Calibri" w:hAnsi="Times New Roman" w:cs="Times New Roman"/>
          <w:kern w:val="0"/>
          <w:sz w:val="28"/>
          <w:szCs w:val="28"/>
          <w:lang w:val="en-US"/>
          <w14:ligatures w14:val="none"/>
        </w:rPr>
      </w:pPr>
      <w:r w:rsidRPr="00144BC5">
        <w:rPr>
          <w:rFonts w:ascii="Times New Roman" w:eastAsia="Calibri" w:hAnsi="Times New Roman" w:cs="Times New Roman"/>
          <w:kern w:val="0"/>
          <w:sz w:val="28"/>
          <w:szCs w:val="28"/>
          <w:lang w:val="en-US"/>
          <w14:ligatures w14:val="none"/>
        </w:rPr>
        <w:t>Stress relieved, the benefits of living in stable housing are major: earnings increase and multi-generational opportunities are possible. So, finding or providing a place that this section of humanity can call home is the focus of the nine such agencies in BC. In fact, 28 homes have been built in our area, and another is about to open on 2</w:t>
      </w:r>
      <w:r w:rsidRPr="00144BC5">
        <w:rPr>
          <w:rFonts w:ascii="Times New Roman" w:eastAsia="Calibri" w:hAnsi="Times New Roman" w:cs="Times New Roman"/>
          <w:kern w:val="0"/>
          <w:sz w:val="28"/>
          <w:szCs w:val="28"/>
          <w:vertAlign w:val="superscript"/>
          <w:lang w:val="en-US"/>
          <w14:ligatures w14:val="none"/>
        </w:rPr>
        <w:t>nd</w:t>
      </w:r>
      <w:r w:rsidRPr="00144BC5">
        <w:rPr>
          <w:rFonts w:ascii="Times New Roman" w:eastAsia="Calibri" w:hAnsi="Times New Roman" w:cs="Times New Roman"/>
          <w:kern w:val="0"/>
          <w:sz w:val="28"/>
          <w:szCs w:val="28"/>
          <w:lang w:val="en-US"/>
          <w14:ligatures w14:val="none"/>
        </w:rPr>
        <w:t xml:space="preserve"> Street - providing stable accommodation for one of the 200 families who have submitted applications. Those residents: </w:t>
      </w:r>
      <w:r w:rsidRPr="00144BC5">
        <w:rPr>
          <w:rFonts w:ascii="Times New Roman" w:eastAsia="Calibri" w:hAnsi="Times New Roman" w:cs="Times New Roman"/>
          <w:kern w:val="0"/>
          <w:sz w:val="28"/>
          <w:szCs w:val="28"/>
          <w:lang w:val="en-US"/>
          <w14:ligatures w14:val="none"/>
        </w:rPr>
        <w:lastRenderedPageBreak/>
        <w:t xml:space="preserve">parents, children, grandparents, will pay no interest on the mortgage and have the remarkable opportunity to pay off the down payment by volunteering with the society for 500 hours. Seventeen builders do the construction with the help of these volunteers and others from all walks of life. </w:t>
      </w:r>
    </w:p>
    <w:p w14:paraId="1BC1FED3" w14:textId="432FA534" w:rsidR="00144BC5" w:rsidRPr="00144BC5" w:rsidRDefault="00144BC5" w:rsidP="00144BC5">
      <w:pPr>
        <w:tabs>
          <w:tab w:val="left" w:pos="1932"/>
        </w:tabs>
        <w:spacing w:after="200" w:line="276" w:lineRule="auto"/>
        <w:rPr>
          <w:rFonts w:ascii="Times New Roman" w:eastAsia="Calibri" w:hAnsi="Times New Roman" w:cs="Times New Roman"/>
          <w:kern w:val="0"/>
          <w:sz w:val="28"/>
          <w:szCs w:val="28"/>
          <w:lang w:val="en-US"/>
          <w14:ligatures w14:val="none"/>
        </w:rPr>
      </w:pPr>
      <w:r w:rsidRPr="00144BC5">
        <w:rPr>
          <w:rFonts w:ascii="Times New Roman" w:eastAsia="Calibri" w:hAnsi="Times New Roman" w:cs="Times New Roman"/>
          <w:kern w:val="0"/>
          <w:sz w:val="28"/>
          <w:szCs w:val="28"/>
          <w:lang w:val="en-US"/>
          <w14:ligatures w14:val="none"/>
        </w:rPr>
        <w:t>Restore shops are part of Habitat for Humanity, circulating useful, donated items into new and needy residences. Some critical repairs for seniors still in their own homes can be provided as well.</w:t>
      </w:r>
    </w:p>
    <w:p w14:paraId="7C59B19A" w14:textId="64558B3D" w:rsidR="00144BC5" w:rsidRDefault="00144BC5" w:rsidP="00144BC5">
      <w:pPr>
        <w:tabs>
          <w:tab w:val="left" w:pos="1932"/>
        </w:tabs>
        <w:spacing w:after="200" w:line="276" w:lineRule="auto"/>
        <w:rPr>
          <w:rFonts w:ascii="Times New Roman" w:eastAsia="Calibri" w:hAnsi="Times New Roman" w:cs="Times New Roman"/>
          <w:kern w:val="0"/>
          <w:sz w:val="28"/>
          <w:szCs w:val="28"/>
          <w:lang w:val="en-US"/>
          <w14:ligatures w14:val="none"/>
        </w:rPr>
      </w:pPr>
      <w:r w:rsidRPr="00144BC5">
        <w:rPr>
          <w:rFonts w:ascii="Times New Roman" w:eastAsia="Calibri" w:hAnsi="Times New Roman" w:cs="Times New Roman"/>
          <w:kern w:val="0"/>
          <w:sz w:val="28"/>
          <w:szCs w:val="28"/>
          <w:lang w:val="en-US"/>
          <w14:ligatures w14:val="none"/>
        </w:rPr>
        <w:t>“Volunteers are always needed, always welcome,” Abigail stressed. “Would Lantzville Rotary like to put in a team?”</w:t>
      </w:r>
    </w:p>
    <w:p w14:paraId="7744A129" w14:textId="050A04D1" w:rsidR="00D56508" w:rsidRPr="00D56508" w:rsidRDefault="00656B33" w:rsidP="00E914F9">
      <w:pPr>
        <w:spacing w:after="200" w:line="276" w:lineRule="auto"/>
        <w:rPr>
          <w:rFonts w:ascii="Times New Roman" w:eastAsia="Calibri" w:hAnsi="Times New Roman" w:cs="Times New Roman"/>
          <w:b/>
          <w:bCs/>
          <w:kern w:val="0"/>
          <w:sz w:val="32"/>
          <w:szCs w:val="32"/>
          <w:lang w:val="en-US"/>
          <w14:ligatures w14:val="none"/>
        </w:rPr>
      </w:pPr>
      <w:r>
        <w:rPr>
          <w:rFonts w:ascii="Times New Roman" w:eastAsia="Calibri" w:hAnsi="Times New Roman" w:cs="Times New Roman"/>
          <w:b/>
          <w:bCs/>
          <w:noProof/>
          <w:kern w:val="0"/>
          <w:sz w:val="32"/>
          <w:szCs w:val="32"/>
          <w:lang w:val="en-US"/>
        </w:rPr>
        <w:drawing>
          <wp:anchor distT="0" distB="0" distL="114300" distR="114300" simplePos="0" relativeHeight="251661312" behindDoc="0" locked="0" layoutInCell="1" allowOverlap="1" wp14:anchorId="51D73F2C" wp14:editId="0ACBCFCB">
            <wp:simplePos x="0" y="0"/>
            <wp:positionH relativeFrom="column">
              <wp:posOffset>4617720</wp:posOffset>
            </wp:positionH>
            <wp:positionV relativeFrom="paragraph">
              <wp:posOffset>147320</wp:posOffset>
            </wp:positionV>
            <wp:extent cx="2141220" cy="1898650"/>
            <wp:effectExtent l="83185" t="69215" r="132715" b="132715"/>
            <wp:wrapSquare wrapText="bothSides"/>
            <wp:docPr id="1551781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81994" name="Picture 1551781994"/>
                    <pic:cNvPicPr/>
                  </pic:nvPicPr>
                  <pic:blipFill rotWithShape="1">
                    <a:blip r:embed="rId12" cstate="print">
                      <a:extLst>
                        <a:ext uri="{28A0092B-C50C-407E-A947-70E740481C1C}">
                          <a14:useLocalDpi xmlns:a14="http://schemas.microsoft.com/office/drawing/2010/main" val="0"/>
                        </a:ext>
                      </a:extLst>
                    </a:blip>
                    <a:srcRect l="10476" r="5042" b="478"/>
                    <a:stretch>
                      <a:fillRect/>
                    </a:stretch>
                  </pic:blipFill>
                  <pic:spPr bwMode="auto">
                    <a:xfrm rot="5400000">
                      <a:off x="0" y="0"/>
                      <a:ext cx="2141220" cy="1898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00D56508" w:rsidRPr="00D56508">
        <w:rPr>
          <w:rFonts w:ascii="Times New Roman" w:eastAsia="Calibri" w:hAnsi="Times New Roman" w:cs="Times New Roman"/>
          <w:b/>
          <w:bCs/>
          <w:kern w:val="0"/>
          <w:sz w:val="32"/>
          <w:szCs w:val="32"/>
          <w:lang w:val="en-US"/>
          <w14:ligatures w14:val="none"/>
        </w:rPr>
        <w:t xml:space="preserve"> September 17</w:t>
      </w:r>
      <w:r w:rsidR="00D56508" w:rsidRPr="00D56508">
        <w:rPr>
          <w:rFonts w:ascii="Times New Roman" w:eastAsia="Calibri" w:hAnsi="Times New Roman" w:cs="Times New Roman"/>
          <w:b/>
          <w:bCs/>
          <w:kern w:val="0"/>
          <w:sz w:val="32"/>
          <w:szCs w:val="32"/>
          <w:vertAlign w:val="superscript"/>
          <w:lang w:val="en-US"/>
          <w14:ligatures w14:val="none"/>
        </w:rPr>
        <w:t>th</w:t>
      </w:r>
      <w:r w:rsidR="00E914F9">
        <w:rPr>
          <w:rFonts w:ascii="Times New Roman" w:eastAsia="Calibri" w:hAnsi="Times New Roman" w:cs="Times New Roman"/>
          <w:b/>
          <w:bCs/>
          <w:kern w:val="0"/>
          <w:sz w:val="32"/>
          <w:szCs w:val="32"/>
          <w:lang w:val="en-US"/>
          <w14:ligatures w14:val="none"/>
        </w:rPr>
        <w:t xml:space="preserve">    </w:t>
      </w:r>
      <w:r w:rsidR="00D56508" w:rsidRPr="00D56508">
        <w:rPr>
          <w:rFonts w:ascii="Times New Roman" w:eastAsia="Calibri" w:hAnsi="Times New Roman" w:cs="Times New Roman"/>
          <w:b/>
          <w:bCs/>
          <w:kern w:val="0"/>
          <w:sz w:val="32"/>
          <w:szCs w:val="32"/>
          <w:lang w:val="en-US"/>
          <w14:ligatures w14:val="none"/>
        </w:rPr>
        <w:t>Search &amp; Rescue</w:t>
      </w:r>
    </w:p>
    <w:p w14:paraId="1EE7A10D" w14:textId="70E61E3D" w:rsidR="00D56508" w:rsidRPr="00D56508" w:rsidRDefault="00D56508" w:rsidP="00D56508">
      <w:pPr>
        <w:spacing w:after="200" w:line="276" w:lineRule="auto"/>
        <w:rPr>
          <w:rFonts w:ascii="Times New Roman" w:eastAsia="Calibri" w:hAnsi="Times New Roman" w:cs="Times New Roman"/>
          <w:kern w:val="0"/>
          <w:sz w:val="28"/>
          <w:szCs w:val="28"/>
          <w:lang w:val="en-US"/>
          <w14:ligatures w14:val="none"/>
        </w:rPr>
      </w:pPr>
      <w:r w:rsidRPr="00D56508">
        <w:rPr>
          <w:rFonts w:ascii="Times New Roman" w:eastAsia="Calibri" w:hAnsi="Times New Roman" w:cs="Times New Roman"/>
          <w:kern w:val="0"/>
          <w:sz w:val="28"/>
          <w:szCs w:val="28"/>
          <w:lang w:val="en-US"/>
          <w14:ligatures w14:val="none"/>
        </w:rPr>
        <w:t xml:space="preserve">At this regular Thursday morning meeting, Jodie introduced two speakers – volunteers from Nanaimo Search and Rescue. Natalia </w:t>
      </w:r>
      <w:r w:rsidR="00426F02">
        <w:rPr>
          <w:rFonts w:ascii="Times New Roman" w:eastAsia="Calibri" w:hAnsi="Times New Roman" w:cs="Times New Roman"/>
          <w:kern w:val="0"/>
          <w:sz w:val="28"/>
          <w:szCs w:val="28"/>
          <w:lang w:val="en-US"/>
          <w14:ligatures w14:val="none"/>
        </w:rPr>
        <w:t>Filip</w:t>
      </w:r>
      <w:r w:rsidRPr="00D56508">
        <w:rPr>
          <w:rFonts w:ascii="Times New Roman" w:eastAsia="Calibri" w:hAnsi="Times New Roman" w:cs="Times New Roman"/>
          <w:kern w:val="0"/>
          <w:sz w:val="28"/>
          <w:szCs w:val="28"/>
          <w:lang w:val="en-US"/>
          <w14:ligatures w14:val="none"/>
        </w:rPr>
        <w:t xml:space="preserve"> is one of the hardy rescuers who goes out to help and bring back outdoor adventurers who get themselves into an untenable situation. </w:t>
      </w:r>
      <w:r w:rsidR="002B6694">
        <w:rPr>
          <w:rFonts w:ascii="Times New Roman" w:eastAsia="Calibri" w:hAnsi="Times New Roman" w:cs="Times New Roman"/>
          <w:kern w:val="0"/>
          <w:sz w:val="28"/>
          <w:szCs w:val="28"/>
          <w:lang w:val="en-US"/>
          <w14:ligatures w14:val="none"/>
        </w:rPr>
        <w:t xml:space="preserve">Joanne Swain </w:t>
      </w:r>
      <w:r w:rsidRPr="00D56508">
        <w:rPr>
          <w:rFonts w:ascii="Times New Roman" w:eastAsia="Calibri" w:hAnsi="Times New Roman" w:cs="Times New Roman"/>
          <w:kern w:val="0"/>
          <w:sz w:val="28"/>
          <w:szCs w:val="28"/>
          <w:lang w:val="en-US"/>
          <w14:ligatures w14:val="none"/>
        </w:rPr>
        <w:t>wasn’t up to those physical challenges but helps in a different way. “When rescuers come back,” she told us, “The last thing they feel like doing is sitting down at a computer and typing up a report. I can do that for them along with other paperwork.”</w:t>
      </w:r>
    </w:p>
    <w:p w14:paraId="371A2CA4" w14:textId="77777777" w:rsidR="00D56508" w:rsidRPr="00D56508" w:rsidRDefault="00D56508" w:rsidP="00D56508">
      <w:pPr>
        <w:spacing w:after="200" w:line="276" w:lineRule="auto"/>
        <w:rPr>
          <w:rFonts w:ascii="Times New Roman" w:eastAsia="Calibri" w:hAnsi="Times New Roman" w:cs="Times New Roman"/>
          <w:kern w:val="0"/>
          <w:sz w:val="28"/>
          <w:szCs w:val="28"/>
          <w:lang w:val="en-US"/>
          <w14:ligatures w14:val="none"/>
        </w:rPr>
      </w:pPr>
      <w:r w:rsidRPr="00D56508">
        <w:rPr>
          <w:rFonts w:ascii="Times New Roman" w:eastAsia="Calibri" w:hAnsi="Times New Roman" w:cs="Times New Roman"/>
          <w:kern w:val="0"/>
          <w:sz w:val="28"/>
          <w:szCs w:val="28"/>
          <w:lang w:val="en-US"/>
          <w14:ligatures w14:val="none"/>
        </w:rPr>
        <w:t>Rescuers fall into three categories: air, marine, and ground. Training, representing possible scenarios, are many, varied and essential - to the tune of 20 per year. “Before that,” explained Natalia,” we had to complete 100 hours of training, including an overnighter where we were put in a challenging situation such as our unprepared rescuees might experience,” she continued. “That was quite an experience, and all had to be done so we could qualify! We do more trainings than rescues.”</w:t>
      </w:r>
    </w:p>
    <w:p w14:paraId="022F5CE9" w14:textId="77777777" w:rsidR="00D56508" w:rsidRPr="00D56508" w:rsidRDefault="00D56508" w:rsidP="00D56508">
      <w:pPr>
        <w:spacing w:after="200" w:line="276" w:lineRule="auto"/>
        <w:rPr>
          <w:rFonts w:ascii="Times New Roman" w:eastAsia="Calibri" w:hAnsi="Times New Roman" w:cs="Times New Roman"/>
          <w:kern w:val="0"/>
          <w:sz w:val="28"/>
          <w:szCs w:val="28"/>
          <w:lang w:val="en-US"/>
          <w14:ligatures w14:val="none"/>
        </w:rPr>
      </w:pPr>
      <w:r w:rsidRPr="00D56508">
        <w:rPr>
          <w:rFonts w:ascii="Times New Roman" w:eastAsia="Calibri" w:hAnsi="Times New Roman" w:cs="Times New Roman"/>
          <w:kern w:val="0"/>
          <w:sz w:val="28"/>
          <w:szCs w:val="28"/>
          <w:lang w:val="en-US"/>
          <w14:ligatures w14:val="none"/>
        </w:rPr>
        <w:t xml:space="preserve">Some more numbers: there are 78 teams with approximately 3000 members in BC. 38 must be on call 24/7. There is no charge, ever, for assistance given. Money to cover cost of equipment comes from donations and grants. The current swift-water rescue truck is inadequate and needs to be upgraded. Helicopter training is especially expensive, as are most rescues. And now a drone team is in training </w:t>
      </w:r>
      <w:r w:rsidRPr="00D56508">
        <w:rPr>
          <w:rFonts w:ascii="Times New Roman" w:eastAsia="Calibri" w:hAnsi="Times New Roman" w:cs="Times New Roman"/>
          <w:kern w:val="0"/>
          <w:sz w:val="28"/>
          <w:szCs w:val="28"/>
          <w:lang w:val="en-US"/>
          <w14:ligatures w14:val="none"/>
        </w:rPr>
        <w:lastRenderedPageBreak/>
        <w:t>which also eats up $$. Search dogs are invaluable members which require intense training which must be completed before they are 2 years old.</w:t>
      </w:r>
    </w:p>
    <w:p w14:paraId="6E0BF523" w14:textId="77777777" w:rsidR="00D56508" w:rsidRPr="00D56508" w:rsidRDefault="00D56508" w:rsidP="00D56508">
      <w:pPr>
        <w:spacing w:after="200" w:line="276" w:lineRule="auto"/>
        <w:rPr>
          <w:rFonts w:ascii="Times New Roman" w:eastAsia="Calibri" w:hAnsi="Times New Roman" w:cs="Times New Roman"/>
          <w:kern w:val="0"/>
          <w:sz w:val="28"/>
          <w:szCs w:val="28"/>
          <w:lang w:val="en-US"/>
          <w14:ligatures w14:val="none"/>
        </w:rPr>
      </w:pPr>
      <w:r w:rsidRPr="00D56508">
        <w:rPr>
          <w:rFonts w:ascii="Times New Roman" w:eastAsia="Calibri" w:hAnsi="Times New Roman" w:cs="Times New Roman"/>
          <w:kern w:val="0"/>
          <w:sz w:val="28"/>
          <w:szCs w:val="28"/>
          <w:lang w:val="en-US"/>
          <w14:ligatures w14:val="none"/>
        </w:rPr>
        <w:t>As well as their emergency calls, Search &amp; Rescue members are on stand-by at some events, both supporting other agencies like BC Wildfire and talking to the public. They hand out mini kits containing a survival blanket and a whistle. These were put to their intended use by some teenagers who needed help – a “textbook” rescue case for the girls had listened well at a presentation by Search and Rescue at their school.</w:t>
      </w:r>
    </w:p>
    <w:p w14:paraId="39CDB2F5" w14:textId="77777777" w:rsidR="00D56508" w:rsidRPr="00144BC5" w:rsidRDefault="00D56508" w:rsidP="00144BC5">
      <w:pPr>
        <w:tabs>
          <w:tab w:val="left" w:pos="1932"/>
        </w:tabs>
        <w:spacing w:after="200" w:line="276" w:lineRule="auto"/>
        <w:rPr>
          <w:rFonts w:ascii="Times New Roman" w:eastAsia="Calibri" w:hAnsi="Times New Roman" w:cs="Times New Roman"/>
          <w:kern w:val="0"/>
          <w:sz w:val="28"/>
          <w:szCs w:val="28"/>
          <w:lang w:val="en-US"/>
          <w14:ligatures w14:val="none"/>
        </w:rPr>
      </w:pPr>
    </w:p>
    <w:p w14:paraId="4EE785C2" w14:textId="17FF4FB1" w:rsidR="00E2336D" w:rsidRDefault="00E2336D" w:rsidP="00E2336D">
      <w:pPr>
        <w:rPr>
          <w:rFonts w:ascii="Times New Roman" w:eastAsia="Times New Roman" w:hAnsi="Times New Roman" w:cs="Times New Roman"/>
          <w:kern w:val="0"/>
          <w:sz w:val="28"/>
          <w:szCs w:val="28"/>
          <w:lang w:eastAsia="en-CA"/>
          <w14:ligatures w14:val="none"/>
        </w:rPr>
      </w:pPr>
    </w:p>
    <w:p w14:paraId="2781E867" w14:textId="59503165" w:rsidR="00F463E6" w:rsidRPr="00F463E6" w:rsidRDefault="00F463E6" w:rsidP="00976177">
      <w:pPr>
        <w:spacing w:after="200" w:line="276" w:lineRule="auto"/>
        <w:rPr>
          <w:rFonts w:ascii="Times New Roman" w:eastAsia="Calibri" w:hAnsi="Times New Roman" w:cs="Times New Roman"/>
          <w:b/>
          <w:bCs/>
          <w:kern w:val="0"/>
          <w:sz w:val="32"/>
          <w:szCs w:val="32"/>
          <w:lang w:val="en-US"/>
          <w14:ligatures w14:val="none"/>
        </w:rPr>
      </w:pPr>
      <w:r w:rsidRPr="00F463E6">
        <w:rPr>
          <w:rFonts w:ascii="Times New Roman" w:eastAsia="Calibri" w:hAnsi="Times New Roman" w:cs="Times New Roman"/>
          <w:b/>
          <w:bCs/>
          <w:kern w:val="0"/>
          <w:sz w:val="32"/>
          <w:szCs w:val="32"/>
          <w:lang w:val="en-US"/>
          <w14:ligatures w14:val="none"/>
        </w:rPr>
        <w:t xml:space="preserve"> September 24</w:t>
      </w:r>
      <w:r w:rsidRPr="00F463E6">
        <w:rPr>
          <w:rFonts w:ascii="Times New Roman" w:eastAsia="Calibri" w:hAnsi="Times New Roman" w:cs="Times New Roman"/>
          <w:b/>
          <w:bCs/>
          <w:kern w:val="0"/>
          <w:sz w:val="32"/>
          <w:szCs w:val="32"/>
          <w:vertAlign w:val="superscript"/>
          <w:lang w:val="en-US"/>
          <w14:ligatures w14:val="none"/>
        </w:rPr>
        <w:t>th</w:t>
      </w:r>
      <w:r w:rsidRPr="00F463E6">
        <w:rPr>
          <w:rFonts w:ascii="Times New Roman" w:eastAsia="Calibri" w:hAnsi="Times New Roman" w:cs="Times New Roman"/>
          <w:b/>
          <w:bCs/>
          <w:kern w:val="0"/>
          <w:sz w:val="32"/>
          <w:szCs w:val="32"/>
          <w:lang w:val="en-US"/>
          <w14:ligatures w14:val="none"/>
        </w:rPr>
        <w:t>, 2026</w:t>
      </w:r>
    </w:p>
    <w:p w14:paraId="3DBD81C0" w14:textId="1420F431" w:rsidR="00F463E6" w:rsidRPr="00F463E6" w:rsidRDefault="00F463E6" w:rsidP="00F463E6">
      <w:pPr>
        <w:spacing w:after="200" w:line="276" w:lineRule="auto"/>
        <w:rPr>
          <w:rFonts w:ascii="Times New Roman" w:eastAsia="Calibri" w:hAnsi="Times New Roman" w:cs="Times New Roman"/>
          <w:kern w:val="0"/>
          <w:sz w:val="28"/>
          <w:lang w:val="en-US"/>
          <w14:ligatures w14:val="none"/>
        </w:rPr>
      </w:pPr>
      <w:r w:rsidRPr="00F463E6">
        <w:rPr>
          <w:rFonts w:ascii="Times New Roman" w:eastAsia="Calibri" w:hAnsi="Times New Roman" w:cs="Times New Roman"/>
          <w:kern w:val="0"/>
          <w:sz w:val="28"/>
          <w:lang w:val="en-US"/>
          <w14:ligatures w14:val="none"/>
        </w:rPr>
        <w:t xml:space="preserve">Louise introduced William </w:t>
      </w:r>
      <w:r w:rsidR="00761550">
        <w:rPr>
          <w:rFonts w:ascii="Times New Roman" w:eastAsia="Calibri" w:hAnsi="Times New Roman" w:cs="Times New Roman"/>
          <w:kern w:val="0"/>
          <w:sz w:val="28"/>
          <w:lang w:val="en-US"/>
          <w14:ligatures w14:val="none"/>
        </w:rPr>
        <w:t>Litchfield</w:t>
      </w:r>
      <w:r w:rsidRPr="00F463E6">
        <w:rPr>
          <w:rFonts w:ascii="Times New Roman" w:eastAsia="Calibri" w:hAnsi="Times New Roman" w:cs="Times New Roman"/>
          <w:kern w:val="0"/>
          <w:sz w:val="28"/>
          <w:lang w:val="en-US"/>
          <w14:ligatures w14:val="none"/>
        </w:rPr>
        <w:t xml:space="preserve">, </w:t>
      </w:r>
      <w:r w:rsidR="008E54D4">
        <w:rPr>
          <w:rFonts w:ascii="Times New Roman" w:eastAsia="Calibri" w:hAnsi="Times New Roman" w:cs="Times New Roman"/>
          <w:kern w:val="0"/>
          <w:sz w:val="28"/>
          <w:lang w:val="en-US"/>
          <w14:ligatures w14:val="none"/>
        </w:rPr>
        <w:t xml:space="preserve">Sea </w:t>
      </w:r>
      <w:r w:rsidRPr="00F463E6">
        <w:rPr>
          <w:rFonts w:ascii="Times New Roman" w:eastAsia="Calibri" w:hAnsi="Times New Roman" w:cs="Times New Roman"/>
          <w:kern w:val="0"/>
          <w:sz w:val="28"/>
          <w:lang w:val="en-US"/>
          <w14:ligatures w14:val="none"/>
        </w:rPr>
        <w:t xml:space="preserve">Scout Leader of Departure Bay Scouts, and </w:t>
      </w:r>
      <w:r w:rsidR="008E54D4">
        <w:rPr>
          <w:rFonts w:ascii="Times New Roman" w:eastAsia="Calibri" w:hAnsi="Times New Roman" w:cs="Times New Roman"/>
          <w:kern w:val="0"/>
          <w:sz w:val="28"/>
          <w:lang w:val="en-US"/>
          <w14:ligatures w14:val="none"/>
        </w:rPr>
        <w:t xml:space="preserve">his </w:t>
      </w:r>
      <w:r w:rsidRPr="00F463E6">
        <w:rPr>
          <w:rFonts w:ascii="Times New Roman" w:eastAsia="Calibri" w:hAnsi="Times New Roman" w:cs="Times New Roman"/>
          <w:kern w:val="0"/>
          <w:sz w:val="28"/>
          <w:lang w:val="en-US"/>
          <w14:ligatures w14:val="none"/>
        </w:rPr>
        <w:t xml:space="preserve">3 </w:t>
      </w:r>
      <w:r w:rsidR="008E54D4">
        <w:rPr>
          <w:rFonts w:ascii="Times New Roman" w:eastAsia="Calibri" w:hAnsi="Times New Roman" w:cs="Times New Roman"/>
          <w:kern w:val="0"/>
          <w:sz w:val="28"/>
          <w:lang w:val="en-US"/>
          <w14:ligatures w14:val="none"/>
        </w:rPr>
        <w:t>children, who are Sea Scouts</w:t>
      </w:r>
      <w:r w:rsidRPr="00F463E6">
        <w:rPr>
          <w:rFonts w:ascii="Times New Roman" w:eastAsia="Calibri" w:hAnsi="Times New Roman" w:cs="Times New Roman"/>
          <w:kern w:val="0"/>
          <w:sz w:val="28"/>
          <w:lang w:val="en-US"/>
          <w14:ligatures w14:val="none"/>
        </w:rPr>
        <w:t xml:space="preserve">. All were still excited about a 3-day Scouting Camp </w:t>
      </w:r>
      <w:r w:rsidR="000766A4" w:rsidRPr="00F463E6">
        <w:rPr>
          <w:rFonts w:ascii="Times New Roman" w:eastAsia="Calibri" w:hAnsi="Times New Roman" w:cs="Times New Roman"/>
          <w:kern w:val="0"/>
          <w:sz w:val="28"/>
          <w:lang w:val="en-US"/>
          <w14:ligatures w14:val="none"/>
        </w:rPr>
        <w:t>being held</w:t>
      </w:r>
      <w:r w:rsidRPr="00F463E6">
        <w:rPr>
          <w:rFonts w:ascii="Times New Roman" w:eastAsia="Calibri" w:hAnsi="Times New Roman" w:cs="Times New Roman"/>
          <w:kern w:val="0"/>
          <w:sz w:val="28"/>
          <w:lang w:val="en-US"/>
          <w14:ligatures w14:val="none"/>
        </w:rPr>
        <w:t xml:space="preserve"> at Nootka Marine Centre. </w:t>
      </w:r>
      <w:r w:rsidR="00761550" w:rsidRPr="00F463E6">
        <w:rPr>
          <w:rFonts w:ascii="Times New Roman" w:eastAsia="Calibri" w:hAnsi="Times New Roman" w:cs="Times New Roman"/>
          <w:kern w:val="0"/>
          <w:sz w:val="28"/>
          <w:lang w:val="en-US"/>
          <w14:ligatures w14:val="none"/>
        </w:rPr>
        <w:t>So,</w:t>
      </w:r>
      <w:r w:rsidRPr="00F463E6">
        <w:rPr>
          <w:rFonts w:ascii="Times New Roman" w:eastAsia="Calibri" w:hAnsi="Times New Roman" w:cs="Times New Roman"/>
          <w:kern w:val="0"/>
          <w:sz w:val="28"/>
          <w:lang w:val="en-US"/>
          <w14:ligatures w14:val="none"/>
        </w:rPr>
        <w:t xml:space="preserve"> he with the teenagers adding info from time to time, talked about that first – an example of a wondrous outdoor adventure. “You helped us fund this amazing weekend,” he began. “You bring bottles and cans </w:t>
      </w:r>
      <w:r w:rsidR="00CD32AA" w:rsidRPr="00F463E6">
        <w:rPr>
          <w:rFonts w:ascii="Times New Roman" w:eastAsia="Calibri" w:hAnsi="Times New Roman" w:cs="Times New Roman"/>
          <w:kern w:val="0"/>
          <w:sz w:val="28"/>
          <w:lang w:val="en-US"/>
          <w14:ligatures w14:val="none"/>
        </w:rPr>
        <w:t>regularly and</w:t>
      </w:r>
      <w:r w:rsidRPr="00F463E6">
        <w:rPr>
          <w:rFonts w:ascii="Times New Roman" w:eastAsia="Calibri" w:hAnsi="Times New Roman" w:cs="Times New Roman"/>
          <w:kern w:val="0"/>
          <w:sz w:val="28"/>
          <w:lang w:val="en-US"/>
          <w14:ligatures w14:val="none"/>
        </w:rPr>
        <w:t xml:space="preserve"> made a financial donation as well. That money, plus from others, brought the price down to a manageable $100 per person. The venue produced amazing food, including pre-wrapped lunches to go to sea with </w:t>
      </w:r>
      <w:r w:rsidR="00CD32AA" w:rsidRPr="00F463E6">
        <w:rPr>
          <w:rFonts w:ascii="Times New Roman" w:eastAsia="Calibri" w:hAnsi="Times New Roman" w:cs="Times New Roman"/>
          <w:kern w:val="0"/>
          <w:sz w:val="28"/>
          <w:lang w:val="en-US"/>
          <w14:ligatures w14:val="none"/>
        </w:rPr>
        <w:t>them.</w:t>
      </w:r>
    </w:p>
    <w:p w14:paraId="2A276BCF" w14:textId="6BEC3804" w:rsidR="00F463E6" w:rsidRPr="00F463E6" w:rsidRDefault="00F463E6" w:rsidP="00F463E6">
      <w:pPr>
        <w:spacing w:after="200" w:line="276" w:lineRule="auto"/>
        <w:rPr>
          <w:rFonts w:ascii="Times New Roman" w:eastAsia="Calibri" w:hAnsi="Times New Roman" w:cs="Times New Roman"/>
          <w:kern w:val="0"/>
          <w:sz w:val="28"/>
          <w:lang w:val="en-US"/>
          <w14:ligatures w14:val="none"/>
        </w:rPr>
      </w:pPr>
      <w:r w:rsidRPr="00F463E6">
        <w:rPr>
          <w:rFonts w:ascii="Times New Roman" w:eastAsia="Calibri" w:hAnsi="Times New Roman" w:cs="Times New Roman"/>
          <w:kern w:val="0"/>
          <w:sz w:val="28"/>
          <w:lang w:val="en-US"/>
          <w14:ligatures w14:val="none"/>
        </w:rPr>
        <w:t xml:space="preserve">“It was all about fishing,” he explained, “partly in the pouring rain! They learned the differences between rock fish, halibut, sole, ling cod (electric blue!), salmon and how to catch each kind. There were regulations to learn and decisions to be made about which size to throw back. Getting their hands dirty was part of each day, including how to fillet fish. They cooked their own salmon one night: seasoned, glazed, and carefully placed on the ring of rocks around the campfire.” They gave some fish </w:t>
      </w:r>
      <w:r w:rsidR="00CD32AA" w:rsidRPr="00F463E6">
        <w:rPr>
          <w:rFonts w:ascii="Times New Roman" w:eastAsia="Calibri" w:hAnsi="Times New Roman" w:cs="Times New Roman"/>
          <w:kern w:val="0"/>
          <w:sz w:val="28"/>
          <w:lang w:val="en-US"/>
          <w14:ligatures w14:val="none"/>
        </w:rPr>
        <w:t>names;</w:t>
      </w:r>
      <w:r w:rsidRPr="00F463E6">
        <w:rPr>
          <w:rFonts w:ascii="Times New Roman" w:eastAsia="Calibri" w:hAnsi="Times New Roman" w:cs="Times New Roman"/>
          <w:kern w:val="0"/>
          <w:sz w:val="28"/>
          <w:lang w:val="en-US"/>
          <w14:ligatures w14:val="none"/>
        </w:rPr>
        <w:t xml:space="preserve"> we were </w:t>
      </w:r>
      <w:r w:rsidR="00CD32AA" w:rsidRPr="00F463E6">
        <w:rPr>
          <w:rFonts w:ascii="Times New Roman" w:eastAsia="Calibri" w:hAnsi="Times New Roman" w:cs="Times New Roman"/>
          <w:kern w:val="0"/>
          <w:sz w:val="28"/>
          <w:lang w:val="en-US"/>
          <w14:ligatures w14:val="none"/>
        </w:rPr>
        <w:t>told but</w:t>
      </w:r>
      <w:r w:rsidRPr="00F463E6">
        <w:rPr>
          <w:rFonts w:ascii="Times New Roman" w:eastAsia="Calibri" w:hAnsi="Times New Roman" w:cs="Times New Roman"/>
          <w:kern w:val="0"/>
          <w:sz w:val="28"/>
          <w:lang w:val="en-US"/>
          <w14:ligatures w14:val="none"/>
        </w:rPr>
        <w:t xml:space="preserve"> ate them anyway! Some days they were far out on the ocean, depending on the kind of fish they sought. Stabilizers on the boat reduced rocking and seasickness. Once an eagle grabbed the bait off a line being flung out to the water! At their graduation, each scout was </w:t>
      </w:r>
      <w:r w:rsidR="00CD32AA" w:rsidRPr="00F463E6">
        <w:rPr>
          <w:rFonts w:ascii="Times New Roman" w:eastAsia="Calibri" w:hAnsi="Times New Roman" w:cs="Times New Roman"/>
          <w:kern w:val="0"/>
          <w:sz w:val="28"/>
          <w:lang w:val="en-US"/>
          <w14:ligatures w14:val="none"/>
        </w:rPr>
        <w:t>gifted with</w:t>
      </w:r>
      <w:r w:rsidRPr="00F463E6">
        <w:rPr>
          <w:rFonts w:ascii="Times New Roman" w:eastAsia="Calibri" w:hAnsi="Times New Roman" w:cs="Times New Roman"/>
          <w:kern w:val="0"/>
          <w:sz w:val="28"/>
          <w:lang w:val="en-US"/>
          <w14:ligatures w14:val="none"/>
        </w:rPr>
        <w:t xml:space="preserve"> a fishing rod and some frozen fish to take </w:t>
      </w:r>
      <w:r w:rsidR="00CD32AA" w:rsidRPr="00F463E6">
        <w:rPr>
          <w:rFonts w:ascii="Times New Roman" w:eastAsia="Calibri" w:hAnsi="Times New Roman" w:cs="Times New Roman"/>
          <w:kern w:val="0"/>
          <w:sz w:val="28"/>
          <w:lang w:val="en-US"/>
          <w14:ligatures w14:val="none"/>
        </w:rPr>
        <w:t>home.</w:t>
      </w:r>
    </w:p>
    <w:p w14:paraId="455F9B7F" w14:textId="1794F725" w:rsidR="00F463E6" w:rsidRPr="00F463E6" w:rsidRDefault="00F463E6" w:rsidP="00F463E6">
      <w:pPr>
        <w:spacing w:after="200" w:line="276" w:lineRule="auto"/>
        <w:rPr>
          <w:rFonts w:ascii="Times New Roman" w:eastAsia="Calibri" w:hAnsi="Times New Roman" w:cs="Times New Roman"/>
          <w:kern w:val="0"/>
          <w:sz w:val="28"/>
          <w:lang w:val="en-US"/>
          <w14:ligatures w14:val="none"/>
        </w:rPr>
      </w:pPr>
      <w:r w:rsidRPr="00F463E6">
        <w:rPr>
          <w:rFonts w:ascii="Times New Roman" w:eastAsia="Calibri" w:hAnsi="Times New Roman" w:cs="Times New Roman"/>
          <w:kern w:val="0"/>
          <w:sz w:val="28"/>
          <w:lang w:val="en-US"/>
          <w14:ligatures w14:val="none"/>
        </w:rPr>
        <w:lastRenderedPageBreak/>
        <w:t xml:space="preserve">After telling us about this with great enthusiasm, William went on to give more general details about their program. “That was this year’s big camping event,” he continued. “Next year’s will be something equally special – but different! At regular meetings they learn </w:t>
      </w:r>
      <w:r w:rsidR="006306CB" w:rsidRPr="00F463E6">
        <w:rPr>
          <w:rFonts w:ascii="Times New Roman" w:eastAsia="Calibri" w:hAnsi="Times New Roman" w:cs="Times New Roman"/>
          <w:kern w:val="0"/>
          <w:sz w:val="28"/>
          <w:lang w:val="en-US"/>
          <w14:ligatures w14:val="none"/>
        </w:rPr>
        <w:t>many</w:t>
      </w:r>
      <w:r w:rsidRPr="00F463E6">
        <w:rPr>
          <w:rFonts w:ascii="Times New Roman" w:eastAsia="Calibri" w:hAnsi="Times New Roman" w:cs="Times New Roman"/>
          <w:kern w:val="0"/>
          <w:sz w:val="28"/>
          <w:lang w:val="en-US"/>
          <w14:ligatures w14:val="none"/>
        </w:rPr>
        <w:t xml:space="preserve"> varied skills like sharpening knives, safe use of matches and axes, even cooking skills where sometimes they </w:t>
      </w:r>
      <w:r w:rsidR="000766A4" w:rsidRPr="00F463E6">
        <w:rPr>
          <w:rFonts w:ascii="Times New Roman" w:eastAsia="Calibri" w:hAnsi="Times New Roman" w:cs="Times New Roman"/>
          <w:kern w:val="0"/>
          <w:sz w:val="28"/>
          <w:lang w:val="en-US"/>
          <w14:ligatures w14:val="none"/>
        </w:rPr>
        <w:t>must</w:t>
      </w:r>
      <w:r w:rsidRPr="00F463E6">
        <w:rPr>
          <w:rFonts w:ascii="Times New Roman" w:eastAsia="Calibri" w:hAnsi="Times New Roman" w:cs="Times New Roman"/>
          <w:kern w:val="0"/>
          <w:sz w:val="28"/>
          <w:lang w:val="en-US"/>
          <w14:ligatures w14:val="none"/>
        </w:rPr>
        <w:t xml:space="preserve"> earn the ingredients. They must then eat what they have prepared!” Even riding the buses was a learning experience. </w:t>
      </w:r>
    </w:p>
    <w:p w14:paraId="7FDD32EC" w14:textId="2E8F9312" w:rsidR="00F463E6" w:rsidRPr="00F463E6" w:rsidRDefault="00F463E6" w:rsidP="00F463E6">
      <w:pPr>
        <w:spacing w:after="200" w:line="276" w:lineRule="auto"/>
        <w:rPr>
          <w:rFonts w:ascii="Times New Roman" w:eastAsia="Calibri" w:hAnsi="Times New Roman" w:cs="Times New Roman"/>
          <w:kern w:val="0"/>
          <w:sz w:val="28"/>
          <w:lang w:val="en-US"/>
          <w14:ligatures w14:val="none"/>
        </w:rPr>
      </w:pPr>
      <w:r w:rsidRPr="00F463E6">
        <w:rPr>
          <w:rFonts w:ascii="Times New Roman" w:eastAsia="Calibri" w:hAnsi="Times New Roman" w:cs="Times New Roman"/>
          <w:kern w:val="0"/>
          <w:sz w:val="28"/>
          <w:lang w:val="en-US"/>
          <w14:ligatures w14:val="none"/>
        </w:rPr>
        <w:t>“Today’s kids miss out on many challenging experiences like failing a grade at school or playing rough in the playgrounds. Scouting takes away the cotton wool, and best of all, they have fun indoors, and especially out of doors, that doesn’t include cell phones and social media.” No wonder that troupe has a waiting list of more kids wanting to join.</w:t>
      </w:r>
      <w:r w:rsidR="00C55BC0" w:rsidRPr="00C55BC0">
        <w:rPr>
          <w:rFonts w:ascii="Times New Roman" w:eastAsia="Calibri" w:hAnsi="Times New Roman" w:cs="Times New Roman"/>
          <w:b/>
          <w:bCs/>
          <w:noProof/>
          <w:kern w:val="0"/>
          <w:sz w:val="32"/>
          <w:szCs w:val="32"/>
          <w:lang w:val="en-US"/>
        </w:rPr>
        <w:t xml:space="preserve"> </w:t>
      </w:r>
    </w:p>
    <w:p w14:paraId="2713573D" w14:textId="5509F328" w:rsidR="00F463E6" w:rsidRPr="00E2336D" w:rsidRDefault="003C4EC5" w:rsidP="00E2336D">
      <w:pPr>
        <w:rPr>
          <w:rFonts w:ascii="Times New Roman" w:eastAsia="Times New Roman" w:hAnsi="Times New Roman" w:cs="Times New Roman"/>
          <w:kern w:val="0"/>
          <w:sz w:val="28"/>
          <w:szCs w:val="28"/>
          <w:lang w:eastAsia="en-CA"/>
          <w14:ligatures w14:val="none"/>
        </w:rPr>
      </w:pPr>
      <w:r>
        <w:rPr>
          <w:rFonts w:ascii="Times New Roman" w:eastAsia="Calibri" w:hAnsi="Times New Roman" w:cs="Times New Roman"/>
          <w:b/>
          <w:bCs/>
          <w:noProof/>
          <w:kern w:val="0"/>
          <w:sz w:val="32"/>
          <w:szCs w:val="32"/>
          <w:lang w:val="en-US"/>
        </w:rPr>
        <w:drawing>
          <wp:anchor distT="0" distB="0" distL="114300" distR="114300" simplePos="0" relativeHeight="251662336" behindDoc="0" locked="0" layoutInCell="1" allowOverlap="1" wp14:anchorId="063009B9" wp14:editId="10448765">
            <wp:simplePos x="0" y="0"/>
            <wp:positionH relativeFrom="column">
              <wp:posOffset>2743200</wp:posOffset>
            </wp:positionH>
            <wp:positionV relativeFrom="paragraph">
              <wp:posOffset>-179070</wp:posOffset>
            </wp:positionV>
            <wp:extent cx="2692400" cy="2019300"/>
            <wp:effectExtent l="228600" t="228600" r="222250" b="228600"/>
            <wp:wrapSquare wrapText="bothSides"/>
            <wp:docPr id="19032146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14672" name="Picture 190321467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92400" cy="2019300"/>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p>
    <w:p w14:paraId="58330422" w14:textId="23033826" w:rsidR="005C7C03" w:rsidRDefault="005C7C03" w:rsidP="004241C3">
      <w:pPr>
        <w:rPr>
          <w:sz w:val="28"/>
          <w:szCs w:val="28"/>
        </w:rPr>
      </w:pPr>
    </w:p>
    <w:p w14:paraId="643FBAA9" w14:textId="77777777" w:rsidR="00DC142B" w:rsidRPr="003F525A" w:rsidRDefault="00DC142B" w:rsidP="00DC142B">
      <w:pPr>
        <w:pStyle w:val="NoSpacing"/>
        <w:rPr>
          <w:sz w:val="24"/>
          <w:szCs w:val="24"/>
          <w:lang w:val="en-US"/>
        </w:rPr>
      </w:pPr>
    </w:p>
    <w:p w14:paraId="4776E99A" w14:textId="0A9F6FE3" w:rsidR="001A78CF" w:rsidRDefault="001A78CF" w:rsidP="001A78CF">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p>
    <w:p w14:paraId="0CCA5809" w14:textId="77777777" w:rsidR="001A78CF" w:rsidRDefault="001A78CF" w:rsidP="001A78CF">
      <w:pPr>
        <w:spacing w:before="100" w:beforeAutospacing="1" w:after="100" w:afterAutospacing="1" w:line="240" w:lineRule="auto"/>
        <w:rPr>
          <w:rFonts w:ascii="Times New Roman" w:eastAsia="Times New Roman" w:hAnsi="Times New Roman" w:cs="Times New Roman"/>
          <w:kern w:val="0"/>
          <w:sz w:val="24"/>
          <w:szCs w:val="24"/>
          <w:lang w:eastAsia="en-CA"/>
          <w14:ligatures w14:val="none"/>
        </w:rPr>
      </w:pPr>
    </w:p>
    <w:p w14:paraId="6EE45395" w14:textId="59138D09" w:rsidR="00735052" w:rsidRDefault="00735052" w:rsidP="00735052">
      <w:pPr>
        <w:pStyle w:val="Heading1"/>
        <w:rPr>
          <w:sz w:val="32"/>
          <w:szCs w:val="32"/>
          <w:lang w:val="en-US"/>
        </w:rPr>
      </w:pPr>
      <w:r>
        <w:rPr>
          <w:sz w:val="32"/>
          <w:szCs w:val="32"/>
          <w:lang w:val="en-US"/>
        </w:rPr>
        <w:t>Tour de Roc</w:t>
      </w:r>
      <w:r w:rsidR="00873559">
        <w:rPr>
          <w:sz w:val="32"/>
          <w:szCs w:val="32"/>
          <w:lang w:val="en-US"/>
        </w:rPr>
        <w:t>k</w:t>
      </w:r>
      <w:r>
        <w:rPr>
          <w:sz w:val="32"/>
          <w:szCs w:val="32"/>
          <w:lang w:val="en-US"/>
        </w:rPr>
        <w:t xml:space="preserve"> Gala, Nanaimo, September 27</w:t>
      </w:r>
      <w:r w:rsidRPr="001B4A5C">
        <w:rPr>
          <w:sz w:val="32"/>
          <w:szCs w:val="32"/>
          <w:vertAlign w:val="superscript"/>
          <w:lang w:val="en-US"/>
        </w:rPr>
        <w:t>th</w:t>
      </w:r>
      <w:r>
        <w:rPr>
          <w:sz w:val="32"/>
          <w:szCs w:val="32"/>
          <w:lang w:val="en-US"/>
        </w:rPr>
        <w:t>, 2026</w:t>
      </w:r>
    </w:p>
    <w:p w14:paraId="486780A7" w14:textId="77777777" w:rsidR="00735052" w:rsidRDefault="00735052" w:rsidP="00735052">
      <w:pPr>
        <w:pStyle w:val="Heading1"/>
        <w:rPr>
          <w:lang w:val="en-US"/>
        </w:rPr>
      </w:pPr>
      <w:r>
        <w:rPr>
          <w:lang w:val="en-US"/>
        </w:rPr>
        <w:t>Some of My Impressions</w:t>
      </w:r>
    </w:p>
    <w:p w14:paraId="45BF5485" w14:textId="77777777" w:rsidR="00735052" w:rsidRDefault="00735052" w:rsidP="00735052">
      <w:pPr>
        <w:pStyle w:val="NoSpacing"/>
        <w:rPr>
          <w:lang w:val="en-US"/>
        </w:rPr>
      </w:pPr>
    </w:p>
    <w:p w14:paraId="581A4197" w14:textId="158B9600"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 xml:space="preserve">That remarkable bike ride from Port Alice via Tofino to Victoria is </w:t>
      </w:r>
      <w:r w:rsidR="00562561">
        <w:rPr>
          <w:rFonts w:ascii="Lucida Handwriting" w:hAnsi="Lucida Handwriting"/>
          <w:sz w:val="28"/>
          <w:szCs w:val="28"/>
          <w:lang w:val="en-US"/>
        </w:rPr>
        <w:t xml:space="preserve">one of the </w:t>
      </w:r>
      <w:r>
        <w:rPr>
          <w:rFonts w:ascii="Lucida Handwriting" w:hAnsi="Lucida Handwriting"/>
          <w:sz w:val="28"/>
          <w:szCs w:val="28"/>
          <w:lang w:val="en-US"/>
        </w:rPr>
        <w:t xml:space="preserve">ambitious fundraiser </w:t>
      </w:r>
      <w:r w:rsidR="00562561">
        <w:rPr>
          <w:rFonts w:ascii="Lucida Handwriting" w:hAnsi="Lucida Handwriting"/>
          <w:sz w:val="28"/>
          <w:szCs w:val="28"/>
          <w:lang w:val="en-US"/>
        </w:rPr>
        <w:t xml:space="preserve">under the </w:t>
      </w:r>
      <w:r>
        <w:rPr>
          <w:rFonts w:ascii="Lucida Handwriting" w:hAnsi="Lucida Handwriting"/>
          <w:sz w:val="28"/>
          <w:szCs w:val="28"/>
          <w:lang w:val="en-US"/>
        </w:rPr>
        <w:t>Cops for Cancer</w:t>
      </w:r>
      <w:r w:rsidR="00854543">
        <w:rPr>
          <w:rFonts w:ascii="Lucida Handwriting" w:hAnsi="Lucida Handwriting"/>
          <w:sz w:val="28"/>
          <w:szCs w:val="28"/>
          <w:lang w:val="en-US"/>
        </w:rPr>
        <w:t xml:space="preserve"> banner</w:t>
      </w:r>
      <w:r>
        <w:rPr>
          <w:rFonts w:ascii="Lucida Handwriting" w:hAnsi="Lucida Handwriting"/>
          <w:sz w:val="28"/>
          <w:szCs w:val="28"/>
          <w:lang w:val="en-US"/>
        </w:rPr>
        <w:t>; their focus is on children with cancer.</w:t>
      </w:r>
    </w:p>
    <w:p w14:paraId="02531E71" w14:textId="1C2896FE"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 xml:space="preserve">The room at Coast Bastion Hotel was decorated and welcoming, each table with floral </w:t>
      </w:r>
      <w:r w:rsidR="00261A53">
        <w:rPr>
          <w:rFonts w:ascii="Lucida Handwriting" w:hAnsi="Lucida Handwriting"/>
          <w:sz w:val="28"/>
          <w:szCs w:val="28"/>
          <w:lang w:val="en-US"/>
        </w:rPr>
        <w:t>centerpieces</w:t>
      </w:r>
      <w:r>
        <w:rPr>
          <w:rFonts w:ascii="Lucida Handwriting" w:hAnsi="Lucida Handwriting"/>
          <w:sz w:val="28"/>
          <w:szCs w:val="28"/>
          <w:lang w:val="en-US"/>
        </w:rPr>
        <w:t xml:space="preserve"> </w:t>
      </w:r>
      <w:r w:rsidR="00E0614A">
        <w:rPr>
          <w:rFonts w:ascii="Lucida Handwriting" w:hAnsi="Lucida Handwriting"/>
          <w:sz w:val="28"/>
          <w:szCs w:val="28"/>
          <w:lang w:val="en-US"/>
        </w:rPr>
        <w:t xml:space="preserve">donated by </w:t>
      </w:r>
      <w:r>
        <w:rPr>
          <w:rFonts w:ascii="Lucida Handwriting" w:hAnsi="Lucida Handwriting"/>
          <w:sz w:val="28"/>
          <w:szCs w:val="28"/>
          <w:lang w:val="en-US"/>
        </w:rPr>
        <w:t xml:space="preserve">Thrifty Foods and some printed </w:t>
      </w:r>
      <w:r>
        <w:rPr>
          <w:rFonts w:ascii="Lucida Handwriting" w:hAnsi="Lucida Handwriting"/>
          <w:sz w:val="28"/>
          <w:szCs w:val="28"/>
          <w:lang w:val="en-US"/>
        </w:rPr>
        <w:lastRenderedPageBreak/>
        <w:t>information. Seating was set aside at each table for 1 or 2 cyclists, randomly chosen by them. Our table netted two ladies who aren’t “cops” but had their own personal reasons for joining the ride and representing their communities.</w:t>
      </w:r>
    </w:p>
    <w:p w14:paraId="49C38DB2"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I couldn’t help noticing how many attendees were clad mainly in black and white. The multi-coloured jackets of the riders stood out beautifully in contrast.</w:t>
      </w:r>
    </w:p>
    <w:p w14:paraId="6E1FCBCB"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The food was delicious and plentiful.</w:t>
      </w:r>
    </w:p>
    <w:p w14:paraId="54DA0B54"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Silent Auction items drew plenty of generous offers.</w:t>
      </w:r>
    </w:p>
    <w:p w14:paraId="4BF17499"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A live auction was run by Norm with speed, finesse, humour and more liberal donations.</w:t>
      </w:r>
    </w:p>
    <w:p w14:paraId="0912FEAE"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Presentations were made stating heart-felt thanks to the many people who are essential in preparing and running a huge event like this.</w:t>
      </w:r>
    </w:p>
    <w:p w14:paraId="38C11EAC" w14:textId="77777777" w:rsidR="00735052"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Lots of laughter sounded around the room, often brought on by remarks made by those at the microphone; plenty of enthusiastic clapping and cheering resounded often too.</w:t>
      </w:r>
    </w:p>
    <w:p w14:paraId="157666DE" w14:textId="77777777" w:rsidR="00B41AFA"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What an ambitious way to raise money for cancer research focusing on children</w:t>
      </w:r>
      <w:r w:rsidR="00075131">
        <w:rPr>
          <w:rFonts w:ascii="Lucida Handwriting" w:hAnsi="Lucida Handwriting"/>
          <w:sz w:val="28"/>
          <w:szCs w:val="28"/>
          <w:lang w:val="en-US"/>
        </w:rPr>
        <w:t xml:space="preserve">.  </w:t>
      </w:r>
    </w:p>
    <w:p w14:paraId="7114C2B5" w14:textId="058D3B94" w:rsidR="00AF2EAD" w:rsidRDefault="00735052" w:rsidP="00735052">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 xml:space="preserve"> </w:t>
      </w:r>
      <w:r w:rsidR="00766AF2">
        <w:rPr>
          <w:rFonts w:ascii="Lucida Handwriting" w:hAnsi="Lucida Handwriting"/>
          <w:sz w:val="28"/>
          <w:szCs w:val="28"/>
          <w:lang w:val="en-US"/>
        </w:rPr>
        <w:t>An amazing story of ho</w:t>
      </w:r>
      <w:r w:rsidR="00993AE0">
        <w:rPr>
          <w:rFonts w:ascii="Lucida Handwriting" w:hAnsi="Lucida Handwriting"/>
          <w:sz w:val="28"/>
          <w:szCs w:val="28"/>
          <w:lang w:val="en-US"/>
        </w:rPr>
        <w:t xml:space="preserve">w a family dealt with their child’s cancer diagnoses and how the child wanted to give back </w:t>
      </w:r>
      <w:r w:rsidR="002E26A7">
        <w:rPr>
          <w:rFonts w:ascii="Lucida Handwriting" w:hAnsi="Lucida Handwriting"/>
          <w:sz w:val="28"/>
          <w:szCs w:val="28"/>
          <w:lang w:val="en-US"/>
        </w:rPr>
        <w:t xml:space="preserve">by having a lemonade sale.  The child </w:t>
      </w:r>
      <w:r w:rsidR="002E26A7">
        <w:rPr>
          <w:rFonts w:ascii="Lucida Handwriting" w:hAnsi="Lucida Handwriting"/>
          <w:sz w:val="28"/>
          <w:szCs w:val="28"/>
          <w:lang w:val="en-US"/>
        </w:rPr>
        <w:lastRenderedPageBreak/>
        <w:t xml:space="preserve">presented a cheque </w:t>
      </w:r>
      <w:r w:rsidR="00184A51">
        <w:rPr>
          <w:rFonts w:ascii="Lucida Handwriting" w:hAnsi="Lucida Handwriting"/>
          <w:sz w:val="28"/>
          <w:szCs w:val="28"/>
          <w:lang w:val="en-US"/>
        </w:rPr>
        <w:t xml:space="preserve">to the Tour </w:t>
      </w:r>
      <w:r w:rsidR="002E26A7">
        <w:rPr>
          <w:rFonts w:ascii="Lucida Handwriting" w:hAnsi="Lucida Handwriting"/>
          <w:sz w:val="28"/>
          <w:szCs w:val="28"/>
          <w:lang w:val="en-US"/>
        </w:rPr>
        <w:t xml:space="preserve">for over </w:t>
      </w:r>
      <w:r w:rsidR="00184A51">
        <w:rPr>
          <w:rFonts w:ascii="Lucida Handwriting" w:hAnsi="Lucida Handwriting"/>
          <w:sz w:val="28"/>
          <w:szCs w:val="28"/>
          <w:lang w:val="en-US"/>
        </w:rPr>
        <w:t>$1000.00</w:t>
      </w:r>
      <w:r w:rsidR="00833681">
        <w:rPr>
          <w:rFonts w:ascii="Lucida Handwriting" w:hAnsi="Lucida Handwriting"/>
          <w:noProof/>
          <w:sz w:val="28"/>
          <w:szCs w:val="28"/>
          <w:lang w:val="en-US"/>
          <w14:ligatures w14:val="standardContextual"/>
        </w:rPr>
        <w:drawing>
          <wp:inline distT="0" distB="0" distL="0" distR="0" wp14:anchorId="16335B79" wp14:editId="4B48FCD0">
            <wp:extent cx="3476341" cy="2352675"/>
            <wp:effectExtent l="266700" t="266700" r="276860" b="276225"/>
            <wp:docPr id="2028202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02257" name="Picture 2028202257"/>
                    <pic:cNvPicPr/>
                  </pic:nvPicPr>
                  <pic:blipFill rotWithShape="1">
                    <a:blip r:embed="rId14" cstate="print">
                      <a:extLst>
                        <a:ext uri="{28A0092B-C50C-407E-A947-70E740481C1C}">
                          <a14:useLocalDpi xmlns:a14="http://schemas.microsoft.com/office/drawing/2010/main" val="0"/>
                        </a:ext>
                      </a:extLst>
                    </a:blip>
                    <a:srcRect l="17789" r="6891" b="33761"/>
                    <a:stretch>
                      <a:fillRect/>
                    </a:stretch>
                  </pic:blipFill>
                  <pic:spPr bwMode="auto">
                    <a:xfrm>
                      <a:off x="0" y="0"/>
                      <a:ext cx="3478673" cy="2354253"/>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3518B8D2" w14:textId="77777777" w:rsidR="00735052" w:rsidRDefault="00735052" w:rsidP="005840D6">
      <w:pPr>
        <w:pStyle w:val="NoSpacing"/>
        <w:numPr>
          <w:ilvl w:val="0"/>
          <w:numId w:val="3"/>
        </w:numPr>
        <w:rPr>
          <w:rFonts w:ascii="Lucida Handwriting" w:hAnsi="Lucida Handwriting"/>
          <w:sz w:val="28"/>
          <w:szCs w:val="28"/>
          <w:lang w:val="en-US"/>
        </w:rPr>
      </w:pPr>
      <w:r>
        <w:rPr>
          <w:rFonts w:ascii="Lucida Handwriting" w:hAnsi="Lucida Handwriting"/>
          <w:sz w:val="28"/>
          <w:szCs w:val="28"/>
          <w:lang w:val="en-US"/>
        </w:rPr>
        <w:t>WOW!!</w:t>
      </w:r>
    </w:p>
    <w:p w14:paraId="10772BB4" w14:textId="0DD80B0B" w:rsidR="00735052" w:rsidRPr="001B4A5C" w:rsidRDefault="00735052" w:rsidP="00735052">
      <w:pPr>
        <w:pStyle w:val="NoSpacing"/>
        <w:jc w:val="center"/>
        <w:rPr>
          <w:rFonts w:ascii="Lucida Handwriting" w:hAnsi="Lucida Handwriting"/>
          <w:sz w:val="28"/>
          <w:szCs w:val="28"/>
          <w:lang w:val="en-US"/>
        </w:rPr>
      </w:pPr>
    </w:p>
    <w:p w14:paraId="0CC8C41A" w14:textId="77777777" w:rsidR="0062761F" w:rsidRDefault="0062761F" w:rsidP="00DE2B3A">
      <w:pPr>
        <w:rPr>
          <w:b/>
          <w:bCs/>
          <w:sz w:val="36"/>
          <w:szCs w:val="36"/>
        </w:rPr>
      </w:pPr>
    </w:p>
    <w:p w14:paraId="2C7730CE" w14:textId="30211C93" w:rsidR="00AD5D13" w:rsidRPr="00DE2B3A" w:rsidRDefault="0073094B" w:rsidP="00DE2B3A">
      <w:pPr>
        <w:rPr>
          <w:sz w:val="24"/>
          <w:szCs w:val="24"/>
        </w:rPr>
      </w:pPr>
      <w:r w:rsidRPr="00364AA6">
        <w:rPr>
          <w:rFonts w:ascii="Amasis MT Pro Medium" w:hAnsi="Amasis MT Pro Medium"/>
          <w:noProof/>
          <w:sz w:val="44"/>
          <w:szCs w:val="44"/>
          <w:vertAlign w:val="superscript"/>
        </w:rPr>
        <w:drawing>
          <wp:anchor distT="0" distB="0" distL="114300" distR="114300" simplePos="0" relativeHeight="251658240" behindDoc="0" locked="0" layoutInCell="1" allowOverlap="1" wp14:anchorId="534F2952" wp14:editId="2C709B23">
            <wp:simplePos x="0" y="0"/>
            <wp:positionH relativeFrom="column">
              <wp:posOffset>2914650</wp:posOffset>
            </wp:positionH>
            <wp:positionV relativeFrom="paragraph">
              <wp:posOffset>9525</wp:posOffset>
            </wp:positionV>
            <wp:extent cx="1971675" cy="1647825"/>
            <wp:effectExtent l="0" t="0" r="9525" b="9525"/>
            <wp:wrapSquare wrapText="bothSides"/>
            <wp:docPr id="409864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64661" name="Picture 409864661"/>
                    <pic:cNvPicPr/>
                  </pic:nvPicPr>
                  <pic:blipFill>
                    <a:blip r:embed="rId15">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971675" cy="1647825"/>
                    </a:xfrm>
                    <a:prstGeom prst="rect">
                      <a:avLst/>
                    </a:prstGeom>
                  </pic:spPr>
                </pic:pic>
              </a:graphicData>
            </a:graphic>
          </wp:anchor>
        </w:drawing>
      </w:r>
      <w:r w:rsidR="00AD5D13">
        <w:rPr>
          <w:b/>
          <w:bCs/>
          <w:sz w:val="36"/>
          <w:szCs w:val="36"/>
        </w:rPr>
        <w:t xml:space="preserve">Birthdays </w:t>
      </w:r>
    </w:p>
    <w:p w14:paraId="075168E0" w14:textId="30726889" w:rsidR="00675492" w:rsidRPr="00364AA6" w:rsidRDefault="00E335A5" w:rsidP="000274E5">
      <w:pPr>
        <w:rPr>
          <w:rFonts w:ascii="Amasis MT Pro Medium" w:hAnsi="Amasis MT Pro Medium"/>
          <w:sz w:val="44"/>
          <w:szCs w:val="44"/>
          <w:vertAlign w:val="superscript"/>
        </w:rPr>
      </w:pPr>
      <w:r>
        <w:rPr>
          <w:sz w:val="36"/>
          <w:szCs w:val="36"/>
          <w:vertAlign w:val="superscript"/>
        </w:rPr>
        <w:t xml:space="preserve"> </w:t>
      </w:r>
      <w:r w:rsidR="00E95AD1" w:rsidRPr="00364AA6">
        <w:rPr>
          <w:rFonts w:ascii="Amasis MT Pro Medium" w:hAnsi="Amasis MT Pro Medium"/>
          <w:sz w:val="44"/>
          <w:szCs w:val="44"/>
          <w:vertAlign w:val="superscript"/>
        </w:rPr>
        <w:t>David Lobay Oct 2nd</w:t>
      </w:r>
    </w:p>
    <w:p w14:paraId="50009518" w14:textId="28EE8A0F" w:rsidR="00675492" w:rsidRPr="00364AA6" w:rsidRDefault="00675492" w:rsidP="000274E5">
      <w:pPr>
        <w:rPr>
          <w:rFonts w:ascii="Amasis MT Pro Medium" w:hAnsi="Amasis MT Pro Medium"/>
          <w:sz w:val="44"/>
          <w:szCs w:val="44"/>
          <w:vertAlign w:val="superscript"/>
        </w:rPr>
      </w:pPr>
      <w:r w:rsidRPr="00364AA6">
        <w:rPr>
          <w:rFonts w:ascii="Amasis MT Pro Medium" w:hAnsi="Amasis MT Pro Medium"/>
          <w:sz w:val="44"/>
          <w:szCs w:val="44"/>
          <w:vertAlign w:val="superscript"/>
        </w:rPr>
        <w:t>Shawn Kilner Oct 10th</w:t>
      </w:r>
    </w:p>
    <w:p w14:paraId="3CE00C36" w14:textId="69804762" w:rsidR="00D84142" w:rsidRPr="00364AA6" w:rsidRDefault="00675492" w:rsidP="000274E5">
      <w:pPr>
        <w:rPr>
          <w:rFonts w:ascii="Amasis MT Pro Medium" w:hAnsi="Amasis MT Pro Medium"/>
          <w:sz w:val="44"/>
          <w:szCs w:val="44"/>
          <w:vertAlign w:val="superscript"/>
        </w:rPr>
      </w:pPr>
      <w:r w:rsidRPr="00364AA6">
        <w:rPr>
          <w:rFonts w:ascii="Amasis MT Pro Medium" w:hAnsi="Amasis MT Pro Medium"/>
          <w:sz w:val="44"/>
          <w:szCs w:val="44"/>
          <w:vertAlign w:val="superscript"/>
        </w:rPr>
        <w:t>Kay Knox Oct 13th</w:t>
      </w:r>
      <w:r w:rsidR="00E335A5" w:rsidRPr="00364AA6">
        <w:rPr>
          <w:rFonts w:ascii="Amasis MT Pro Medium" w:hAnsi="Amasis MT Pro Medium"/>
          <w:sz w:val="44"/>
          <w:szCs w:val="44"/>
          <w:vertAlign w:val="superscript"/>
        </w:rPr>
        <w:t xml:space="preserve">                    </w:t>
      </w:r>
    </w:p>
    <w:p w14:paraId="15698F3C" w14:textId="559C3993" w:rsidR="00725231" w:rsidRPr="007A68CF" w:rsidRDefault="00725231" w:rsidP="00997E02">
      <w:pPr>
        <w:rPr>
          <w:sz w:val="36"/>
          <w:szCs w:val="36"/>
        </w:rPr>
      </w:pPr>
    </w:p>
    <w:p w14:paraId="47CCE7B2" w14:textId="77777777" w:rsidR="00F43361" w:rsidRDefault="00F43361" w:rsidP="00D03CD7">
      <w:pPr>
        <w:jc w:val="center"/>
        <w:rPr>
          <w:b/>
          <w:bCs/>
          <w:sz w:val="36"/>
          <w:szCs w:val="36"/>
        </w:rPr>
      </w:pPr>
    </w:p>
    <w:p w14:paraId="031B7F9E" w14:textId="0E1E0996" w:rsidR="007F64A5" w:rsidRDefault="007F64A5" w:rsidP="00D03CD7">
      <w:pPr>
        <w:jc w:val="center"/>
        <w:rPr>
          <w:b/>
          <w:bCs/>
          <w:sz w:val="36"/>
          <w:szCs w:val="36"/>
        </w:rPr>
      </w:pPr>
      <w:r>
        <w:rPr>
          <w:b/>
          <w:bCs/>
          <w:sz w:val="36"/>
          <w:szCs w:val="36"/>
        </w:rPr>
        <w:t>Up Comi</w:t>
      </w:r>
      <w:r w:rsidR="00D37D85">
        <w:rPr>
          <w:b/>
          <w:bCs/>
          <w:sz w:val="36"/>
          <w:szCs w:val="36"/>
        </w:rPr>
        <w:t>ng</w:t>
      </w:r>
      <w:r>
        <w:rPr>
          <w:b/>
          <w:bCs/>
          <w:sz w:val="36"/>
          <w:szCs w:val="36"/>
        </w:rPr>
        <w:t xml:space="preserve"> Events</w:t>
      </w:r>
    </w:p>
    <w:p w14:paraId="27A813DD" w14:textId="72EA3FF9" w:rsidR="00D37D85" w:rsidRPr="00982DE2" w:rsidRDefault="00D37D85" w:rsidP="00D37D85">
      <w:pPr>
        <w:rPr>
          <w:rFonts w:ascii="Amasis MT Pro Medium" w:hAnsi="Amasis MT Pro Medium"/>
          <w:sz w:val="28"/>
          <w:szCs w:val="28"/>
        </w:rPr>
      </w:pPr>
      <w:r w:rsidRPr="00982DE2">
        <w:rPr>
          <w:rFonts w:ascii="Amasis MT Pro Medium" w:hAnsi="Amasis MT Pro Medium"/>
          <w:sz w:val="28"/>
          <w:szCs w:val="28"/>
        </w:rPr>
        <w:t>Oct 3</w:t>
      </w:r>
      <w:r w:rsidRPr="00982DE2">
        <w:rPr>
          <w:rFonts w:ascii="Amasis MT Pro Medium" w:hAnsi="Amasis MT Pro Medium"/>
          <w:sz w:val="28"/>
          <w:szCs w:val="28"/>
          <w:vertAlign w:val="superscript"/>
        </w:rPr>
        <w:t>rd</w:t>
      </w:r>
      <w:r w:rsidRPr="00982DE2">
        <w:rPr>
          <w:rFonts w:ascii="Amasis MT Pro Medium" w:hAnsi="Amasis MT Pro Medium"/>
          <w:sz w:val="28"/>
          <w:szCs w:val="28"/>
        </w:rPr>
        <w:t xml:space="preserve"> Fall Shredding Event at Woodgrove </w:t>
      </w:r>
      <w:r w:rsidR="002C09FA" w:rsidRPr="00982DE2">
        <w:rPr>
          <w:rFonts w:ascii="Amasis MT Pro Medium" w:hAnsi="Amasis MT Pro Medium"/>
          <w:sz w:val="28"/>
          <w:szCs w:val="28"/>
        </w:rPr>
        <w:t>C</w:t>
      </w:r>
      <w:r w:rsidRPr="00982DE2">
        <w:rPr>
          <w:rFonts w:ascii="Amasis MT Pro Medium" w:hAnsi="Amasis MT Pro Medium"/>
          <w:sz w:val="28"/>
          <w:szCs w:val="28"/>
        </w:rPr>
        <w:t>entre</w:t>
      </w:r>
    </w:p>
    <w:p w14:paraId="43ABC715" w14:textId="28E74430" w:rsidR="00446D1A" w:rsidRDefault="002C09FA" w:rsidP="00446D1A">
      <w:pPr>
        <w:shd w:val="clear" w:color="auto" w:fill="FFFFFF"/>
        <w:textAlignment w:val="baseline"/>
        <w:rPr>
          <w:rFonts w:ascii="Amasis MT Pro Medium" w:eastAsia="Times New Roman" w:hAnsi="Amasis MT Pro Medium" w:cs="Segoe UI"/>
          <w:color w:val="242424"/>
          <w:kern w:val="0"/>
          <w:sz w:val="28"/>
          <w:szCs w:val="28"/>
          <w:lang w:eastAsia="en-CA"/>
          <w14:ligatures w14:val="none"/>
        </w:rPr>
      </w:pPr>
      <w:r w:rsidRPr="00982DE2">
        <w:rPr>
          <w:rFonts w:ascii="Amasis MT Pro Medium" w:hAnsi="Amasis MT Pro Medium"/>
          <w:sz w:val="28"/>
          <w:szCs w:val="28"/>
        </w:rPr>
        <w:t xml:space="preserve"> </w:t>
      </w:r>
      <w:r w:rsidR="00446D1A" w:rsidRPr="00982DE2">
        <w:rPr>
          <w:rFonts w:ascii="Amasis MT Pro Medium" w:eastAsia="Times New Roman" w:hAnsi="Amasis MT Pro Medium" w:cs="Segoe UI"/>
          <w:color w:val="242424"/>
          <w:kern w:val="0"/>
          <w:sz w:val="28"/>
          <w:szCs w:val="28"/>
          <w:lang w:eastAsia="en-CA"/>
          <w14:ligatures w14:val="none"/>
        </w:rPr>
        <w:t>October 16th from 13:00 to 17:00 hrs </w:t>
      </w:r>
      <w:r w:rsidR="00446D1A" w:rsidRPr="00982DE2">
        <w:rPr>
          <w:rFonts w:ascii="Amasis MT Pro Medium" w:eastAsia="Times New Roman" w:hAnsi="Amasis MT Pro Medium" w:cs="Segoe UI"/>
          <w:color w:val="242424"/>
          <w:kern w:val="0"/>
          <w:sz w:val="28"/>
          <w:szCs w:val="28"/>
          <w:lang w:eastAsia="en-CA"/>
          <w14:ligatures w14:val="none"/>
        </w:rPr>
        <w:t xml:space="preserve">at </w:t>
      </w:r>
      <w:r w:rsidR="00D02E66" w:rsidRPr="00982DE2">
        <w:rPr>
          <w:rFonts w:ascii="Amasis MT Pro Medium" w:eastAsia="Times New Roman" w:hAnsi="Amasis MT Pro Medium" w:cs="Segoe UI"/>
          <w:color w:val="242424"/>
          <w:kern w:val="0"/>
          <w:sz w:val="28"/>
          <w:szCs w:val="28"/>
          <w:lang w:eastAsia="en-CA"/>
          <w14:ligatures w14:val="none"/>
        </w:rPr>
        <w:t>St. Philip</w:t>
      </w:r>
      <w:r w:rsidR="00446D1A" w:rsidRPr="00982DE2">
        <w:rPr>
          <w:rFonts w:ascii="Amasis MT Pro Medium" w:eastAsia="Times New Roman" w:hAnsi="Amasis MT Pro Medium" w:cs="Segoe UI"/>
          <w:color w:val="242424"/>
          <w:kern w:val="0"/>
          <w:sz w:val="28"/>
          <w:szCs w:val="28"/>
          <w:lang w:eastAsia="en-CA"/>
          <w14:ligatures w14:val="none"/>
        </w:rPr>
        <w:t>-By the-Sea</w:t>
      </w:r>
    </w:p>
    <w:p w14:paraId="7EEFB94F" w14:textId="1B6BB0AB" w:rsidR="00D02E66" w:rsidRPr="00982DE2" w:rsidRDefault="00E316E2" w:rsidP="00446D1A">
      <w:pPr>
        <w:shd w:val="clear" w:color="auto" w:fill="FFFFFF"/>
        <w:textAlignment w:val="baseline"/>
        <w:rPr>
          <w:rFonts w:ascii="Amasis MT Pro Medium" w:eastAsia="Times New Roman" w:hAnsi="Amasis MT Pro Medium" w:cs="Segoe UI"/>
          <w:color w:val="242424"/>
          <w:kern w:val="0"/>
          <w:sz w:val="28"/>
          <w:szCs w:val="28"/>
          <w:lang w:eastAsia="en-CA"/>
          <w14:ligatures w14:val="none"/>
        </w:rPr>
      </w:pPr>
      <w:r>
        <w:rPr>
          <w:rFonts w:ascii="Amasis MT Pro Medium" w:eastAsia="Times New Roman" w:hAnsi="Amasis MT Pro Medium" w:cs="Segoe UI"/>
          <w:color w:val="242424"/>
          <w:kern w:val="0"/>
          <w:sz w:val="28"/>
          <w:szCs w:val="28"/>
          <w:lang w:eastAsia="en-CA"/>
          <w14:ligatures w14:val="none"/>
        </w:rPr>
        <w:t>Oct</w:t>
      </w:r>
      <w:r w:rsidR="00C350FC">
        <w:rPr>
          <w:rFonts w:ascii="Amasis MT Pro Medium" w:eastAsia="Times New Roman" w:hAnsi="Amasis MT Pro Medium" w:cs="Segoe UI"/>
          <w:color w:val="242424"/>
          <w:kern w:val="0"/>
          <w:sz w:val="28"/>
          <w:szCs w:val="28"/>
          <w:lang w:eastAsia="en-CA"/>
          <w14:ligatures w14:val="none"/>
        </w:rPr>
        <w:t xml:space="preserve"> 24th &amp; 25</w:t>
      </w:r>
      <w:r w:rsidR="00C350FC" w:rsidRPr="00C350FC">
        <w:rPr>
          <w:rFonts w:ascii="Amasis MT Pro Medium" w:eastAsia="Times New Roman" w:hAnsi="Amasis MT Pro Medium" w:cs="Segoe UI"/>
          <w:color w:val="242424"/>
          <w:kern w:val="0"/>
          <w:sz w:val="28"/>
          <w:szCs w:val="28"/>
          <w:vertAlign w:val="superscript"/>
          <w:lang w:eastAsia="en-CA"/>
          <w14:ligatures w14:val="none"/>
        </w:rPr>
        <w:t>th</w:t>
      </w:r>
      <w:r w:rsidR="00C350FC">
        <w:rPr>
          <w:rFonts w:ascii="Amasis MT Pro Medium" w:eastAsia="Times New Roman" w:hAnsi="Amasis MT Pro Medium" w:cs="Segoe UI"/>
          <w:color w:val="242424"/>
          <w:kern w:val="0"/>
          <w:sz w:val="28"/>
          <w:szCs w:val="28"/>
          <w:lang w:eastAsia="en-CA"/>
          <w14:ligatures w14:val="none"/>
        </w:rPr>
        <w:t xml:space="preserve"> </w:t>
      </w:r>
      <w:r w:rsidR="00CC7DA6">
        <w:rPr>
          <w:rFonts w:ascii="Amasis MT Pro Medium" w:eastAsia="Times New Roman" w:hAnsi="Amasis MT Pro Medium" w:cs="Segoe UI"/>
          <w:color w:val="242424"/>
          <w:kern w:val="0"/>
          <w:sz w:val="28"/>
          <w:szCs w:val="28"/>
          <w:lang w:eastAsia="en-CA"/>
          <w14:ligatures w14:val="none"/>
        </w:rPr>
        <w:t>Puzzle Sale at Woodgrove Centre</w:t>
      </w:r>
      <w:r w:rsidR="0073094B">
        <w:rPr>
          <w:rFonts w:ascii="Amasis MT Pro Medium" w:eastAsia="Times New Roman" w:hAnsi="Amasis MT Pro Medium" w:cs="Segoe UI"/>
          <w:color w:val="242424"/>
          <w:kern w:val="0"/>
          <w:sz w:val="28"/>
          <w:szCs w:val="28"/>
          <w:lang w:eastAsia="en-CA"/>
          <w14:ligatures w14:val="none"/>
        </w:rPr>
        <w:t>.  Centre Hours</w:t>
      </w:r>
    </w:p>
    <w:p w14:paraId="1D37C91D" w14:textId="300151E3" w:rsidR="002C09FA" w:rsidRPr="00D37D85" w:rsidRDefault="002C09FA" w:rsidP="00D37D85">
      <w:pPr>
        <w:rPr>
          <w:sz w:val="36"/>
          <w:szCs w:val="36"/>
        </w:rPr>
      </w:pPr>
    </w:p>
    <w:p w14:paraId="3BC50F51" w14:textId="77777777" w:rsidR="00C803F5" w:rsidRDefault="00F475A4" w:rsidP="00F475A4">
      <w:pPr>
        <w:rPr>
          <w:b/>
          <w:bCs/>
          <w:sz w:val="36"/>
          <w:szCs w:val="36"/>
        </w:rPr>
      </w:pPr>
      <w:r>
        <w:rPr>
          <w:b/>
          <w:bCs/>
          <w:sz w:val="36"/>
          <w:szCs w:val="36"/>
        </w:rPr>
        <w:t xml:space="preserve">                       </w:t>
      </w:r>
    </w:p>
    <w:p w14:paraId="648389BE" w14:textId="67379B2A" w:rsidR="00732100" w:rsidRDefault="00855898" w:rsidP="00F475A4">
      <w:pPr>
        <w:rPr>
          <w:b/>
          <w:bCs/>
          <w:sz w:val="36"/>
          <w:szCs w:val="36"/>
        </w:rPr>
      </w:pPr>
      <w:r>
        <w:rPr>
          <w:b/>
          <w:bCs/>
          <w:sz w:val="36"/>
          <w:szCs w:val="36"/>
        </w:rPr>
        <w:t xml:space="preserve"> </w:t>
      </w:r>
      <w:r w:rsidR="009D2583">
        <w:rPr>
          <w:b/>
          <w:bCs/>
          <w:sz w:val="36"/>
          <w:szCs w:val="36"/>
        </w:rPr>
        <w:t>Upcoming Speake</w:t>
      </w:r>
      <w:r w:rsidR="00E906F6">
        <w:rPr>
          <w:b/>
          <w:bCs/>
          <w:sz w:val="36"/>
          <w:szCs w:val="36"/>
        </w:rPr>
        <w:t>rs</w:t>
      </w:r>
    </w:p>
    <w:p w14:paraId="44F576DD" w14:textId="77777777" w:rsidR="006F6B35" w:rsidRPr="006F6B35" w:rsidRDefault="006F6B35" w:rsidP="006F6B35">
      <w:pPr>
        <w:spacing w:after="0" w:line="240" w:lineRule="auto"/>
        <w:textAlignment w:val="baseline"/>
        <w:rPr>
          <w:rFonts w:ascii="Times New Roman" w:eastAsia="Times New Roman" w:hAnsi="Times New Roman" w:cs="Times New Roman"/>
          <w:kern w:val="0"/>
          <w:sz w:val="28"/>
          <w:szCs w:val="28"/>
          <w:lang w:eastAsia="en-CA"/>
          <w14:ligatures w14:val="none"/>
        </w:rPr>
      </w:pPr>
      <w:r w:rsidRPr="006F6B35">
        <w:rPr>
          <w:rFonts w:ascii="Times New Roman" w:eastAsia="Times New Roman" w:hAnsi="Times New Roman" w:cs="Times New Roman"/>
          <w:kern w:val="0"/>
          <w:sz w:val="28"/>
          <w:szCs w:val="28"/>
          <w:lang w:eastAsia="en-CA"/>
          <w14:ligatures w14:val="none"/>
        </w:rPr>
        <w:t>Oct 1</w:t>
      </w:r>
      <w:r w:rsidRPr="006F6B35">
        <w:rPr>
          <w:rFonts w:ascii="Times New Roman" w:eastAsia="Times New Roman" w:hAnsi="Times New Roman" w:cs="Times New Roman"/>
          <w:kern w:val="0"/>
          <w:sz w:val="28"/>
          <w:szCs w:val="28"/>
          <w:vertAlign w:val="superscript"/>
          <w:lang w:eastAsia="en-CA"/>
          <w14:ligatures w14:val="none"/>
        </w:rPr>
        <w:t>st</w:t>
      </w:r>
      <w:r w:rsidRPr="006F6B35">
        <w:rPr>
          <w:rFonts w:ascii="Times New Roman" w:eastAsia="Times New Roman" w:hAnsi="Times New Roman" w:cs="Times New Roman"/>
          <w:kern w:val="0"/>
          <w:sz w:val="28"/>
          <w:szCs w:val="28"/>
          <w:lang w:eastAsia="en-CA"/>
          <w14:ligatures w14:val="none"/>
        </w:rPr>
        <w:t xml:space="preserve">       Rotary Business Meeting</w:t>
      </w:r>
    </w:p>
    <w:p w14:paraId="17DDE26A" w14:textId="77777777" w:rsidR="006F6B35" w:rsidRPr="006F6B35" w:rsidRDefault="006F6B35" w:rsidP="006F6B35">
      <w:pPr>
        <w:spacing w:after="0" w:line="240" w:lineRule="auto"/>
        <w:textAlignment w:val="baseline"/>
        <w:rPr>
          <w:rFonts w:ascii="Times New Roman" w:eastAsia="Times New Roman" w:hAnsi="Times New Roman" w:cs="Times New Roman"/>
          <w:kern w:val="0"/>
          <w:sz w:val="28"/>
          <w:szCs w:val="28"/>
          <w:lang w:eastAsia="en-CA"/>
          <w14:ligatures w14:val="none"/>
        </w:rPr>
      </w:pPr>
      <w:r w:rsidRPr="006F6B35">
        <w:rPr>
          <w:rFonts w:ascii="Times New Roman" w:eastAsia="Times New Roman" w:hAnsi="Times New Roman" w:cs="Times New Roman"/>
          <w:kern w:val="0"/>
          <w:sz w:val="28"/>
          <w:szCs w:val="28"/>
          <w:lang w:eastAsia="en-CA"/>
          <w14:ligatures w14:val="none"/>
        </w:rPr>
        <w:t>Oct 8th      George Anderson MLA</w:t>
      </w:r>
    </w:p>
    <w:p w14:paraId="3643C617" w14:textId="77777777" w:rsidR="006F6B35" w:rsidRPr="006F6B35" w:rsidRDefault="006F6B35" w:rsidP="006F6B35">
      <w:pPr>
        <w:spacing w:after="0" w:line="240" w:lineRule="auto"/>
        <w:textAlignment w:val="baseline"/>
        <w:rPr>
          <w:rFonts w:ascii="Times New Roman" w:eastAsia="Times New Roman" w:hAnsi="Times New Roman" w:cs="Times New Roman"/>
          <w:kern w:val="0"/>
          <w:sz w:val="28"/>
          <w:szCs w:val="28"/>
          <w:lang w:eastAsia="en-CA"/>
          <w14:ligatures w14:val="none"/>
        </w:rPr>
      </w:pPr>
      <w:r w:rsidRPr="006F6B35">
        <w:rPr>
          <w:rFonts w:ascii="Times New Roman" w:eastAsia="Times New Roman" w:hAnsi="Times New Roman" w:cs="Times New Roman"/>
          <w:kern w:val="0"/>
          <w:sz w:val="28"/>
          <w:szCs w:val="28"/>
          <w:lang w:eastAsia="en-CA"/>
          <w14:ligatures w14:val="none"/>
        </w:rPr>
        <w:t>Oct. 15th   District Governor Linda Kaye Briggs</w:t>
      </w:r>
    </w:p>
    <w:p w14:paraId="61132211" w14:textId="77777777" w:rsidR="006F6B35" w:rsidRPr="006F6B35" w:rsidRDefault="006F6B35" w:rsidP="006F6B35">
      <w:pPr>
        <w:spacing w:after="0" w:line="240" w:lineRule="auto"/>
        <w:textAlignment w:val="baseline"/>
        <w:rPr>
          <w:rFonts w:ascii="Times New Roman" w:eastAsia="Times New Roman" w:hAnsi="Times New Roman" w:cs="Times New Roman"/>
          <w:kern w:val="0"/>
          <w:sz w:val="28"/>
          <w:szCs w:val="28"/>
          <w:lang w:eastAsia="en-CA"/>
          <w14:ligatures w14:val="none"/>
        </w:rPr>
      </w:pPr>
      <w:r w:rsidRPr="006F6B35">
        <w:rPr>
          <w:rFonts w:ascii="Times New Roman" w:eastAsia="Times New Roman" w:hAnsi="Times New Roman" w:cs="Times New Roman"/>
          <w:kern w:val="0"/>
          <w:sz w:val="28"/>
          <w:szCs w:val="28"/>
          <w:lang w:eastAsia="en-CA"/>
          <w14:ligatures w14:val="none"/>
        </w:rPr>
        <w:t>Oct 22nd   Keighley Becker   "Partnerships ears to you "</w:t>
      </w:r>
    </w:p>
    <w:p w14:paraId="360ECB7B" w14:textId="48739820" w:rsidR="006F6B35" w:rsidRPr="006F6B35" w:rsidRDefault="006F6B35" w:rsidP="006F6B35">
      <w:pPr>
        <w:spacing w:after="0" w:line="240" w:lineRule="auto"/>
        <w:textAlignment w:val="baseline"/>
        <w:rPr>
          <w:rFonts w:ascii="Times New Roman" w:eastAsia="Times New Roman" w:hAnsi="Times New Roman" w:cs="Times New Roman"/>
          <w:kern w:val="0"/>
          <w:sz w:val="28"/>
          <w:szCs w:val="28"/>
          <w:lang w:eastAsia="en-CA"/>
          <w14:ligatures w14:val="none"/>
        </w:rPr>
      </w:pPr>
      <w:r w:rsidRPr="006F6B35">
        <w:rPr>
          <w:rFonts w:ascii="Times New Roman" w:eastAsia="Times New Roman" w:hAnsi="Times New Roman" w:cs="Times New Roman"/>
          <w:kern w:val="0"/>
          <w:sz w:val="28"/>
          <w:szCs w:val="28"/>
          <w:lang w:eastAsia="en-CA"/>
          <w14:ligatures w14:val="none"/>
        </w:rPr>
        <w:t>Oct. 29th   Cherie Alyward</w:t>
      </w:r>
      <w:r w:rsidR="00380A1E">
        <w:rPr>
          <w:rFonts w:ascii="Times New Roman" w:eastAsia="Times New Roman" w:hAnsi="Times New Roman" w:cs="Times New Roman"/>
          <w:kern w:val="0"/>
          <w:sz w:val="28"/>
          <w:szCs w:val="28"/>
          <w:lang w:eastAsia="en-CA"/>
          <w14:ligatures w14:val="none"/>
        </w:rPr>
        <w:t xml:space="preserve">  Classification</w:t>
      </w:r>
    </w:p>
    <w:p w14:paraId="07932944" w14:textId="77777777" w:rsidR="00C803F5" w:rsidRDefault="00C803F5" w:rsidP="00A55498">
      <w:pPr>
        <w:shd w:val="clear" w:color="auto" w:fill="FFFFFF"/>
        <w:spacing w:after="0" w:line="240" w:lineRule="auto"/>
        <w:jc w:val="center"/>
        <w:textAlignment w:val="baseline"/>
        <w:rPr>
          <w:b/>
          <w:bCs/>
          <w:sz w:val="36"/>
          <w:szCs w:val="36"/>
        </w:rPr>
      </w:pPr>
    </w:p>
    <w:p w14:paraId="6C4A8EF2" w14:textId="77777777" w:rsidR="00AF2EAD" w:rsidRDefault="00AF2EAD" w:rsidP="00A55498">
      <w:pPr>
        <w:shd w:val="clear" w:color="auto" w:fill="FFFFFF"/>
        <w:spacing w:after="0" w:line="240" w:lineRule="auto"/>
        <w:jc w:val="center"/>
        <w:textAlignment w:val="baseline"/>
        <w:rPr>
          <w:b/>
          <w:bCs/>
          <w:sz w:val="36"/>
          <w:szCs w:val="36"/>
        </w:rPr>
      </w:pPr>
    </w:p>
    <w:p w14:paraId="6AC86B22" w14:textId="77777777" w:rsidR="00AF2EAD" w:rsidRDefault="00AF2EAD" w:rsidP="00A55498">
      <w:pPr>
        <w:shd w:val="clear" w:color="auto" w:fill="FFFFFF"/>
        <w:spacing w:after="0" w:line="240" w:lineRule="auto"/>
        <w:jc w:val="center"/>
        <w:textAlignment w:val="baseline"/>
        <w:rPr>
          <w:b/>
          <w:bCs/>
          <w:sz w:val="36"/>
          <w:szCs w:val="36"/>
        </w:rPr>
      </w:pPr>
    </w:p>
    <w:p w14:paraId="4160EE33" w14:textId="77777777" w:rsidR="00AF2EAD" w:rsidRDefault="00AF2EAD" w:rsidP="00A55498">
      <w:pPr>
        <w:shd w:val="clear" w:color="auto" w:fill="FFFFFF"/>
        <w:spacing w:after="0" w:line="240" w:lineRule="auto"/>
        <w:jc w:val="center"/>
        <w:textAlignment w:val="baseline"/>
        <w:rPr>
          <w:b/>
          <w:bCs/>
          <w:sz w:val="36"/>
          <w:szCs w:val="36"/>
        </w:rPr>
      </w:pPr>
    </w:p>
    <w:p w14:paraId="30C6FC8E" w14:textId="52181A85" w:rsidR="00A55498" w:rsidRPr="00857CE2" w:rsidRDefault="00A55498" w:rsidP="00D6034D">
      <w:pPr>
        <w:shd w:val="clear" w:color="auto" w:fill="FFFFFF"/>
        <w:spacing w:after="0" w:line="240" w:lineRule="auto"/>
        <w:jc w:val="center"/>
        <w:textAlignment w:val="baseline"/>
        <w:rPr>
          <w:rFonts w:ascii="Segoe UI" w:eastAsia="Times New Roman" w:hAnsi="Segoe UI" w:cs="Segoe UI"/>
          <w:color w:val="242424"/>
          <w:kern w:val="0"/>
          <w:sz w:val="28"/>
          <w:szCs w:val="28"/>
          <w:lang w:eastAsia="en-CA"/>
          <w14:ligatures w14:val="none"/>
        </w:rPr>
      </w:pPr>
      <w:r w:rsidRPr="00EF12FF">
        <w:rPr>
          <w:b/>
          <w:bCs/>
          <w:sz w:val="36"/>
          <w:szCs w:val="36"/>
        </w:rPr>
        <w:t>2026 ROTARY CLUB OF LANTZVILLE DUTY ROSTER</w:t>
      </w:r>
    </w:p>
    <w:p w14:paraId="5CD3A269" w14:textId="777CFE11" w:rsidR="00A55498" w:rsidRPr="00EF12FF" w:rsidRDefault="00C74829" w:rsidP="006A2BB5">
      <w:pPr>
        <w:jc w:val="center"/>
        <w:rPr>
          <w:b/>
          <w:bCs/>
          <w:sz w:val="36"/>
          <w:szCs w:val="36"/>
        </w:rPr>
      </w:pPr>
      <w:r>
        <w:rPr>
          <w:b/>
          <w:bCs/>
          <w:sz w:val="36"/>
          <w:szCs w:val="36"/>
        </w:rPr>
        <w:t>Oct</w:t>
      </w:r>
      <w:r w:rsidR="00A55498" w:rsidRPr="00EF12FF">
        <w:rPr>
          <w:b/>
          <w:bCs/>
          <w:sz w:val="36"/>
          <w:szCs w:val="36"/>
        </w:rPr>
        <w:t xml:space="preserve"> 2026</w:t>
      </w:r>
    </w:p>
    <w:p w14:paraId="3E0A7348" w14:textId="77777777" w:rsidR="00A55498" w:rsidRDefault="00A55498" w:rsidP="006A2BB5">
      <w:pPr>
        <w:ind w:left="720"/>
        <w:jc w:val="center"/>
        <w:rPr>
          <w:b/>
          <w:bCs/>
          <w:sz w:val="32"/>
          <w:szCs w:val="32"/>
        </w:rPr>
      </w:pPr>
      <w:r>
        <w:rPr>
          <w:b/>
          <w:bCs/>
          <w:sz w:val="32"/>
          <w:szCs w:val="32"/>
        </w:rPr>
        <w:t>If the date you are assigned does not work for you, please ask someone to take your task</w:t>
      </w:r>
    </w:p>
    <w:tbl>
      <w:tblPr>
        <w:tblStyle w:val="TableGrid"/>
        <w:tblW w:w="0" w:type="auto"/>
        <w:jc w:val="center"/>
        <w:tblLayout w:type="fixed"/>
        <w:tblLook w:val="04A0" w:firstRow="1" w:lastRow="0" w:firstColumn="1" w:lastColumn="0" w:noHBand="0" w:noVBand="1"/>
      </w:tblPr>
      <w:tblGrid>
        <w:gridCol w:w="1413"/>
        <w:gridCol w:w="1417"/>
        <w:gridCol w:w="1323"/>
        <w:gridCol w:w="1645"/>
        <w:gridCol w:w="1447"/>
        <w:gridCol w:w="2000"/>
        <w:gridCol w:w="1509"/>
      </w:tblGrid>
      <w:tr w:rsidR="00B90528" w14:paraId="4D2078A7" w14:textId="77777777">
        <w:trPr>
          <w:trHeight w:val="97"/>
          <w:jc w:val="center"/>
        </w:trPr>
        <w:tc>
          <w:tcPr>
            <w:tcW w:w="1413" w:type="dxa"/>
            <w:tcBorders>
              <w:top w:val="single" w:sz="4" w:space="0" w:color="auto"/>
              <w:left w:val="single" w:sz="4" w:space="0" w:color="auto"/>
              <w:bottom w:val="single" w:sz="4" w:space="0" w:color="auto"/>
              <w:right w:val="single" w:sz="4" w:space="0" w:color="auto"/>
            </w:tcBorders>
            <w:hideMark/>
          </w:tcPr>
          <w:p w14:paraId="4E20A600" w14:textId="77777777" w:rsidR="00B90528" w:rsidRDefault="00B90528">
            <w:pPr>
              <w:spacing w:line="360" w:lineRule="auto"/>
              <w:rPr>
                <w:rFonts w:ascii="Arial" w:hAnsi="Arial" w:cs="Arial"/>
                <w:b/>
                <w:bCs/>
                <w:sz w:val="28"/>
                <w:szCs w:val="28"/>
              </w:rPr>
            </w:pPr>
            <w:r>
              <w:rPr>
                <w:rFonts w:ascii="Arial" w:hAnsi="Arial" w:cs="Arial"/>
                <w:b/>
                <w:bCs/>
                <w:sz w:val="28"/>
                <w:szCs w:val="28"/>
              </w:rPr>
              <w:t>DATE</w:t>
            </w:r>
          </w:p>
        </w:tc>
        <w:tc>
          <w:tcPr>
            <w:tcW w:w="1417" w:type="dxa"/>
            <w:tcBorders>
              <w:top w:val="single" w:sz="4" w:space="0" w:color="auto"/>
              <w:left w:val="single" w:sz="4" w:space="0" w:color="auto"/>
              <w:bottom w:val="single" w:sz="4" w:space="0" w:color="auto"/>
              <w:right w:val="single" w:sz="4" w:space="0" w:color="auto"/>
            </w:tcBorders>
            <w:hideMark/>
          </w:tcPr>
          <w:p w14:paraId="558D1C99" w14:textId="77777777" w:rsidR="00B90528" w:rsidRDefault="00B90528">
            <w:pPr>
              <w:spacing w:line="360" w:lineRule="auto"/>
              <w:rPr>
                <w:rFonts w:ascii="Arial" w:hAnsi="Arial" w:cs="Arial"/>
                <w:b/>
                <w:bCs/>
                <w:sz w:val="28"/>
                <w:szCs w:val="28"/>
              </w:rPr>
            </w:pPr>
            <w:r>
              <w:rPr>
                <w:rFonts w:ascii="Arial" w:hAnsi="Arial" w:cs="Arial"/>
                <w:b/>
                <w:bCs/>
                <w:sz w:val="28"/>
                <w:szCs w:val="28"/>
              </w:rPr>
              <w:t>Greeter</w:t>
            </w:r>
          </w:p>
        </w:tc>
        <w:tc>
          <w:tcPr>
            <w:tcW w:w="1323" w:type="dxa"/>
            <w:tcBorders>
              <w:top w:val="single" w:sz="4" w:space="0" w:color="auto"/>
              <w:left w:val="single" w:sz="4" w:space="0" w:color="auto"/>
              <w:bottom w:val="single" w:sz="4" w:space="0" w:color="auto"/>
              <w:right w:val="single" w:sz="4" w:space="0" w:color="auto"/>
            </w:tcBorders>
            <w:hideMark/>
          </w:tcPr>
          <w:p w14:paraId="218F082E" w14:textId="77777777" w:rsidR="00B90528" w:rsidRDefault="00B90528">
            <w:pPr>
              <w:spacing w:line="360" w:lineRule="auto"/>
              <w:rPr>
                <w:rFonts w:ascii="Arial" w:hAnsi="Arial" w:cs="Arial"/>
                <w:b/>
                <w:bCs/>
              </w:rPr>
            </w:pPr>
            <w:r>
              <w:rPr>
                <w:rFonts w:ascii="Arial" w:hAnsi="Arial" w:cs="Arial"/>
                <w:b/>
                <w:bCs/>
              </w:rPr>
              <w:t>Cash</w:t>
            </w:r>
          </w:p>
        </w:tc>
        <w:tc>
          <w:tcPr>
            <w:tcW w:w="1645" w:type="dxa"/>
            <w:tcBorders>
              <w:top w:val="single" w:sz="4" w:space="0" w:color="auto"/>
              <w:left w:val="single" w:sz="4" w:space="0" w:color="auto"/>
              <w:bottom w:val="single" w:sz="4" w:space="0" w:color="auto"/>
              <w:right w:val="single" w:sz="4" w:space="0" w:color="auto"/>
            </w:tcBorders>
            <w:hideMark/>
          </w:tcPr>
          <w:p w14:paraId="07398416" w14:textId="77777777" w:rsidR="00B90528" w:rsidRDefault="00B90528">
            <w:pPr>
              <w:spacing w:line="360" w:lineRule="auto"/>
              <w:rPr>
                <w:rFonts w:ascii="Arial" w:hAnsi="Arial" w:cs="Arial"/>
                <w:b/>
                <w:bCs/>
                <w:sz w:val="28"/>
                <w:szCs w:val="28"/>
              </w:rPr>
            </w:pPr>
            <w:r>
              <w:rPr>
                <w:rFonts w:ascii="Arial" w:hAnsi="Arial" w:cs="Arial"/>
                <w:b/>
                <w:bCs/>
                <w:sz w:val="28"/>
                <w:szCs w:val="28"/>
              </w:rPr>
              <w:t>Sgt. Arms</w:t>
            </w:r>
          </w:p>
        </w:tc>
        <w:tc>
          <w:tcPr>
            <w:tcW w:w="1447" w:type="dxa"/>
            <w:tcBorders>
              <w:top w:val="single" w:sz="4" w:space="0" w:color="auto"/>
              <w:left w:val="single" w:sz="4" w:space="0" w:color="auto"/>
              <w:bottom w:val="single" w:sz="4" w:space="0" w:color="auto"/>
              <w:right w:val="single" w:sz="4" w:space="0" w:color="auto"/>
            </w:tcBorders>
            <w:hideMark/>
          </w:tcPr>
          <w:p w14:paraId="448CFC62" w14:textId="77777777" w:rsidR="00B90528" w:rsidRDefault="00B90528">
            <w:pPr>
              <w:spacing w:line="360" w:lineRule="auto"/>
              <w:rPr>
                <w:rFonts w:ascii="Arial" w:hAnsi="Arial" w:cs="Arial"/>
                <w:b/>
                <w:bCs/>
                <w:sz w:val="28"/>
                <w:szCs w:val="28"/>
              </w:rPr>
            </w:pPr>
            <w:r>
              <w:rPr>
                <w:rFonts w:ascii="Arial" w:hAnsi="Arial" w:cs="Arial"/>
                <w:b/>
                <w:bCs/>
                <w:sz w:val="28"/>
                <w:szCs w:val="28"/>
              </w:rPr>
              <w:t>INTROS</w:t>
            </w:r>
          </w:p>
        </w:tc>
        <w:tc>
          <w:tcPr>
            <w:tcW w:w="2000" w:type="dxa"/>
            <w:tcBorders>
              <w:top w:val="single" w:sz="4" w:space="0" w:color="auto"/>
              <w:left w:val="single" w:sz="4" w:space="0" w:color="auto"/>
              <w:bottom w:val="single" w:sz="4" w:space="0" w:color="auto"/>
              <w:right w:val="single" w:sz="4" w:space="0" w:color="auto"/>
            </w:tcBorders>
            <w:hideMark/>
          </w:tcPr>
          <w:p w14:paraId="6FBB24E0" w14:textId="77777777" w:rsidR="00B90528" w:rsidRDefault="00B90528">
            <w:pPr>
              <w:spacing w:line="360" w:lineRule="auto"/>
              <w:rPr>
                <w:rFonts w:ascii="Arial" w:hAnsi="Arial" w:cs="Arial"/>
                <w:b/>
                <w:bCs/>
                <w:sz w:val="28"/>
                <w:szCs w:val="28"/>
              </w:rPr>
            </w:pPr>
            <w:r>
              <w:rPr>
                <w:rFonts w:ascii="Arial" w:hAnsi="Arial" w:cs="Arial"/>
                <w:b/>
                <w:bCs/>
                <w:sz w:val="28"/>
                <w:szCs w:val="28"/>
              </w:rPr>
              <w:t>INSPIRATION</w:t>
            </w:r>
          </w:p>
        </w:tc>
        <w:tc>
          <w:tcPr>
            <w:tcW w:w="1509" w:type="dxa"/>
            <w:tcBorders>
              <w:top w:val="single" w:sz="4" w:space="0" w:color="auto"/>
              <w:left w:val="single" w:sz="4" w:space="0" w:color="auto"/>
              <w:bottom w:val="single" w:sz="4" w:space="0" w:color="auto"/>
              <w:right w:val="single" w:sz="4" w:space="0" w:color="auto"/>
            </w:tcBorders>
            <w:hideMark/>
          </w:tcPr>
          <w:p w14:paraId="79828714" w14:textId="77777777" w:rsidR="00B90528" w:rsidRDefault="00B90528">
            <w:pPr>
              <w:spacing w:line="360" w:lineRule="auto"/>
              <w:rPr>
                <w:rFonts w:ascii="Arial" w:hAnsi="Arial" w:cs="Arial"/>
                <w:b/>
                <w:bCs/>
                <w:sz w:val="28"/>
                <w:szCs w:val="28"/>
              </w:rPr>
            </w:pPr>
            <w:r>
              <w:rPr>
                <w:rFonts w:ascii="Arial" w:hAnsi="Arial" w:cs="Arial"/>
                <w:b/>
                <w:bCs/>
                <w:sz w:val="28"/>
                <w:szCs w:val="28"/>
              </w:rPr>
              <w:t>ROTARY</w:t>
            </w:r>
          </w:p>
          <w:p w14:paraId="1F850513" w14:textId="77777777" w:rsidR="00B90528" w:rsidRDefault="00B90528">
            <w:pPr>
              <w:spacing w:line="360" w:lineRule="auto"/>
              <w:rPr>
                <w:rFonts w:ascii="Arial" w:hAnsi="Arial" w:cs="Arial"/>
                <w:b/>
                <w:bCs/>
                <w:sz w:val="28"/>
                <w:szCs w:val="28"/>
              </w:rPr>
            </w:pPr>
            <w:r>
              <w:rPr>
                <w:rFonts w:ascii="Arial" w:hAnsi="Arial" w:cs="Arial"/>
                <w:b/>
                <w:bCs/>
                <w:sz w:val="28"/>
                <w:szCs w:val="28"/>
              </w:rPr>
              <w:t>MINUTE</w:t>
            </w:r>
          </w:p>
        </w:tc>
      </w:tr>
      <w:tr w:rsidR="00B90528" w14:paraId="4EABCD19" w14:textId="77777777">
        <w:trPr>
          <w:jc w:val="center"/>
        </w:trPr>
        <w:tc>
          <w:tcPr>
            <w:tcW w:w="1413" w:type="dxa"/>
            <w:tcBorders>
              <w:top w:val="single" w:sz="4" w:space="0" w:color="auto"/>
              <w:left w:val="single" w:sz="4" w:space="0" w:color="auto"/>
              <w:bottom w:val="single" w:sz="4" w:space="0" w:color="auto"/>
              <w:right w:val="single" w:sz="4" w:space="0" w:color="auto"/>
            </w:tcBorders>
            <w:hideMark/>
          </w:tcPr>
          <w:p w14:paraId="71C174D5" w14:textId="77777777" w:rsidR="00B90528" w:rsidRDefault="00B90528">
            <w:pPr>
              <w:spacing w:line="360" w:lineRule="auto"/>
              <w:rPr>
                <w:rFonts w:ascii="Arial" w:hAnsi="Arial" w:cs="Arial"/>
                <w:sz w:val="28"/>
                <w:szCs w:val="28"/>
              </w:rPr>
            </w:pPr>
            <w:r>
              <w:rPr>
                <w:rFonts w:ascii="Arial" w:hAnsi="Arial" w:cs="Arial"/>
                <w:sz w:val="28"/>
                <w:szCs w:val="28"/>
              </w:rPr>
              <w:t>Oct   1</w:t>
            </w:r>
          </w:p>
        </w:tc>
        <w:tc>
          <w:tcPr>
            <w:tcW w:w="1417" w:type="dxa"/>
            <w:tcBorders>
              <w:top w:val="single" w:sz="4" w:space="0" w:color="auto"/>
              <w:left w:val="single" w:sz="4" w:space="0" w:color="auto"/>
              <w:bottom w:val="single" w:sz="4" w:space="0" w:color="auto"/>
              <w:right w:val="single" w:sz="4" w:space="0" w:color="auto"/>
            </w:tcBorders>
            <w:hideMark/>
          </w:tcPr>
          <w:p w14:paraId="25AC0B3D" w14:textId="77777777" w:rsidR="00B90528" w:rsidRDefault="00B90528">
            <w:pPr>
              <w:spacing w:line="360" w:lineRule="auto"/>
              <w:rPr>
                <w:rFonts w:ascii="Arial" w:hAnsi="Arial" w:cs="Arial"/>
              </w:rPr>
            </w:pPr>
            <w:r>
              <w:rPr>
                <w:rFonts w:ascii="Arial" w:hAnsi="Arial" w:cs="Arial"/>
              </w:rPr>
              <w:t>Stephen</w:t>
            </w:r>
          </w:p>
        </w:tc>
        <w:tc>
          <w:tcPr>
            <w:tcW w:w="1323" w:type="dxa"/>
            <w:tcBorders>
              <w:top w:val="single" w:sz="4" w:space="0" w:color="auto"/>
              <w:left w:val="single" w:sz="4" w:space="0" w:color="auto"/>
              <w:bottom w:val="single" w:sz="4" w:space="0" w:color="auto"/>
              <w:right w:val="single" w:sz="4" w:space="0" w:color="auto"/>
            </w:tcBorders>
            <w:hideMark/>
          </w:tcPr>
          <w:p w14:paraId="5437E060" w14:textId="77777777" w:rsidR="00B90528" w:rsidRDefault="00B90528">
            <w:pPr>
              <w:spacing w:line="360" w:lineRule="auto"/>
              <w:rPr>
                <w:rFonts w:ascii="Arial" w:hAnsi="Arial" w:cs="Arial"/>
              </w:rPr>
            </w:pPr>
            <w:r>
              <w:rPr>
                <w:rFonts w:ascii="Arial" w:hAnsi="Arial" w:cs="Arial"/>
              </w:rPr>
              <w:t>Trevor</w:t>
            </w:r>
          </w:p>
        </w:tc>
        <w:tc>
          <w:tcPr>
            <w:tcW w:w="1645" w:type="dxa"/>
            <w:tcBorders>
              <w:top w:val="single" w:sz="4" w:space="0" w:color="auto"/>
              <w:left w:val="single" w:sz="4" w:space="0" w:color="auto"/>
              <w:bottom w:val="single" w:sz="4" w:space="0" w:color="auto"/>
              <w:right w:val="single" w:sz="4" w:space="0" w:color="auto"/>
            </w:tcBorders>
            <w:hideMark/>
          </w:tcPr>
          <w:p w14:paraId="7EA7AC12" w14:textId="77777777" w:rsidR="00B90528" w:rsidRDefault="00B90528">
            <w:pPr>
              <w:spacing w:line="360" w:lineRule="auto"/>
              <w:rPr>
                <w:rFonts w:ascii="Arial" w:hAnsi="Arial" w:cs="Arial"/>
              </w:rPr>
            </w:pPr>
            <w:r>
              <w:rPr>
                <w:rFonts w:ascii="Arial" w:hAnsi="Arial" w:cs="Arial"/>
              </w:rPr>
              <w:t>Doug V.</w:t>
            </w:r>
          </w:p>
        </w:tc>
        <w:tc>
          <w:tcPr>
            <w:tcW w:w="1447" w:type="dxa"/>
            <w:tcBorders>
              <w:top w:val="single" w:sz="4" w:space="0" w:color="auto"/>
              <w:left w:val="single" w:sz="4" w:space="0" w:color="auto"/>
              <w:bottom w:val="single" w:sz="4" w:space="0" w:color="auto"/>
              <w:right w:val="single" w:sz="4" w:space="0" w:color="auto"/>
            </w:tcBorders>
            <w:hideMark/>
          </w:tcPr>
          <w:p w14:paraId="01812FA5" w14:textId="77777777" w:rsidR="00B90528" w:rsidRDefault="00B90528">
            <w:pPr>
              <w:spacing w:line="360" w:lineRule="auto"/>
              <w:rPr>
                <w:rFonts w:ascii="Arial" w:hAnsi="Arial" w:cs="Arial"/>
              </w:rPr>
            </w:pPr>
            <w:r>
              <w:rPr>
                <w:rFonts w:ascii="Arial" w:hAnsi="Arial" w:cs="Arial"/>
              </w:rPr>
              <w:t>Joy</w:t>
            </w:r>
          </w:p>
        </w:tc>
        <w:tc>
          <w:tcPr>
            <w:tcW w:w="2000" w:type="dxa"/>
            <w:tcBorders>
              <w:top w:val="single" w:sz="4" w:space="0" w:color="auto"/>
              <w:left w:val="single" w:sz="4" w:space="0" w:color="auto"/>
              <w:bottom w:val="single" w:sz="4" w:space="0" w:color="auto"/>
              <w:right w:val="single" w:sz="4" w:space="0" w:color="auto"/>
            </w:tcBorders>
            <w:hideMark/>
          </w:tcPr>
          <w:p w14:paraId="540D7F38" w14:textId="77777777" w:rsidR="00B90528" w:rsidRDefault="00B90528">
            <w:pPr>
              <w:spacing w:line="360" w:lineRule="auto"/>
              <w:rPr>
                <w:rFonts w:ascii="Arial" w:hAnsi="Arial" w:cs="Arial"/>
              </w:rPr>
            </w:pPr>
            <w:r>
              <w:rPr>
                <w:rFonts w:ascii="Arial" w:hAnsi="Arial" w:cs="Arial"/>
              </w:rPr>
              <w:t>Lee</w:t>
            </w:r>
          </w:p>
        </w:tc>
        <w:tc>
          <w:tcPr>
            <w:tcW w:w="1509" w:type="dxa"/>
            <w:tcBorders>
              <w:top w:val="single" w:sz="4" w:space="0" w:color="auto"/>
              <w:left w:val="single" w:sz="4" w:space="0" w:color="auto"/>
              <w:bottom w:val="single" w:sz="4" w:space="0" w:color="auto"/>
              <w:right w:val="single" w:sz="4" w:space="0" w:color="auto"/>
            </w:tcBorders>
            <w:hideMark/>
          </w:tcPr>
          <w:p w14:paraId="24D65C9E" w14:textId="77777777" w:rsidR="00B90528" w:rsidRDefault="00B90528">
            <w:pPr>
              <w:spacing w:line="360" w:lineRule="auto"/>
              <w:rPr>
                <w:rFonts w:ascii="Arial" w:hAnsi="Arial" w:cs="Arial"/>
              </w:rPr>
            </w:pPr>
            <w:r>
              <w:rPr>
                <w:rFonts w:ascii="Arial" w:hAnsi="Arial" w:cs="Arial"/>
              </w:rPr>
              <w:t>Jodie</w:t>
            </w:r>
          </w:p>
        </w:tc>
      </w:tr>
      <w:tr w:rsidR="00B90528" w14:paraId="09D77645" w14:textId="77777777">
        <w:trPr>
          <w:jc w:val="center"/>
        </w:trPr>
        <w:tc>
          <w:tcPr>
            <w:tcW w:w="1413" w:type="dxa"/>
            <w:tcBorders>
              <w:top w:val="single" w:sz="4" w:space="0" w:color="auto"/>
              <w:left w:val="single" w:sz="4" w:space="0" w:color="auto"/>
              <w:bottom w:val="single" w:sz="4" w:space="0" w:color="auto"/>
              <w:right w:val="single" w:sz="4" w:space="0" w:color="auto"/>
            </w:tcBorders>
            <w:hideMark/>
          </w:tcPr>
          <w:p w14:paraId="2FE81EA9" w14:textId="77777777" w:rsidR="00B90528" w:rsidRDefault="00B90528">
            <w:pPr>
              <w:spacing w:line="360" w:lineRule="auto"/>
              <w:rPr>
                <w:rFonts w:ascii="Arial" w:hAnsi="Arial" w:cs="Arial"/>
                <w:sz w:val="28"/>
                <w:szCs w:val="28"/>
              </w:rPr>
            </w:pPr>
            <w:r>
              <w:rPr>
                <w:rFonts w:ascii="Arial" w:hAnsi="Arial" w:cs="Arial"/>
                <w:sz w:val="28"/>
                <w:szCs w:val="28"/>
              </w:rPr>
              <w:t>Oct   8</w:t>
            </w:r>
          </w:p>
        </w:tc>
        <w:tc>
          <w:tcPr>
            <w:tcW w:w="1417" w:type="dxa"/>
            <w:tcBorders>
              <w:top w:val="single" w:sz="4" w:space="0" w:color="auto"/>
              <w:left w:val="single" w:sz="4" w:space="0" w:color="auto"/>
              <w:bottom w:val="single" w:sz="4" w:space="0" w:color="auto"/>
              <w:right w:val="single" w:sz="4" w:space="0" w:color="auto"/>
            </w:tcBorders>
            <w:hideMark/>
          </w:tcPr>
          <w:p w14:paraId="76ED066B" w14:textId="77777777" w:rsidR="00B90528" w:rsidRDefault="00B90528">
            <w:pPr>
              <w:spacing w:line="360" w:lineRule="auto"/>
              <w:rPr>
                <w:rFonts w:ascii="Arial" w:hAnsi="Arial" w:cs="Arial"/>
              </w:rPr>
            </w:pPr>
            <w:r>
              <w:rPr>
                <w:rFonts w:ascii="Arial" w:hAnsi="Arial" w:cs="Arial"/>
              </w:rPr>
              <w:t>Kay</w:t>
            </w:r>
          </w:p>
        </w:tc>
        <w:tc>
          <w:tcPr>
            <w:tcW w:w="1323" w:type="dxa"/>
            <w:tcBorders>
              <w:top w:val="single" w:sz="4" w:space="0" w:color="auto"/>
              <w:left w:val="single" w:sz="4" w:space="0" w:color="auto"/>
              <w:bottom w:val="single" w:sz="4" w:space="0" w:color="auto"/>
              <w:right w:val="single" w:sz="4" w:space="0" w:color="auto"/>
            </w:tcBorders>
            <w:hideMark/>
          </w:tcPr>
          <w:p w14:paraId="7E1C2C94" w14:textId="77777777" w:rsidR="00B90528" w:rsidRDefault="00B90528">
            <w:pPr>
              <w:spacing w:line="360" w:lineRule="auto"/>
              <w:rPr>
                <w:rFonts w:ascii="Arial" w:hAnsi="Arial" w:cs="Arial"/>
              </w:rPr>
            </w:pPr>
            <w:r>
              <w:rPr>
                <w:rFonts w:ascii="Arial" w:hAnsi="Arial" w:cs="Arial"/>
              </w:rPr>
              <w:t>Joy</w:t>
            </w:r>
          </w:p>
        </w:tc>
        <w:tc>
          <w:tcPr>
            <w:tcW w:w="1645" w:type="dxa"/>
            <w:tcBorders>
              <w:top w:val="single" w:sz="4" w:space="0" w:color="auto"/>
              <w:left w:val="single" w:sz="4" w:space="0" w:color="auto"/>
              <w:bottom w:val="single" w:sz="4" w:space="0" w:color="auto"/>
              <w:right w:val="single" w:sz="4" w:space="0" w:color="auto"/>
            </w:tcBorders>
            <w:hideMark/>
          </w:tcPr>
          <w:p w14:paraId="19E737C2" w14:textId="77777777" w:rsidR="00B90528" w:rsidRDefault="00B90528">
            <w:pPr>
              <w:spacing w:line="360" w:lineRule="auto"/>
              <w:rPr>
                <w:rFonts w:ascii="Arial" w:hAnsi="Arial" w:cs="Arial"/>
              </w:rPr>
            </w:pPr>
            <w:r>
              <w:rPr>
                <w:rFonts w:ascii="Arial" w:hAnsi="Arial" w:cs="Arial"/>
              </w:rPr>
              <w:t>David</w:t>
            </w:r>
          </w:p>
        </w:tc>
        <w:tc>
          <w:tcPr>
            <w:tcW w:w="1447" w:type="dxa"/>
            <w:tcBorders>
              <w:top w:val="single" w:sz="4" w:space="0" w:color="auto"/>
              <w:left w:val="single" w:sz="4" w:space="0" w:color="auto"/>
              <w:bottom w:val="single" w:sz="4" w:space="0" w:color="auto"/>
              <w:right w:val="single" w:sz="4" w:space="0" w:color="auto"/>
            </w:tcBorders>
            <w:hideMark/>
          </w:tcPr>
          <w:p w14:paraId="5652C90B" w14:textId="77777777" w:rsidR="00B90528" w:rsidRDefault="00B90528">
            <w:pPr>
              <w:spacing w:line="360" w:lineRule="auto"/>
              <w:rPr>
                <w:rFonts w:ascii="Arial" w:hAnsi="Arial" w:cs="Arial"/>
              </w:rPr>
            </w:pPr>
            <w:r>
              <w:rPr>
                <w:rFonts w:ascii="Arial" w:hAnsi="Arial" w:cs="Arial"/>
              </w:rPr>
              <w:t>Michael R.</w:t>
            </w:r>
          </w:p>
        </w:tc>
        <w:tc>
          <w:tcPr>
            <w:tcW w:w="2000" w:type="dxa"/>
            <w:tcBorders>
              <w:top w:val="single" w:sz="4" w:space="0" w:color="auto"/>
              <w:left w:val="single" w:sz="4" w:space="0" w:color="auto"/>
              <w:bottom w:val="single" w:sz="4" w:space="0" w:color="auto"/>
              <w:right w:val="single" w:sz="4" w:space="0" w:color="auto"/>
            </w:tcBorders>
            <w:hideMark/>
          </w:tcPr>
          <w:p w14:paraId="40F79458" w14:textId="77777777" w:rsidR="00B90528" w:rsidRDefault="00B90528">
            <w:pPr>
              <w:spacing w:line="360" w:lineRule="auto"/>
              <w:rPr>
                <w:rFonts w:ascii="Arial" w:hAnsi="Arial" w:cs="Arial"/>
              </w:rPr>
            </w:pPr>
            <w:r>
              <w:rPr>
                <w:rFonts w:ascii="Arial" w:hAnsi="Arial" w:cs="Arial"/>
              </w:rPr>
              <w:t>Alexis</w:t>
            </w:r>
          </w:p>
        </w:tc>
        <w:tc>
          <w:tcPr>
            <w:tcW w:w="1509" w:type="dxa"/>
            <w:tcBorders>
              <w:top w:val="single" w:sz="4" w:space="0" w:color="auto"/>
              <w:left w:val="single" w:sz="4" w:space="0" w:color="auto"/>
              <w:bottom w:val="single" w:sz="4" w:space="0" w:color="auto"/>
              <w:right w:val="single" w:sz="4" w:space="0" w:color="auto"/>
            </w:tcBorders>
            <w:hideMark/>
          </w:tcPr>
          <w:p w14:paraId="7502DCA4" w14:textId="77777777" w:rsidR="00B90528" w:rsidRDefault="00B90528">
            <w:pPr>
              <w:spacing w:line="360" w:lineRule="auto"/>
              <w:rPr>
                <w:rFonts w:ascii="Arial" w:hAnsi="Arial" w:cs="Arial"/>
              </w:rPr>
            </w:pPr>
            <w:r>
              <w:rPr>
                <w:rFonts w:ascii="Arial" w:hAnsi="Arial" w:cs="Arial"/>
              </w:rPr>
              <w:t>Stephen</w:t>
            </w:r>
          </w:p>
        </w:tc>
      </w:tr>
      <w:tr w:rsidR="00B90528" w14:paraId="00DAA0B4" w14:textId="77777777">
        <w:trPr>
          <w:jc w:val="center"/>
        </w:trPr>
        <w:tc>
          <w:tcPr>
            <w:tcW w:w="1413" w:type="dxa"/>
            <w:tcBorders>
              <w:top w:val="single" w:sz="4" w:space="0" w:color="auto"/>
              <w:left w:val="single" w:sz="4" w:space="0" w:color="auto"/>
              <w:bottom w:val="single" w:sz="4" w:space="0" w:color="auto"/>
              <w:right w:val="single" w:sz="4" w:space="0" w:color="auto"/>
            </w:tcBorders>
            <w:hideMark/>
          </w:tcPr>
          <w:p w14:paraId="29E0DDC1" w14:textId="77777777" w:rsidR="00B90528" w:rsidRDefault="00B90528">
            <w:pPr>
              <w:spacing w:line="360" w:lineRule="auto"/>
              <w:rPr>
                <w:rFonts w:ascii="Arial" w:hAnsi="Arial" w:cs="Arial"/>
                <w:sz w:val="28"/>
                <w:szCs w:val="28"/>
              </w:rPr>
            </w:pPr>
            <w:r>
              <w:rPr>
                <w:rFonts w:ascii="Arial" w:hAnsi="Arial" w:cs="Arial"/>
                <w:sz w:val="28"/>
                <w:szCs w:val="28"/>
              </w:rPr>
              <w:t xml:space="preserve">Oct 15   </w:t>
            </w:r>
          </w:p>
        </w:tc>
        <w:tc>
          <w:tcPr>
            <w:tcW w:w="1417" w:type="dxa"/>
            <w:tcBorders>
              <w:top w:val="single" w:sz="4" w:space="0" w:color="auto"/>
              <w:left w:val="single" w:sz="4" w:space="0" w:color="auto"/>
              <w:bottom w:val="single" w:sz="4" w:space="0" w:color="auto"/>
              <w:right w:val="single" w:sz="4" w:space="0" w:color="auto"/>
            </w:tcBorders>
            <w:hideMark/>
          </w:tcPr>
          <w:p w14:paraId="32A800CB" w14:textId="77777777" w:rsidR="00B90528" w:rsidRDefault="00B90528">
            <w:pPr>
              <w:spacing w:line="360" w:lineRule="auto"/>
              <w:rPr>
                <w:rFonts w:ascii="Arial" w:hAnsi="Arial" w:cs="Arial"/>
              </w:rPr>
            </w:pPr>
            <w:r>
              <w:rPr>
                <w:rFonts w:ascii="Arial" w:hAnsi="Arial" w:cs="Arial"/>
              </w:rPr>
              <w:t>Norm</w:t>
            </w:r>
          </w:p>
        </w:tc>
        <w:tc>
          <w:tcPr>
            <w:tcW w:w="1323" w:type="dxa"/>
            <w:tcBorders>
              <w:top w:val="single" w:sz="4" w:space="0" w:color="auto"/>
              <w:left w:val="single" w:sz="4" w:space="0" w:color="auto"/>
              <w:bottom w:val="single" w:sz="4" w:space="0" w:color="auto"/>
              <w:right w:val="single" w:sz="4" w:space="0" w:color="auto"/>
            </w:tcBorders>
            <w:hideMark/>
          </w:tcPr>
          <w:p w14:paraId="723330C1" w14:textId="77777777" w:rsidR="00B90528" w:rsidRDefault="00B90528">
            <w:pPr>
              <w:spacing w:line="360" w:lineRule="auto"/>
              <w:rPr>
                <w:rFonts w:ascii="Arial" w:hAnsi="Arial" w:cs="Arial"/>
              </w:rPr>
            </w:pPr>
            <w:r>
              <w:rPr>
                <w:rFonts w:ascii="Arial" w:hAnsi="Arial" w:cs="Arial"/>
              </w:rPr>
              <w:t>Mark</w:t>
            </w:r>
          </w:p>
        </w:tc>
        <w:tc>
          <w:tcPr>
            <w:tcW w:w="1645" w:type="dxa"/>
            <w:tcBorders>
              <w:top w:val="single" w:sz="4" w:space="0" w:color="auto"/>
              <w:left w:val="single" w:sz="4" w:space="0" w:color="auto"/>
              <w:bottom w:val="single" w:sz="4" w:space="0" w:color="auto"/>
              <w:right w:val="single" w:sz="4" w:space="0" w:color="auto"/>
            </w:tcBorders>
            <w:hideMark/>
          </w:tcPr>
          <w:p w14:paraId="30E2411E" w14:textId="77777777" w:rsidR="00B90528" w:rsidRDefault="00B90528">
            <w:pPr>
              <w:spacing w:line="360" w:lineRule="auto"/>
              <w:rPr>
                <w:rFonts w:ascii="Arial" w:hAnsi="Arial" w:cs="Arial"/>
              </w:rPr>
            </w:pPr>
            <w:r>
              <w:rPr>
                <w:rFonts w:ascii="Arial" w:hAnsi="Arial" w:cs="Arial"/>
              </w:rPr>
              <w:t>Brian</w:t>
            </w:r>
          </w:p>
        </w:tc>
        <w:tc>
          <w:tcPr>
            <w:tcW w:w="1447" w:type="dxa"/>
            <w:tcBorders>
              <w:top w:val="single" w:sz="4" w:space="0" w:color="auto"/>
              <w:left w:val="single" w:sz="4" w:space="0" w:color="auto"/>
              <w:bottom w:val="single" w:sz="4" w:space="0" w:color="auto"/>
              <w:right w:val="single" w:sz="4" w:space="0" w:color="auto"/>
            </w:tcBorders>
            <w:hideMark/>
          </w:tcPr>
          <w:p w14:paraId="72E8F00A" w14:textId="77777777" w:rsidR="00B90528" w:rsidRDefault="00B90528">
            <w:pPr>
              <w:spacing w:line="360" w:lineRule="auto"/>
              <w:rPr>
                <w:rFonts w:ascii="Arial" w:hAnsi="Arial" w:cs="Arial"/>
              </w:rPr>
            </w:pPr>
            <w:r>
              <w:rPr>
                <w:rFonts w:ascii="Arial" w:hAnsi="Arial" w:cs="Arial"/>
              </w:rPr>
              <w:t>Jodie</w:t>
            </w:r>
          </w:p>
        </w:tc>
        <w:tc>
          <w:tcPr>
            <w:tcW w:w="2000" w:type="dxa"/>
            <w:tcBorders>
              <w:top w:val="single" w:sz="4" w:space="0" w:color="auto"/>
              <w:left w:val="single" w:sz="4" w:space="0" w:color="auto"/>
              <w:bottom w:val="single" w:sz="4" w:space="0" w:color="auto"/>
              <w:right w:val="single" w:sz="4" w:space="0" w:color="auto"/>
            </w:tcBorders>
            <w:hideMark/>
          </w:tcPr>
          <w:p w14:paraId="6D4DAF29" w14:textId="77777777" w:rsidR="00B90528" w:rsidRDefault="00B90528">
            <w:pPr>
              <w:spacing w:line="360" w:lineRule="auto"/>
              <w:rPr>
                <w:rFonts w:ascii="Arial" w:hAnsi="Arial" w:cs="Arial"/>
              </w:rPr>
            </w:pPr>
            <w:r>
              <w:rPr>
                <w:rFonts w:ascii="Arial" w:hAnsi="Arial" w:cs="Arial"/>
              </w:rPr>
              <w:t>Trevor</w:t>
            </w:r>
          </w:p>
        </w:tc>
        <w:tc>
          <w:tcPr>
            <w:tcW w:w="1509" w:type="dxa"/>
            <w:tcBorders>
              <w:top w:val="single" w:sz="4" w:space="0" w:color="auto"/>
              <w:left w:val="single" w:sz="4" w:space="0" w:color="auto"/>
              <w:bottom w:val="single" w:sz="4" w:space="0" w:color="auto"/>
              <w:right w:val="single" w:sz="4" w:space="0" w:color="auto"/>
            </w:tcBorders>
            <w:hideMark/>
          </w:tcPr>
          <w:p w14:paraId="584597BA" w14:textId="77777777" w:rsidR="00B90528" w:rsidRDefault="00B90528">
            <w:pPr>
              <w:spacing w:line="360" w:lineRule="auto"/>
              <w:rPr>
                <w:rFonts w:ascii="Arial" w:hAnsi="Arial" w:cs="Arial"/>
              </w:rPr>
            </w:pPr>
            <w:r>
              <w:rPr>
                <w:rFonts w:ascii="Arial" w:hAnsi="Arial" w:cs="Arial"/>
              </w:rPr>
              <w:t>David</w:t>
            </w:r>
          </w:p>
        </w:tc>
      </w:tr>
      <w:tr w:rsidR="00B90528" w14:paraId="14E2A5CF" w14:textId="77777777">
        <w:trPr>
          <w:jc w:val="center"/>
        </w:trPr>
        <w:tc>
          <w:tcPr>
            <w:tcW w:w="1413" w:type="dxa"/>
            <w:tcBorders>
              <w:top w:val="single" w:sz="4" w:space="0" w:color="auto"/>
              <w:left w:val="single" w:sz="4" w:space="0" w:color="auto"/>
              <w:bottom w:val="single" w:sz="4" w:space="0" w:color="auto"/>
              <w:right w:val="single" w:sz="4" w:space="0" w:color="auto"/>
            </w:tcBorders>
            <w:hideMark/>
          </w:tcPr>
          <w:p w14:paraId="5E53BC9B" w14:textId="77777777" w:rsidR="00B90528" w:rsidRDefault="00B90528">
            <w:pPr>
              <w:spacing w:line="360" w:lineRule="auto"/>
              <w:rPr>
                <w:rFonts w:ascii="Arial" w:hAnsi="Arial" w:cs="Arial"/>
                <w:sz w:val="28"/>
                <w:szCs w:val="28"/>
              </w:rPr>
            </w:pPr>
            <w:r>
              <w:rPr>
                <w:rFonts w:ascii="Arial" w:hAnsi="Arial" w:cs="Arial"/>
                <w:sz w:val="28"/>
                <w:szCs w:val="28"/>
              </w:rPr>
              <w:t xml:space="preserve">Oct 22 </w:t>
            </w:r>
          </w:p>
        </w:tc>
        <w:tc>
          <w:tcPr>
            <w:tcW w:w="1417" w:type="dxa"/>
            <w:tcBorders>
              <w:top w:val="single" w:sz="4" w:space="0" w:color="auto"/>
              <w:left w:val="single" w:sz="4" w:space="0" w:color="auto"/>
              <w:bottom w:val="single" w:sz="4" w:space="0" w:color="auto"/>
              <w:right w:val="single" w:sz="4" w:space="0" w:color="auto"/>
            </w:tcBorders>
            <w:hideMark/>
          </w:tcPr>
          <w:p w14:paraId="4D776E62" w14:textId="77777777" w:rsidR="00B90528" w:rsidRDefault="00B90528">
            <w:pPr>
              <w:spacing w:line="360" w:lineRule="auto"/>
              <w:rPr>
                <w:rFonts w:ascii="Arial" w:hAnsi="Arial" w:cs="Arial"/>
              </w:rPr>
            </w:pPr>
            <w:r>
              <w:rPr>
                <w:rFonts w:ascii="Arial" w:hAnsi="Arial" w:cs="Arial"/>
              </w:rPr>
              <w:t>Cassie</w:t>
            </w:r>
          </w:p>
        </w:tc>
        <w:tc>
          <w:tcPr>
            <w:tcW w:w="1323" w:type="dxa"/>
            <w:tcBorders>
              <w:top w:val="single" w:sz="4" w:space="0" w:color="auto"/>
              <w:left w:val="single" w:sz="4" w:space="0" w:color="auto"/>
              <w:bottom w:val="single" w:sz="4" w:space="0" w:color="auto"/>
              <w:right w:val="single" w:sz="4" w:space="0" w:color="auto"/>
            </w:tcBorders>
            <w:hideMark/>
          </w:tcPr>
          <w:p w14:paraId="79D2965E" w14:textId="77777777" w:rsidR="00B90528" w:rsidRDefault="00B90528">
            <w:pPr>
              <w:spacing w:line="360" w:lineRule="auto"/>
              <w:rPr>
                <w:rFonts w:ascii="Arial" w:hAnsi="Arial" w:cs="Arial"/>
              </w:rPr>
            </w:pPr>
            <w:r>
              <w:rPr>
                <w:rFonts w:ascii="Arial" w:hAnsi="Arial" w:cs="Arial"/>
              </w:rPr>
              <w:t>Jo-Anne</w:t>
            </w:r>
          </w:p>
        </w:tc>
        <w:tc>
          <w:tcPr>
            <w:tcW w:w="1645" w:type="dxa"/>
            <w:tcBorders>
              <w:top w:val="single" w:sz="4" w:space="0" w:color="auto"/>
              <w:left w:val="single" w:sz="4" w:space="0" w:color="auto"/>
              <w:bottom w:val="single" w:sz="4" w:space="0" w:color="auto"/>
              <w:right w:val="single" w:sz="4" w:space="0" w:color="auto"/>
            </w:tcBorders>
            <w:hideMark/>
          </w:tcPr>
          <w:p w14:paraId="1EDF7C27" w14:textId="77777777" w:rsidR="00B90528" w:rsidRDefault="00B90528">
            <w:pPr>
              <w:spacing w:line="360" w:lineRule="auto"/>
              <w:rPr>
                <w:rFonts w:ascii="Arial" w:hAnsi="Arial" w:cs="Arial"/>
              </w:rPr>
            </w:pPr>
            <w:r>
              <w:rPr>
                <w:rFonts w:ascii="Arial" w:hAnsi="Arial" w:cs="Arial"/>
              </w:rPr>
              <w:t xml:space="preserve">Jodie </w:t>
            </w:r>
          </w:p>
        </w:tc>
        <w:tc>
          <w:tcPr>
            <w:tcW w:w="1447" w:type="dxa"/>
            <w:tcBorders>
              <w:top w:val="single" w:sz="4" w:space="0" w:color="auto"/>
              <w:left w:val="single" w:sz="4" w:space="0" w:color="auto"/>
              <w:bottom w:val="single" w:sz="4" w:space="0" w:color="auto"/>
              <w:right w:val="single" w:sz="4" w:space="0" w:color="auto"/>
            </w:tcBorders>
            <w:hideMark/>
          </w:tcPr>
          <w:p w14:paraId="7EAA9C23" w14:textId="77777777" w:rsidR="00B90528" w:rsidRDefault="00B90528">
            <w:pPr>
              <w:spacing w:line="360" w:lineRule="auto"/>
              <w:rPr>
                <w:rFonts w:ascii="Arial" w:hAnsi="Arial" w:cs="Arial"/>
              </w:rPr>
            </w:pPr>
            <w:r>
              <w:rPr>
                <w:rFonts w:ascii="Arial" w:hAnsi="Arial" w:cs="Arial"/>
              </w:rPr>
              <w:t>Lee</w:t>
            </w:r>
          </w:p>
        </w:tc>
        <w:tc>
          <w:tcPr>
            <w:tcW w:w="2000" w:type="dxa"/>
            <w:tcBorders>
              <w:top w:val="single" w:sz="4" w:space="0" w:color="auto"/>
              <w:left w:val="single" w:sz="4" w:space="0" w:color="auto"/>
              <w:bottom w:val="single" w:sz="4" w:space="0" w:color="auto"/>
              <w:right w:val="single" w:sz="4" w:space="0" w:color="auto"/>
            </w:tcBorders>
            <w:hideMark/>
          </w:tcPr>
          <w:p w14:paraId="7234DEDA" w14:textId="77777777" w:rsidR="00B90528" w:rsidRDefault="00B90528">
            <w:pPr>
              <w:spacing w:line="360" w:lineRule="auto"/>
              <w:rPr>
                <w:rFonts w:ascii="Arial" w:hAnsi="Arial" w:cs="Arial"/>
              </w:rPr>
            </w:pPr>
            <w:r>
              <w:rPr>
                <w:rFonts w:ascii="Arial" w:hAnsi="Arial" w:cs="Arial"/>
              </w:rPr>
              <w:t>Brian</w:t>
            </w:r>
          </w:p>
        </w:tc>
        <w:tc>
          <w:tcPr>
            <w:tcW w:w="1509" w:type="dxa"/>
            <w:tcBorders>
              <w:top w:val="single" w:sz="4" w:space="0" w:color="auto"/>
              <w:left w:val="single" w:sz="4" w:space="0" w:color="auto"/>
              <w:bottom w:val="single" w:sz="4" w:space="0" w:color="auto"/>
              <w:right w:val="single" w:sz="4" w:space="0" w:color="auto"/>
            </w:tcBorders>
            <w:hideMark/>
          </w:tcPr>
          <w:p w14:paraId="71564003" w14:textId="77777777" w:rsidR="00B90528" w:rsidRDefault="00B90528">
            <w:pPr>
              <w:spacing w:line="360" w:lineRule="auto"/>
              <w:rPr>
                <w:rFonts w:ascii="Arial" w:hAnsi="Arial" w:cs="Arial"/>
              </w:rPr>
            </w:pPr>
            <w:r>
              <w:rPr>
                <w:rFonts w:ascii="Arial" w:hAnsi="Arial" w:cs="Arial"/>
              </w:rPr>
              <w:t>Doug S.</w:t>
            </w:r>
          </w:p>
        </w:tc>
      </w:tr>
      <w:tr w:rsidR="00B90528" w14:paraId="6BB5E7E7" w14:textId="77777777">
        <w:trPr>
          <w:jc w:val="center"/>
        </w:trPr>
        <w:tc>
          <w:tcPr>
            <w:tcW w:w="1413" w:type="dxa"/>
            <w:tcBorders>
              <w:top w:val="single" w:sz="4" w:space="0" w:color="auto"/>
              <w:left w:val="single" w:sz="4" w:space="0" w:color="auto"/>
              <w:bottom w:val="single" w:sz="4" w:space="0" w:color="auto"/>
              <w:right w:val="single" w:sz="4" w:space="0" w:color="auto"/>
            </w:tcBorders>
            <w:hideMark/>
          </w:tcPr>
          <w:p w14:paraId="55FFAD45" w14:textId="77777777" w:rsidR="00B90528" w:rsidRDefault="00B90528">
            <w:pPr>
              <w:spacing w:line="360" w:lineRule="auto"/>
              <w:rPr>
                <w:rFonts w:ascii="Arial" w:hAnsi="Arial" w:cs="Arial"/>
                <w:sz w:val="28"/>
                <w:szCs w:val="28"/>
              </w:rPr>
            </w:pPr>
            <w:r>
              <w:rPr>
                <w:rFonts w:ascii="Arial" w:hAnsi="Arial" w:cs="Arial"/>
                <w:sz w:val="28"/>
                <w:szCs w:val="28"/>
              </w:rPr>
              <w:t xml:space="preserve">Oct 29  </w:t>
            </w:r>
          </w:p>
        </w:tc>
        <w:tc>
          <w:tcPr>
            <w:tcW w:w="1417" w:type="dxa"/>
            <w:tcBorders>
              <w:top w:val="single" w:sz="4" w:space="0" w:color="auto"/>
              <w:left w:val="single" w:sz="4" w:space="0" w:color="auto"/>
              <w:bottom w:val="single" w:sz="4" w:space="0" w:color="auto"/>
              <w:right w:val="single" w:sz="4" w:space="0" w:color="auto"/>
            </w:tcBorders>
            <w:hideMark/>
          </w:tcPr>
          <w:p w14:paraId="4CA71D50" w14:textId="77777777" w:rsidR="00B90528" w:rsidRDefault="00B90528">
            <w:pPr>
              <w:spacing w:line="360" w:lineRule="auto"/>
              <w:rPr>
                <w:rFonts w:ascii="Arial" w:hAnsi="Arial" w:cs="Arial"/>
              </w:rPr>
            </w:pPr>
            <w:r>
              <w:rPr>
                <w:rFonts w:ascii="Arial" w:hAnsi="Arial" w:cs="Arial"/>
              </w:rPr>
              <w:t>Dale</w:t>
            </w:r>
          </w:p>
        </w:tc>
        <w:tc>
          <w:tcPr>
            <w:tcW w:w="1323" w:type="dxa"/>
            <w:tcBorders>
              <w:top w:val="single" w:sz="4" w:space="0" w:color="auto"/>
              <w:left w:val="single" w:sz="4" w:space="0" w:color="auto"/>
              <w:bottom w:val="single" w:sz="4" w:space="0" w:color="auto"/>
              <w:right w:val="single" w:sz="4" w:space="0" w:color="auto"/>
            </w:tcBorders>
            <w:hideMark/>
          </w:tcPr>
          <w:p w14:paraId="421C5975" w14:textId="77777777" w:rsidR="00B90528" w:rsidRDefault="00B90528">
            <w:pPr>
              <w:spacing w:line="360" w:lineRule="auto"/>
              <w:rPr>
                <w:rFonts w:ascii="Arial" w:hAnsi="Arial" w:cs="Arial"/>
              </w:rPr>
            </w:pPr>
            <w:r>
              <w:rPr>
                <w:rFonts w:ascii="Arial" w:hAnsi="Arial" w:cs="Arial"/>
              </w:rPr>
              <w:t>Trevor</w:t>
            </w:r>
          </w:p>
        </w:tc>
        <w:tc>
          <w:tcPr>
            <w:tcW w:w="1645" w:type="dxa"/>
            <w:tcBorders>
              <w:top w:val="single" w:sz="4" w:space="0" w:color="auto"/>
              <w:left w:val="single" w:sz="4" w:space="0" w:color="auto"/>
              <w:bottom w:val="single" w:sz="4" w:space="0" w:color="auto"/>
              <w:right w:val="single" w:sz="4" w:space="0" w:color="auto"/>
            </w:tcBorders>
            <w:hideMark/>
          </w:tcPr>
          <w:p w14:paraId="54A0BDB6" w14:textId="77777777" w:rsidR="00B90528" w:rsidRDefault="00B90528">
            <w:pPr>
              <w:spacing w:line="360" w:lineRule="auto"/>
              <w:rPr>
                <w:rFonts w:ascii="Arial" w:hAnsi="Arial" w:cs="Arial"/>
              </w:rPr>
            </w:pPr>
            <w:r>
              <w:rPr>
                <w:rFonts w:ascii="Arial" w:hAnsi="Arial" w:cs="Arial"/>
              </w:rPr>
              <w:t>Doug S.</w:t>
            </w:r>
          </w:p>
        </w:tc>
        <w:tc>
          <w:tcPr>
            <w:tcW w:w="1447" w:type="dxa"/>
            <w:tcBorders>
              <w:top w:val="single" w:sz="4" w:space="0" w:color="auto"/>
              <w:left w:val="single" w:sz="4" w:space="0" w:color="auto"/>
              <w:bottom w:val="single" w:sz="4" w:space="0" w:color="auto"/>
              <w:right w:val="single" w:sz="4" w:space="0" w:color="auto"/>
            </w:tcBorders>
            <w:hideMark/>
          </w:tcPr>
          <w:p w14:paraId="359AD1A6" w14:textId="77777777" w:rsidR="00B90528" w:rsidRDefault="00B90528">
            <w:pPr>
              <w:spacing w:line="360" w:lineRule="auto"/>
              <w:rPr>
                <w:rFonts w:ascii="Arial" w:hAnsi="Arial" w:cs="Arial"/>
              </w:rPr>
            </w:pPr>
            <w:r>
              <w:rPr>
                <w:rFonts w:ascii="Arial" w:hAnsi="Arial" w:cs="Arial"/>
              </w:rPr>
              <w:t>Cherie</w:t>
            </w:r>
          </w:p>
        </w:tc>
        <w:tc>
          <w:tcPr>
            <w:tcW w:w="2000" w:type="dxa"/>
            <w:tcBorders>
              <w:top w:val="single" w:sz="4" w:space="0" w:color="auto"/>
              <w:left w:val="single" w:sz="4" w:space="0" w:color="auto"/>
              <w:bottom w:val="single" w:sz="4" w:space="0" w:color="auto"/>
              <w:right w:val="single" w:sz="4" w:space="0" w:color="auto"/>
            </w:tcBorders>
            <w:hideMark/>
          </w:tcPr>
          <w:p w14:paraId="0F69A1AD" w14:textId="77777777" w:rsidR="00B90528" w:rsidRDefault="00B90528">
            <w:pPr>
              <w:spacing w:line="360" w:lineRule="auto"/>
              <w:jc w:val="both"/>
              <w:rPr>
                <w:rFonts w:ascii="Arial" w:hAnsi="Arial" w:cs="Arial"/>
              </w:rPr>
            </w:pPr>
            <w:r>
              <w:rPr>
                <w:rFonts w:ascii="Arial" w:hAnsi="Arial" w:cs="Arial"/>
              </w:rPr>
              <w:t>Cassie</w:t>
            </w:r>
          </w:p>
        </w:tc>
        <w:tc>
          <w:tcPr>
            <w:tcW w:w="1509" w:type="dxa"/>
            <w:tcBorders>
              <w:top w:val="single" w:sz="4" w:space="0" w:color="auto"/>
              <w:left w:val="single" w:sz="4" w:space="0" w:color="auto"/>
              <w:bottom w:val="single" w:sz="4" w:space="0" w:color="auto"/>
              <w:right w:val="single" w:sz="4" w:space="0" w:color="auto"/>
            </w:tcBorders>
            <w:hideMark/>
          </w:tcPr>
          <w:p w14:paraId="626C318D" w14:textId="77777777" w:rsidR="00B90528" w:rsidRDefault="00B90528">
            <w:pPr>
              <w:spacing w:line="360" w:lineRule="auto"/>
              <w:rPr>
                <w:rFonts w:ascii="Arial" w:hAnsi="Arial" w:cs="Arial"/>
              </w:rPr>
            </w:pPr>
            <w:r>
              <w:rPr>
                <w:rFonts w:ascii="Arial" w:hAnsi="Arial" w:cs="Arial"/>
              </w:rPr>
              <w:t>Sheila</w:t>
            </w:r>
          </w:p>
        </w:tc>
      </w:tr>
    </w:tbl>
    <w:p w14:paraId="049174A9" w14:textId="77777777" w:rsidR="00F0117D" w:rsidRDefault="00F0117D" w:rsidP="0036318C">
      <w:pPr>
        <w:rPr>
          <w:b/>
          <w:bCs/>
          <w:sz w:val="32"/>
          <w:szCs w:val="32"/>
        </w:rPr>
      </w:pPr>
    </w:p>
    <w:p w14:paraId="75EE861C" w14:textId="77777777" w:rsidR="00764F5F" w:rsidRPr="001752B2" w:rsidRDefault="00764F5F" w:rsidP="00A55498">
      <w:pPr>
        <w:ind w:left="720"/>
        <w:jc w:val="center"/>
        <w:rPr>
          <w:b/>
          <w:bCs/>
          <w:sz w:val="32"/>
          <w:szCs w:val="32"/>
        </w:rPr>
      </w:pPr>
    </w:p>
    <w:p w14:paraId="29A59F55" w14:textId="2AFA3F61" w:rsidR="00723CD6" w:rsidRPr="006409E3" w:rsidRDefault="00A55498" w:rsidP="006409E3">
      <w:pPr>
        <w:shd w:val="clear" w:color="auto" w:fill="FFFFFF"/>
        <w:spacing w:after="0" w:line="240" w:lineRule="auto"/>
        <w:jc w:val="center"/>
        <w:textAlignment w:val="baseline"/>
        <w:rPr>
          <w:b/>
          <w:bCs/>
          <w:sz w:val="36"/>
          <w:szCs w:val="36"/>
        </w:rPr>
      </w:pPr>
      <w:r>
        <w:rPr>
          <w:b/>
          <w:bCs/>
          <w:sz w:val="36"/>
          <w:szCs w:val="36"/>
        </w:rPr>
        <w:t xml:space="preserve"> </w:t>
      </w:r>
      <w:r w:rsidR="00723CD6" w:rsidRPr="007B63F9">
        <w:rPr>
          <w:b/>
          <w:bCs/>
          <w:sz w:val="32"/>
          <w:szCs w:val="32"/>
        </w:rPr>
        <w:t>For any additional news about The Rotary Club of Lantzville, please visit our Facebook Page:</w:t>
      </w:r>
    </w:p>
    <w:p w14:paraId="51DE37B3" w14:textId="718B3738" w:rsidR="00723CD6" w:rsidRDefault="00723CD6" w:rsidP="00723CD6">
      <w:pPr>
        <w:pStyle w:val="NormalWeb"/>
      </w:pPr>
      <w:hyperlink r:id="rId17" w:history="1">
        <w:r w:rsidRPr="00B70668">
          <w:rPr>
            <w:rStyle w:val="Hyperlink"/>
            <w:b/>
            <w:bCs/>
            <w:sz w:val="28"/>
            <w:szCs w:val="28"/>
          </w:rPr>
          <w:t>https://www.facebook.com/RotaryClubofLantzville/</w:t>
        </w:r>
      </w:hyperlink>
    </w:p>
    <w:p w14:paraId="4C95A6AB" w14:textId="701EBC72" w:rsidR="000B7A46" w:rsidRDefault="000B7A46" w:rsidP="00723CD6">
      <w:pPr>
        <w:pStyle w:val="NormalWeb"/>
        <w:rPr>
          <w:sz w:val="28"/>
          <w:szCs w:val="28"/>
        </w:rPr>
      </w:pPr>
      <w:r>
        <w:rPr>
          <w:noProof/>
          <w14:ligatures w14:val="standardContextual"/>
        </w:rPr>
        <w:drawing>
          <wp:anchor distT="0" distB="0" distL="114300" distR="114300" simplePos="0" relativeHeight="251659264" behindDoc="0" locked="0" layoutInCell="1" allowOverlap="1" wp14:anchorId="31F3A9E1" wp14:editId="658E51CA">
            <wp:simplePos x="0" y="0"/>
            <wp:positionH relativeFrom="column">
              <wp:posOffset>0</wp:posOffset>
            </wp:positionH>
            <wp:positionV relativeFrom="paragraph">
              <wp:posOffset>0</wp:posOffset>
            </wp:positionV>
            <wp:extent cx="2799902" cy="1866900"/>
            <wp:effectExtent l="0" t="0" r="635" b="0"/>
            <wp:wrapSquare wrapText="bothSides"/>
            <wp:docPr id="1104272021" name="Picture 3" descr="Halloween themed woode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72021" name="Picture 1104272021" descr="Halloween themed wooden tabl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99902" cy="1866900"/>
                    </a:xfrm>
                    <a:prstGeom prst="rect">
                      <a:avLst/>
                    </a:prstGeom>
                  </pic:spPr>
                </pic:pic>
              </a:graphicData>
            </a:graphic>
          </wp:anchor>
        </w:drawing>
      </w:r>
      <w:r w:rsidR="00510182">
        <w:t xml:space="preserve">  </w:t>
      </w:r>
      <w:r w:rsidR="00510182" w:rsidRPr="00BC2218">
        <w:rPr>
          <w:sz w:val="28"/>
          <w:szCs w:val="28"/>
        </w:rPr>
        <w:t xml:space="preserve">Thanksgiving Oct </w:t>
      </w:r>
      <w:r w:rsidR="007718E6">
        <w:rPr>
          <w:sz w:val="28"/>
          <w:szCs w:val="28"/>
        </w:rPr>
        <w:t>12th</w:t>
      </w:r>
    </w:p>
    <w:p w14:paraId="690F537C" w14:textId="469B7E37" w:rsidR="008E6A51" w:rsidRPr="00BC2218" w:rsidRDefault="00565D18" w:rsidP="00723CD6">
      <w:pPr>
        <w:pStyle w:val="NormalWeb"/>
        <w:rPr>
          <w:sz w:val="28"/>
          <w:szCs w:val="28"/>
        </w:rPr>
      </w:pPr>
      <w:r>
        <w:rPr>
          <w:sz w:val="28"/>
          <w:szCs w:val="28"/>
        </w:rPr>
        <w:t xml:space="preserve">  </w:t>
      </w:r>
      <w:r w:rsidR="008E6A51">
        <w:rPr>
          <w:sz w:val="28"/>
          <w:szCs w:val="28"/>
        </w:rPr>
        <w:t>Halloween Oct 31st</w:t>
      </w:r>
    </w:p>
    <w:p w14:paraId="6F9E3DC8" w14:textId="77777777" w:rsidR="00DC4F22" w:rsidRDefault="00DC4F22" w:rsidP="00723CD6">
      <w:pPr>
        <w:pStyle w:val="NormalWeb"/>
      </w:pPr>
    </w:p>
    <w:p w14:paraId="1A0F1325" w14:textId="3924DF17" w:rsidR="006409E3" w:rsidRPr="00624A38" w:rsidRDefault="00F475A4" w:rsidP="007107BA">
      <w:pPr>
        <w:pStyle w:val="NormalWeb"/>
        <w:rPr>
          <w:color w:val="EE0000"/>
          <w:sz w:val="36"/>
          <w:szCs w:val="36"/>
        </w:rPr>
      </w:pPr>
      <w:r>
        <w:rPr>
          <w:noProof/>
        </w:rPr>
        <mc:AlternateContent>
          <mc:Choice Requires="wps">
            <w:drawing>
              <wp:inline distT="0" distB="0" distL="0" distR="0" wp14:anchorId="41DC58B5" wp14:editId="3D43EB86">
                <wp:extent cx="302260" cy="302260"/>
                <wp:effectExtent l="0" t="0" r="0" b="0"/>
                <wp:docPr id="617276534" name="AutoShape 4" descr="Easter Background, Photos, and Wallpaper for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B3E5DD" id="AutoShape 4" o:spid="_x0000_s1026" alt="Easter Background, Photos, and Wallpaper for Free Download"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b/>
          <w:bCs/>
          <w:sz w:val="36"/>
          <w:szCs w:val="36"/>
        </w:rPr>
        <w:t xml:space="preserve">        </w:t>
      </w:r>
      <w:r w:rsidRPr="006409E3">
        <w:rPr>
          <w:sz w:val="36"/>
          <w:szCs w:val="36"/>
        </w:rPr>
        <w:t xml:space="preserve">Happy Reading, </w:t>
      </w:r>
      <w:r w:rsidRPr="006409E3">
        <w:rPr>
          <w:color w:val="7030A0"/>
          <w:sz w:val="36"/>
          <w:szCs w:val="36"/>
        </w:rPr>
        <w:t>Cheers</w:t>
      </w:r>
      <w:r>
        <w:rPr>
          <w:b/>
          <w:bCs/>
          <w:color w:val="7030A0"/>
          <w:sz w:val="36"/>
          <w:szCs w:val="36"/>
        </w:rPr>
        <w:t xml:space="preserve">                                                                                </w:t>
      </w:r>
    </w:p>
    <w:p w14:paraId="68324CF3" w14:textId="68E065DB" w:rsidR="00DF576C" w:rsidRPr="007107BA" w:rsidRDefault="0085656B" w:rsidP="007107BA">
      <w:pPr>
        <w:pStyle w:val="NormalWeb"/>
        <w:rPr>
          <w:sz w:val="36"/>
          <w:szCs w:val="36"/>
        </w:rPr>
      </w:pPr>
      <w:r>
        <w:rPr>
          <w:b/>
          <w:bCs/>
          <w:sz w:val="36"/>
          <w:szCs w:val="36"/>
        </w:rPr>
        <w:t xml:space="preserve">     </w:t>
      </w:r>
    </w:p>
    <w:sectPr w:rsidR="00DF576C" w:rsidRPr="007107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masis MT Pro Medium">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C28E9"/>
    <w:multiLevelType w:val="hybridMultilevel"/>
    <w:tmpl w:val="3AD0C70A"/>
    <w:lvl w:ilvl="0" w:tplc="1009000B">
      <w:start w:val="1"/>
      <w:numFmt w:val="bullet"/>
      <w:lvlText w:val=""/>
      <w:lvlJc w:val="left"/>
      <w:pPr>
        <w:ind w:left="780" w:hanging="360"/>
      </w:pPr>
      <w:rPr>
        <w:rFonts w:ascii="Wingdings" w:hAnsi="Wingdings"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22444258"/>
    <w:multiLevelType w:val="hybridMultilevel"/>
    <w:tmpl w:val="D0002C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1003788"/>
    <w:multiLevelType w:val="hybridMultilevel"/>
    <w:tmpl w:val="5752579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334258792">
    <w:abstractNumId w:val="2"/>
  </w:num>
  <w:num w:numId="2" w16cid:durableId="369376627">
    <w:abstractNumId w:val="0"/>
  </w:num>
  <w:num w:numId="3" w16cid:durableId="1729836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7E"/>
    <w:rsid w:val="00000BB7"/>
    <w:rsid w:val="000021A8"/>
    <w:rsid w:val="00002CF2"/>
    <w:rsid w:val="00003478"/>
    <w:rsid w:val="00003A60"/>
    <w:rsid w:val="00004A21"/>
    <w:rsid w:val="00005B56"/>
    <w:rsid w:val="000072CB"/>
    <w:rsid w:val="00013297"/>
    <w:rsid w:val="00013CD4"/>
    <w:rsid w:val="000142C2"/>
    <w:rsid w:val="000274E5"/>
    <w:rsid w:val="00035E07"/>
    <w:rsid w:val="0003675F"/>
    <w:rsid w:val="00042A01"/>
    <w:rsid w:val="000430E0"/>
    <w:rsid w:val="00051768"/>
    <w:rsid w:val="00056CF9"/>
    <w:rsid w:val="00057021"/>
    <w:rsid w:val="00057C65"/>
    <w:rsid w:val="00060463"/>
    <w:rsid w:val="00075131"/>
    <w:rsid w:val="0007575C"/>
    <w:rsid w:val="000766A4"/>
    <w:rsid w:val="00080A75"/>
    <w:rsid w:val="000855EA"/>
    <w:rsid w:val="00090197"/>
    <w:rsid w:val="00090495"/>
    <w:rsid w:val="0009458D"/>
    <w:rsid w:val="0009499A"/>
    <w:rsid w:val="00095238"/>
    <w:rsid w:val="00096B40"/>
    <w:rsid w:val="000A0F69"/>
    <w:rsid w:val="000A2925"/>
    <w:rsid w:val="000A6FC0"/>
    <w:rsid w:val="000A742B"/>
    <w:rsid w:val="000B7A46"/>
    <w:rsid w:val="000C38B0"/>
    <w:rsid w:val="000C445F"/>
    <w:rsid w:val="000C5DD5"/>
    <w:rsid w:val="000E08DD"/>
    <w:rsid w:val="000E1EEF"/>
    <w:rsid w:val="000E246C"/>
    <w:rsid w:val="000E5623"/>
    <w:rsid w:val="000F025A"/>
    <w:rsid w:val="000F069E"/>
    <w:rsid w:val="000F1D3C"/>
    <w:rsid w:val="001026D4"/>
    <w:rsid w:val="001032A8"/>
    <w:rsid w:val="00104268"/>
    <w:rsid w:val="00106F9D"/>
    <w:rsid w:val="00114CCB"/>
    <w:rsid w:val="0011648C"/>
    <w:rsid w:val="001200B7"/>
    <w:rsid w:val="00125E82"/>
    <w:rsid w:val="00127A33"/>
    <w:rsid w:val="00142172"/>
    <w:rsid w:val="0014311F"/>
    <w:rsid w:val="001443C8"/>
    <w:rsid w:val="00144BC5"/>
    <w:rsid w:val="0015023B"/>
    <w:rsid w:val="00157826"/>
    <w:rsid w:val="001637B4"/>
    <w:rsid w:val="0016631A"/>
    <w:rsid w:val="00173A6C"/>
    <w:rsid w:val="00184A51"/>
    <w:rsid w:val="001872DC"/>
    <w:rsid w:val="00192604"/>
    <w:rsid w:val="001A32BB"/>
    <w:rsid w:val="001A78CF"/>
    <w:rsid w:val="001B0F18"/>
    <w:rsid w:val="001B0FA1"/>
    <w:rsid w:val="001B2432"/>
    <w:rsid w:val="001B5656"/>
    <w:rsid w:val="001C4D78"/>
    <w:rsid w:val="001C74D6"/>
    <w:rsid w:val="001D0F61"/>
    <w:rsid w:val="001D4AAC"/>
    <w:rsid w:val="001D6078"/>
    <w:rsid w:val="001E05F6"/>
    <w:rsid w:val="001E0D16"/>
    <w:rsid w:val="001E199F"/>
    <w:rsid w:val="001E2B62"/>
    <w:rsid w:val="00200F82"/>
    <w:rsid w:val="002012DB"/>
    <w:rsid w:val="002044E8"/>
    <w:rsid w:val="002069BE"/>
    <w:rsid w:val="00210996"/>
    <w:rsid w:val="002120FB"/>
    <w:rsid w:val="002143C2"/>
    <w:rsid w:val="002278B9"/>
    <w:rsid w:val="002307D5"/>
    <w:rsid w:val="00232E56"/>
    <w:rsid w:val="002335E8"/>
    <w:rsid w:val="00244202"/>
    <w:rsid w:val="0024504D"/>
    <w:rsid w:val="00260498"/>
    <w:rsid w:val="00261A53"/>
    <w:rsid w:val="0026714E"/>
    <w:rsid w:val="002720B5"/>
    <w:rsid w:val="00272244"/>
    <w:rsid w:val="00272958"/>
    <w:rsid w:val="002732AA"/>
    <w:rsid w:val="00285EF1"/>
    <w:rsid w:val="002871CE"/>
    <w:rsid w:val="00290FFC"/>
    <w:rsid w:val="0029242D"/>
    <w:rsid w:val="00293D22"/>
    <w:rsid w:val="002960B6"/>
    <w:rsid w:val="00297321"/>
    <w:rsid w:val="002A7414"/>
    <w:rsid w:val="002A7D56"/>
    <w:rsid w:val="002B01AA"/>
    <w:rsid w:val="002B6694"/>
    <w:rsid w:val="002B6E6B"/>
    <w:rsid w:val="002C09FA"/>
    <w:rsid w:val="002C3593"/>
    <w:rsid w:val="002C51E0"/>
    <w:rsid w:val="002C62E5"/>
    <w:rsid w:val="002D0C0B"/>
    <w:rsid w:val="002D1FF8"/>
    <w:rsid w:val="002D6BBC"/>
    <w:rsid w:val="002E26A7"/>
    <w:rsid w:val="002E37F6"/>
    <w:rsid w:val="002E6EEA"/>
    <w:rsid w:val="002E78A8"/>
    <w:rsid w:val="002F1350"/>
    <w:rsid w:val="0031365A"/>
    <w:rsid w:val="003162FD"/>
    <w:rsid w:val="00324236"/>
    <w:rsid w:val="003248FC"/>
    <w:rsid w:val="00325AF4"/>
    <w:rsid w:val="00327B03"/>
    <w:rsid w:val="00331373"/>
    <w:rsid w:val="00334A6D"/>
    <w:rsid w:val="00335127"/>
    <w:rsid w:val="00335394"/>
    <w:rsid w:val="00343240"/>
    <w:rsid w:val="003478AF"/>
    <w:rsid w:val="0036318C"/>
    <w:rsid w:val="00364AA6"/>
    <w:rsid w:val="00366FBF"/>
    <w:rsid w:val="00370F8E"/>
    <w:rsid w:val="00380A1E"/>
    <w:rsid w:val="00384957"/>
    <w:rsid w:val="00386D92"/>
    <w:rsid w:val="003907FD"/>
    <w:rsid w:val="00393634"/>
    <w:rsid w:val="00394DEE"/>
    <w:rsid w:val="003961F7"/>
    <w:rsid w:val="003A33C6"/>
    <w:rsid w:val="003C06C2"/>
    <w:rsid w:val="003C4EC5"/>
    <w:rsid w:val="003C508C"/>
    <w:rsid w:val="003D1870"/>
    <w:rsid w:val="003D7346"/>
    <w:rsid w:val="003F0522"/>
    <w:rsid w:val="003F525A"/>
    <w:rsid w:val="003F5477"/>
    <w:rsid w:val="003F6CD5"/>
    <w:rsid w:val="00401E57"/>
    <w:rsid w:val="0041027C"/>
    <w:rsid w:val="00423254"/>
    <w:rsid w:val="004241C3"/>
    <w:rsid w:val="00425954"/>
    <w:rsid w:val="00426F02"/>
    <w:rsid w:val="00431396"/>
    <w:rsid w:val="00434A4B"/>
    <w:rsid w:val="0043539B"/>
    <w:rsid w:val="00437AD5"/>
    <w:rsid w:val="00441013"/>
    <w:rsid w:val="00442E06"/>
    <w:rsid w:val="00446D1A"/>
    <w:rsid w:val="00447D6A"/>
    <w:rsid w:val="00454C8D"/>
    <w:rsid w:val="00463907"/>
    <w:rsid w:val="00465D0C"/>
    <w:rsid w:val="00474D46"/>
    <w:rsid w:val="004755E0"/>
    <w:rsid w:val="00480196"/>
    <w:rsid w:val="0048558D"/>
    <w:rsid w:val="0049554D"/>
    <w:rsid w:val="004962AE"/>
    <w:rsid w:val="00497630"/>
    <w:rsid w:val="004A4504"/>
    <w:rsid w:val="004B509B"/>
    <w:rsid w:val="004C0059"/>
    <w:rsid w:val="004C28AE"/>
    <w:rsid w:val="004C5CB4"/>
    <w:rsid w:val="004D2A94"/>
    <w:rsid w:val="004D5FD1"/>
    <w:rsid w:val="004D61E8"/>
    <w:rsid w:val="004E3F81"/>
    <w:rsid w:val="004F1423"/>
    <w:rsid w:val="004F15F9"/>
    <w:rsid w:val="004F4B1E"/>
    <w:rsid w:val="004F7B91"/>
    <w:rsid w:val="00501134"/>
    <w:rsid w:val="00501A94"/>
    <w:rsid w:val="00505699"/>
    <w:rsid w:val="00505D8A"/>
    <w:rsid w:val="00505FD2"/>
    <w:rsid w:val="0050640C"/>
    <w:rsid w:val="00510182"/>
    <w:rsid w:val="005225AD"/>
    <w:rsid w:val="005274C3"/>
    <w:rsid w:val="00533A63"/>
    <w:rsid w:val="0053448B"/>
    <w:rsid w:val="005378C3"/>
    <w:rsid w:val="00546394"/>
    <w:rsid w:val="00547224"/>
    <w:rsid w:val="00550425"/>
    <w:rsid w:val="005526EE"/>
    <w:rsid w:val="0055612E"/>
    <w:rsid w:val="00562561"/>
    <w:rsid w:val="0056359A"/>
    <w:rsid w:val="00565D18"/>
    <w:rsid w:val="00573CDA"/>
    <w:rsid w:val="0057739B"/>
    <w:rsid w:val="00581BE4"/>
    <w:rsid w:val="005840D6"/>
    <w:rsid w:val="005854A0"/>
    <w:rsid w:val="005865D5"/>
    <w:rsid w:val="00593C4D"/>
    <w:rsid w:val="005940F3"/>
    <w:rsid w:val="005A0441"/>
    <w:rsid w:val="005A5CD3"/>
    <w:rsid w:val="005A65E5"/>
    <w:rsid w:val="005A70AD"/>
    <w:rsid w:val="005C1140"/>
    <w:rsid w:val="005C3A00"/>
    <w:rsid w:val="005C482C"/>
    <w:rsid w:val="005C7C03"/>
    <w:rsid w:val="005D0305"/>
    <w:rsid w:val="005D125F"/>
    <w:rsid w:val="005E0B60"/>
    <w:rsid w:val="005E3BB5"/>
    <w:rsid w:val="005E4FF1"/>
    <w:rsid w:val="005E6DA5"/>
    <w:rsid w:val="005F4AAD"/>
    <w:rsid w:val="005F68D3"/>
    <w:rsid w:val="0060501D"/>
    <w:rsid w:val="00612F05"/>
    <w:rsid w:val="0061794A"/>
    <w:rsid w:val="00621AFB"/>
    <w:rsid w:val="00624725"/>
    <w:rsid w:val="00624A38"/>
    <w:rsid w:val="00625D30"/>
    <w:rsid w:val="00626A75"/>
    <w:rsid w:val="0062761F"/>
    <w:rsid w:val="006306CB"/>
    <w:rsid w:val="006323A5"/>
    <w:rsid w:val="00637791"/>
    <w:rsid w:val="006409E3"/>
    <w:rsid w:val="00656B33"/>
    <w:rsid w:val="00675492"/>
    <w:rsid w:val="00680AF0"/>
    <w:rsid w:val="006814AA"/>
    <w:rsid w:val="006933C7"/>
    <w:rsid w:val="006946C5"/>
    <w:rsid w:val="00695450"/>
    <w:rsid w:val="0069790E"/>
    <w:rsid w:val="006A2BB5"/>
    <w:rsid w:val="006A4026"/>
    <w:rsid w:val="006A5D79"/>
    <w:rsid w:val="006A6B5C"/>
    <w:rsid w:val="006B3038"/>
    <w:rsid w:val="006B6612"/>
    <w:rsid w:val="006C08D3"/>
    <w:rsid w:val="006C0F04"/>
    <w:rsid w:val="006C47E5"/>
    <w:rsid w:val="006C5FC4"/>
    <w:rsid w:val="006C61EA"/>
    <w:rsid w:val="006D0602"/>
    <w:rsid w:val="006D1200"/>
    <w:rsid w:val="006D2BB2"/>
    <w:rsid w:val="006D3C5F"/>
    <w:rsid w:val="006F6B35"/>
    <w:rsid w:val="00701006"/>
    <w:rsid w:val="00702327"/>
    <w:rsid w:val="0070586A"/>
    <w:rsid w:val="007107BA"/>
    <w:rsid w:val="007108AF"/>
    <w:rsid w:val="007130B4"/>
    <w:rsid w:val="007228F0"/>
    <w:rsid w:val="00723CD6"/>
    <w:rsid w:val="00725231"/>
    <w:rsid w:val="0073094B"/>
    <w:rsid w:val="00731792"/>
    <w:rsid w:val="00732100"/>
    <w:rsid w:val="00735052"/>
    <w:rsid w:val="007360E9"/>
    <w:rsid w:val="00745E4D"/>
    <w:rsid w:val="00746E2E"/>
    <w:rsid w:val="00754C73"/>
    <w:rsid w:val="00755BEB"/>
    <w:rsid w:val="007571CC"/>
    <w:rsid w:val="007579C2"/>
    <w:rsid w:val="00761550"/>
    <w:rsid w:val="00764F5F"/>
    <w:rsid w:val="007664A0"/>
    <w:rsid w:val="00766AF2"/>
    <w:rsid w:val="00766C6B"/>
    <w:rsid w:val="007718E6"/>
    <w:rsid w:val="007772C8"/>
    <w:rsid w:val="00777940"/>
    <w:rsid w:val="007840A3"/>
    <w:rsid w:val="0078439B"/>
    <w:rsid w:val="00793952"/>
    <w:rsid w:val="00793FC2"/>
    <w:rsid w:val="007960E0"/>
    <w:rsid w:val="007A530C"/>
    <w:rsid w:val="007A68CF"/>
    <w:rsid w:val="007B2EB8"/>
    <w:rsid w:val="007B42D9"/>
    <w:rsid w:val="007B4E7E"/>
    <w:rsid w:val="007C047C"/>
    <w:rsid w:val="007C11F9"/>
    <w:rsid w:val="007C19D5"/>
    <w:rsid w:val="007C2D99"/>
    <w:rsid w:val="007D0845"/>
    <w:rsid w:val="007D2FED"/>
    <w:rsid w:val="007D6A86"/>
    <w:rsid w:val="007E0162"/>
    <w:rsid w:val="007E5A0C"/>
    <w:rsid w:val="007E7B30"/>
    <w:rsid w:val="007F13E4"/>
    <w:rsid w:val="007F473E"/>
    <w:rsid w:val="007F64A5"/>
    <w:rsid w:val="007F6773"/>
    <w:rsid w:val="00802BAC"/>
    <w:rsid w:val="0080573C"/>
    <w:rsid w:val="0081546F"/>
    <w:rsid w:val="00821E3C"/>
    <w:rsid w:val="00824EC8"/>
    <w:rsid w:val="00825E28"/>
    <w:rsid w:val="00825F19"/>
    <w:rsid w:val="00826789"/>
    <w:rsid w:val="00833681"/>
    <w:rsid w:val="00841876"/>
    <w:rsid w:val="00846072"/>
    <w:rsid w:val="008464A9"/>
    <w:rsid w:val="00847532"/>
    <w:rsid w:val="008523D4"/>
    <w:rsid w:val="00854543"/>
    <w:rsid w:val="00855898"/>
    <w:rsid w:val="0085656B"/>
    <w:rsid w:val="00857CE2"/>
    <w:rsid w:val="00861D47"/>
    <w:rsid w:val="008719C7"/>
    <w:rsid w:val="00871F1D"/>
    <w:rsid w:val="00872474"/>
    <w:rsid w:val="00873559"/>
    <w:rsid w:val="00873D92"/>
    <w:rsid w:val="008759C0"/>
    <w:rsid w:val="00877942"/>
    <w:rsid w:val="00880BC6"/>
    <w:rsid w:val="00881CF5"/>
    <w:rsid w:val="00882BC1"/>
    <w:rsid w:val="00883EB9"/>
    <w:rsid w:val="00886752"/>
    <w:rsid w:val="00890B20"/>
    <w:rsid w:val="00891D9A"/>
    <w:rsid w:val="00892A80"/>
    <w:rsid w:val="008945C2"/>
    <w:rsid w:val="00894C7A"/>
    <w:rsid w:val="00896A27"/>
    <w:rsid w:val="00896A7C"/>
    <w:rsid w:val="008B0EA9"/>
    <w:rsid w:val="008B4C15"/>
    <w:rsid w:val="008B5FC3"/>
    <w:rsid w:val="008B7096"/>
    <w:rsid w:val="008D1308"/>
    <w:rsid w:val="008D5A18"/>
    <w:rsid w:val="008E0A91"/>
    <w:rsid w:val="008E54D4"/>
    <w:rsid w:val="008E6A51"/>
    <w:rsid w:val="008E762D"/>
    <w:rsid w:val="008F2C22"/>
    <w:rsid w:val="008F3571"/>
    <w:rsid w:val="008F63DB"/>
    <w:rsid w:val="00903554"/>
    <w:rsid w:val="0090750A"/>
    <w:rsid w:val="00922CBA"/>
    <w:rsid w:val="0092474D"/>
    <w:rsid w:val="009301DD"/>
    <w:rsid w:val="0093067E"/>
    <w:rsid w:val="00931109"/>
    <w:rsid w:val="00931139"/>
    <w:rsid w:val="00934C0C"/>
    <w:rsid w:val="009354F9"/>
    <w:rsid w:val="00935D6A"/>
    <w:rsid w:val="00940707"/>
    <w:rsid w:val="009419AE"/>
    <w:rsid w:val="009420C0"/>
    <w:rsid w:val="0094303A"/>
    <w:rsid w:val="00944A04"/>
    <w:rsid w:val="009478C2"/>
    <w:rsid w:val="00952102"/>
    <w:rsid w:val="009560B7"/>
    <w:rsid w:val="00956A75"/>
    <w:rsid w:val="0096569A"/>
    <w:rsid w:val="0096590C"/>
    <w:rsid w:val="009666D8"/>
    <w:rsid w:val="0096774F"/>
    <w:rsid w:val="00973452"/>
    <w:rsid w:val="00976177"/>
    <w:rsid w:val="009823D6"/>
    <w:rsid w:val="00982AF4"/>
    <w:rsid w:val="00982DE2"/>
    <w:rsid w:val="0098342C"/>
    <w:rsid w:val="00984D0B"/>
    <w:rsid w:val="00986ED6"/>
    <w:rsid w:val="00987E15"/>
    <w:rsid w:val="0099064A"/>
    <w:rsid w:val="00993AE0"/>
    <w:rsid w:val="00997E02"/>
    <w:rsid w:val="009A32E0"/>
    <w:rsid w:val="009A3DED"/>
    <w:rsid w:val="009A4208"/>
    <w:rsid w:val="009A4CB0"/>
    <w:rsid w:val="009B558A"/>
    <w:rsid w:val="009B5FA4"/>
    <w:rsid w:val="009C3322"/>
    <w:rsid w:val="009C3877"/>
    <w:rsid w:val="009C7F61"/>
    <w:rsid w:val="009D1035"/>
    <w:rsid w:val="009D2583"/>
    <w:rsid w:val="009E0E95"/>
    <w:rsid w:val="009E308F"/>
    <w:rsid w:val="009E4BF6"/>
    <w:rsid w:val="009E4E34"/>
    <w:rsid w:val="009E6605"/>
    <w:rsid w:val="009F245A"/>
    <w:rsid w:val="009F7BC3"/>
    <w:rsid w:val="00A0161B"/>
    <w:rsid w:val="00A01A55"/>
    <w:rsid w:val="00A029FC"/>
    <w:rsid w:val="00A044F3"/>
    <w:rsid w:val="00A06646"/>
    <w:rsid w:val="00A13632"/>
    <w:rsid w:val="00A14D10"/>
    <w:rsid w:val="00A23B7B"/>
    <w:rsid w:val="00A27F06"/>
    <w:rsid w:val="00A31B07"/>
    <w:rsid w:val="00A32EF0"/>
    <w:rsid w:val="00A378D3"/>
    <w:rsid w:val="00A40831"/>
    <w:rsid w:val="00A42DD3"/>
    <w:rsid w:val="00A4388B"/>
    <w:rsid w:val="00A43E92"/>
    <w:rsid w:val="00A445BE"/>
    <w:rsid w:val="00A44EFD"/>
    <w:rsid w:val="00A459E4"/>
    <w:rsid w:val="00A5000B"/>
    <w:rsid w:val="00A54FBC"/>
    <w:rsid w:val="00A55498"/>
    <w:rsid w:val="00A6495B"/>
    <w:rsid w:val="00A65733"/>
    <w:rsid w:val="00A67591"/>
    <w:rsid w:val="00A67709"/>
    <w:rsid w:val="00A701EB"/>
    <w:rsid w:val="00A70A33"/>
    <w:rsid w:val="00A719FD"/>
    <w:rsid w:val="00A71FA0"/>
    <w:rsid w:val="00A72BDF"/>
    <w:rsid w:val="00A77CB1"/>
    <w:rsid w:val="00A81586"/>
    <w:rsid w:val="00A815CB"/>
    <w:rsid w:val="00A94034"/>
    <w:rsid w:val="00A963BF"/>
    <w:rsid w:val="00A966FE"/>
    <w:rsid w:val="00A97E7F"/>
    <w:rsid w:val="00AA00A1"/>
    <w:rsid w:val="00AA6FA7"/>
    <w:rsid w:val="00AA705C"/>
    <w:rsid w:val="00AA744B"/>
    <w:rsid w:val="00AB0FC7"/>
    <w:rsid w:val="00AB7673"/>
    <w:rsid w:val="00AC0EDF"/>
    <w:rsid w:val="00AD5D13"/>
    <w:rsid w:val="00AE01FD"/>
    <w:rsid w:val="00AE194C"/>
    <w:rsid w:val="00AE1B3B"/>
    <w:rsid w:val="00AE7CC6"/>
    <w:rsid w:val="00AF16B0"/>
    <w:rsid w:val="00AF2EAD"/>
    <w:rsid w:val="00AF7736"/>
    <w:rsid w:val="00B04172"/>
    <w:rsid w:val="00B04C60"/>
    <w:rsid w:val="00B05AFE"/>
    <w:rsid w:val="00B1150A"/>
    <w:rsid w:val="00B20C87"/>
    <w:rsid w:val="00B22107"/>
    <w:rsid w:val="00B243C3"/>
    <w:rsid w:val="00B321F0"/>
    <w:rsid w:val="00B35A16"/>
    <w:rsid w:val="00B41AFA"/>
    <w:rsid w:val="00B43626"/>
    <w:rsid w:val="00B471C4"/>
    <w:rsid w:val="00B536D6"/>
    <w:rsid w:val="00B54D61"/>
    <w:rsid w:val="00B62F99"/>
    <w:rsid w:val="00B7086C"/>
    <w:rsid w:val="00B70ED1"/>
    <w:rsid w:val="00B71837"/>
    <w:rsid w:val="00B71B0C"/>
    <w:rsid w:val="00B833BA"/>
    <w:rsid w:val="00B90528"/>
    <w:rsid w:val="00B92C30"/>
    <w:rsid w:val="00B96B2E"/>
    <w:rsid w:val="00B9753B"/>
    <w:rsid w:val="00BA4622"/>
    <w:rsid w:val="00BA7A31"/>
    <w:rsid w:val="00BB1B28"/>
    <w:rsid w:val="00BB2AE8"/>
    <w:rsid w:val="00BC2218"/>
    <w:rsid w:val="00BC2F92"/>
    <w:rsid w:val="00BC5F34"/>
    <w:rsid w:val="00BC780A"/>
    <w:rsid w:val="00BD40FF"/>
    <w:rsid w:val="00BD5B1A"/>
    <w:rsid w:val="00BE0B39"/>
    <w:rsid w:val="00BE3D2F"/>
    <w:rsid w:val="00BF170A"/>
    <w:rsid w:val="00BF5716"/>
    <w:rsid w:val="00C01474"/>
    <w:rsid w:val="00C02346"/>
    <w:rsid w:val="00C038B1"/>
    <w:rsid w:val="00C045D0"/>
    <w:rsid w:val="00C101E0"/>
    <w:rsid w:val="00C11406"/>
    <w:rsid w:val="00C12EAC"/>
    <w:rsid w:val="00C13F63"/>
    <w:rsid w:val="00C14BBD"/>
    <w:rsid w:val="00C217F5"/>
    <w:rsid w:val="00C350FC"/>
    <w:rsid w:val="00C36279"/>
    <w:rsid w:val="00C503BA"/>
    <w:rsid w:val="00C54BB4"/>
    <w:rsid w:val="00C54FFF"/>
    <w:rsid w:val="00C55BC0"/>
    <w:rsid w:val="00C57854"/>
    <w:rsid w:val="00C62FC4"/>
    <w:rsid w:val="00C64556"/>
    <w:rsid w:val="00C65681"/>
    <w:rsid w:val="00C6630C"/>
    <w:rsid w:val="00C70371"/>
    <w:rsid w:val="00C74829"/>
    <w:rsid w:val="00C77747"/>
    <w:rsid w:val="00C803F5"/>
    <w:rsid w:val="00C81DD2"/>
    <w:rsid w:val="00C83C3D"/>
    <w:rsid w:val="00C852F6"/>
    <w:rsid w:val="00C90CF0"/>
    <w:rsid w:val="00C926AE"/>
    <w:rsid w:val="00C95ABF"/>
    <w:rsid w:val="00CA038A"/>
    <w:rsid w:val="00CA54CF"/>
    <w:rsid w:val="00CB0E42"/>
    <w:rsid w:val="00CB5283"/>
    <w:rsid w:val="00CB717F"/>
    <w:rsid w:val="00CC179D"/>
    <w:rsid w:val="00CC7D77"/>
    <w:rsid w:val="00CC7D7B"/>
    <w:rsid w:val="00CC7DA6"/>
    <w:rsid w:val="00CD32AA"/>
    <w:rsid w:val="00CD5854"/>
    <w:rsid w:val="00CD749F"/>
    <w:rsid w:val="00CE62E9"/>
    <w:rsid w:val="00CE71F0"/>
    <w:rsid w:val="00CF11A4"/>
    <w:rsid w:val="00CF7615"/>
    <w:rsid w:val="00D00340"/>
    <w:rsid w:val="00D01677"/>
    <w:rsid w:val="00D02E66"/>
    <w:rsid w:val="00D03C6A"/>
    <w:rsid w:val="00D03CD7"/>
    <w:rsid w:val="00D10765"/>
    <w:rsid w:val="00D10DC0"/>
    <w:rsid w:val="00D146BB"/>
    <w:rsid w:val="00D20D74"/>
    <w:rsid w:val="00D21176"/>
    <w:rsid w:val="00D247FE"/>
    <w:rsid w:val="00D2607C"/>
    <w:rsid w:val="00D26490"/>
    <w:rsid w:val="00D37D85"/>
    <w:rsid w:val="00D462C7"/>
    <w:rsid w:val="00D55FFD"/>
    <w:rsid w:val="00D56508"/>
    <w:rsid w:val="00D602EC"/>
    <w:rsid w:val="00D6034D"/>
    <w:rsid w:val="00D64D84"/>
    <w:rsid w:val="00D6659D"/>
    <w:rsid w:val="00D67EEF"/>
    <w:rsid w:val="00D73BD1"/>
    <w:rsid w:val="00D75778"/>
    <w:rsid w:val="00D76D27"/>
    <w:rsid w:val="00D81DFD"/>
    <w:rsid w:val="00D84142"/>
    <w:rsid w:val="00D93010"/>
    <w:rsid w:val="00D95B76"/>
    <w:rsid w:val="00D97616"/>
    <w:rsid w:val="00D978C9"/>
    <w:rsid w:val="00DA011B"/>
    <w:rsid w:val="00DA2843"/>
    <w:rsid w:val="00DA385B"/>
    <w:rsid w:val="00DA5FD5"/>
    <w:rsid w:val="00DB556A"/>
    <w:rsid w:val="00DC142B"/>
    <w:rsid w:val="00DC3E95"/>
    <w:rsid w:val="00DC4DB6"/>
    <w:rsid w:val="00DC4F22"/>
    <w:rsid w:val="00DD2173"/>
    <w:rsid w:val="00DD22D6"/>
    <w:rsid w:val="00DE059C"/>
    <w:rsid w:val="00DE2B3A"/>
    <w:rsid w:val="00DE32EF"/>
    <w:rsid w:val="00DE42EB"/>
    <w:rsid w:val="00DF325E"/>
    <w:rsid w:val="00DF44DA"/>
    <w:rsid w:val="00DF576C"/>
    <w:rsid w:val="00DF590C"/>
    <w:rsid w:val="00E016B0"/>
    <w:rsid w:val="00E025AB"/>
    <w:rsid w:val="00E0614A"/>
    <w:rsid w:val="00E0693D"/>
    <w:rsid w:val="00E06E95"/>
    <w:rsid w:val="00E1169A"/>
    <w:rsid w:val="00E150AB"/>
    <w:rsid w:val="00E157B6"/>
    <w:rsid w:val="00E1750B"/>
    <w:rsid w:val="00E211DC"/>
    <w:rsid w:val="00E21417"/>
    <w:rsid w:val="00E2336D"/>
    <w:rsid w:val="00E25F17"/>
    <w:rsid w:val="00E316E2"/>
    <w:rsid w:val="00E325A3"/>
    <w:rsid w:val="00E335A5"/>
    <w:rsid w:val="00E34917"/>
    <w:rsid w:val="00E40AC9"/>
    <w:rsid w:val="00E46325"/>
    <w:rsid w:val="00E533C9"/>
    <w:rsid w:val="00E53EAC"/>
    <w:rsid w:val="00E54908"/>
    <w:rsid w:val="00E54CD1"/>
    <w:rsid w:val="00E61591"/>
    <w:rsid w:val="00E66557"/>
    <w:rsid w:val="00E70251"/>
    <w:rsid w:val="00E7231A"/>
    <w:rsid w:val="00E72E9A"/>
    <w:rsid w:val="00E7565D"/>
    <w:rsid w:val="00E759BB"/>
    <w:rsid w:val="00E75B7A"/>
    <w:rsid w:val="00E7676E"/>
    <w:rsid w:val="00E76B24"/>
    <w:rsid w:val="00E76D5C"/>
    <w:rsid w:val="00E774DF"/>
    <w:rsid w:val="00E82225"/>
    <w:rsid w:val="00E83B88"/>
    <w:rsid w:val="00E90217"/>
    <w:rsid w:val="00E906F6"/>
    <w:rsid w:val="00E914F9"/>
    <w:rsid w:val="00E94AF5"/>
    <w:rsid w:val="00E95AD1"/>
    <w:rsid w:val="00EA406C"/>
    <w:rsid w:val="00EA41F2"/>
    <w:rsid w:val="00EA440C"/>
    <w:rsid w:val="00EA6D8B"/>
    <w:rsid w:val="00EB7914"/>
    <w:rsid w:val="00EC18AF"/>
    <w:rsid w:val="00EC2853"/>
    <w:rsid w:val="00EC5C3B"/>
    <w:rsid w:val="00ED519E"/>
    <w:rsid w:val="00ED68A3"/>
    <w:rsid w:val="00EE2764"/>
    <w:rsid w:val="00EE5AED"/>
    <w:rsid w:val="00EF2DD2"/>
    <w:rsid w:val="00EF4AEB"/>
    <w:rsid w:val="00EF61B6"/>
    <w:rsid w:val="00F00FA6"/>
    <w:rsid w:val="00F0117D"/>
    <w:rsid w:val="00F038D6"/>
    <w:rsid w:val="00F06C36"/>
    <w:rsid w:val="00F104E0"/>
    <w:rsid w:val="00F11E6F"/>
    <w:rsid w:val="00F15780"/>
    <w:rsid w:val="00F21AC3"/>
    <w:rsid w:val="00F25A76"/>
    <w:rsid w:val="00F375F0"/>
    <w:rsid w:val="00F42835"/>
    <w:rsid w:val="00F43361"/>
    <w:rsid w:val="00F463E6"/>
    <w:rsid w:val="00F46826"/>
    <w:rsid w:val="00F475A4"/>
    <w:rsid w:val="00F53B7C"/>
    <w:rsid w:val="00F64DED"/>
    <w:rsid w:val="00F6560A"/>
    <w:rsid w:val="00F66811"/>
    <w:rsid w:val="00F90580"/>
    <w:rsid w:val="00FA2139"/>
    <w:rsid w:val="00FA3856"/>
    <w:rsid w:val="00FA477F"/>
    <w:rsid w:val="00FB173F"/>
    <w:rsid w:val="00FC1635"/>
    <w:rsid w:val="00FC4E42"/>
    <w:rsid w:val="00FD7E40"/>
    <w:rsid w:val="00FE4633"/>
    <w:rsid w:val="00FE4661"/>
    <w:rsid w:val="00FF6C9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2691D"/>
  <w15:chartTrackingRefBased/>
  <w15:docId w15:val="{F47DBFA4-A739-4A75-AC22-C6D4DDF9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4E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4E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4E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4E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4E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4E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E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E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E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E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4E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4E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4E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4E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4E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E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E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E7E"/>
    <w:rPr>
      <w:rFonts w:eastAsiaTheme="majorEastAsia" w:cstheme="majorBidi"/>
      <w:color w:val="272727" w:themeColor="text1" w:themeTint="D8"/>
    </w:rPr>
  </w:style>
  <w:style w:type="paragraph" w:styleId="Title">
    <w:name w:val="Title"/>
    <w:basedOn w:val="Normal"/>
    <w:next w:val="Normal"/>
    <w:link w:val="TitleChar"/>
    <w:uiPriority w:val="10"/>
    <w:qFormat/>
    <w:rsid w:val="007B4E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E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E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E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E7E"/>
    <w:pPr>
      <w:spacing w:before="160"/>
      <w:jc w:val="center"/>
    </w:pPr>
    <w:rPr>
      <w:i/>
      <w:iCs/>
      <w:color w:val="404040" w:themeColor="text1" w:themeTint="BF"/>
    </w:rPr>
  </w:style>
  <w:style w:type="character" w:customStyle="1" w:styleId="QuoteChar">
    <w:name w:val="Quote Char"/>
    <w:basedOn w:val="DefaultParagraphFont"/>
    <w:link w:val="Quote"/>
    <w:uiPriority w:val="29"/>
    <w:rsid w:val="007B4E7E"/>
    <w:rPr>
      <w:i/>
      <w:iCs/>
      <w:color w:val="404040" w:themeColor="text1" w:themeTint="BF"/>
    </w:rPr>
  </w:style>
  <w:style w:type="paragraph" w:styleId="ListParagraph">
    <w:name w:val="List Paragraph"/>
    <w:basedOn w:val="Normal"/>
    <w:uiPriority w:val="34"/>
    <w:qFormat/>
    <w:rsid w:val="007B4E7E"/>
    <w:pPr>
      <w:ind w:left="720"/>
      <w:contextualSpacing/>
    </w:pPr>
  </w:style>
  <w:style w:type="character" w:styleId="IntenseEmphasis">
    <w:name w:val="Intense Emphasis"/>
    <w:basedOn w:val="DefaultParagraphFont"/>
    <w:uiPriority w:val="21"/>
    <w:qFormat/>
    <w:rsid w:val="007B4E7E"/>
    <w:rPr>
      <w:i/>
      <w:iCs/>
      <w:color w:val="2F5496" w:themeColor="accent1" w:themeShade="BF"/>
    </w:rPr>
  </w:style>
  <w:style w:type="paragraph" w:styleId="IntenseQuote">
    <w:name w:val="Intense Quote"/>
    <w:basedOn w:val="Normal"/>
    <w:next w:val="Normal"/>
    <w:link w:val="IntenseQuoteChar"/>
    <w:uiPriority w:val="30"/>
    <w:qFormat/>
    <w:rsid w:val="007B4E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4E7E"/>
    <w:rPr>
      <w:i/>
      <w:iCs/>
      <w:color w:val="2F5496" w:themeColor="accent1" w:themeShade="BF"/>
    </w:rPr>
  </w:style>
  <w:style w:type="character" w:styleId="IntenseReference">
    <w:name w:val="Intense Reference"/>
    <w:basedOn w:val="DefaultParagraphFont"/>
    <w:uiPriority w:val="32"/>
    <w:qFormat/>
    <w:rsid w:val="007B4E7E"/>
    <w:rPr>
      <w:b/>
      <w:bCs/>
      <w:smallCaps/>
      <w:color w:val="2F5496" w:themeColor="accent1" w:themeShade="BF"/>
      <w:spacing w:val="5"/>
    </w:rPr>
  </w:style>
  <w:style w:type="paragraph" w:styleId="NormalWeb">
    <w:name w:val="Normal (Web)"/>
    <w:basedOn w:val="Normal"/>
    <w:uiPriority w:val="99"/>
    <w:unhideWhenUsed/>
    <w:rsid w:val="00723CD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table" w:styleId="TableGrid">
    <w:name w:val="Table Grid"/>
    <w:basedOn w:val="TableNormal"/>
    <w:uiPriority w:val="39"/>
    <w:rsid w:val="00723C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3CD6"/>
    <w:rPr>
      <w:color w:val="0563C1" w:themeColor="hyperlink"/>
      <w:u w:val="single"/>
    </w:rPr>
  </w:style>
  <w:style w:type="paragraph" w:customStyle="1" w:styleId="xmsonormal">
    <w:name w:val="x_msonormal"/>
    <w:basedOn w:val="Normal"/>
    <w:rsid w:val="00AE1B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777940"/>
    <w:rPr>
      <w:color w:val="605E5C"/>
      <w:shd w:val="clear" w:color="auto" w:fill="E1DFDD"/>
    </w:rPr>
  </w:style>
  <w:style w:type="character" w:styleId="FollowedHyperlink">
    <w:name w:val="FollowedHyperlink"/>
    <w:basedOn w:val="DefaultParagraphFont"/>
    <w:uiPriority w:val="99"/>
    <w:semiHidden/>
    <w:unhideWhenUsed/>
    <w:rsid w:val="00A459E4"/>
    <w:rPr>
      <w:color w:val="954F72" w:themeColor="followedHyperlink"/>
      <w:u w:val="single"/>
    </w:rPr>
  </w:style>
  <w:style w:type="paragraph" w:styleId="NoSpacing">
    <w:name w:val="No Spacing"/>
    <w:uiPriority w:val="1"/>
    <w:qFormat/>
    <w:rsid w:val="00DC142B"/>
    <w:pPr>
      <w:spacing w:after="0" w:line="240" w:lineRule="auto"/>
    </w:pPr>
    <w:rPr>
      <w:kern w:val="0"/>
      <w14:ligatures w14:val="none"/>
    </w:rPr>
  </w:style>
  <w:style w:type="character" w:styleId="Strong">
    <w:name w:val="Strong"/>
    <w:basedOn w:val="DefaultParagraphFont"/>
    <w:uiPriority w:val="22"/>
    <w:qFormat/>
    <w:rsid w:val="00E349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www.facebook.com/RotaryClubofLantzville/" TargetMode="External"/><Relationship Id="rId2" Type="http://schemas.openxmlformats.org/officeDocument/2006/relationships/numbering" Target="numbering.xml"/><Relationship Id="rId16" Type="http://schemas.openxmlformats.org/officeDocument/2006/relationships/hyperlink" Target="https://www.publicdomainpictures.net/en/view-image.php?image=47005&amp;picture=birthday-cake-candl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FD4BF-BC3E-4697-8654-87E6705F2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10</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 Buys</dc:creator>
  <cp:keywords/>
  <dc:description/>
  <cp:lastModifiedBy>Jodie Williams</cp:lastModifiedBy>
  <cp:revision>206</cp:revision>
  <dcterms:created xsi:type="dcterms:W3CDTF">2026-05-22T19:12:00Z</dcterms:created>
  <dcterms:modified xsi:type="dcterms:W3CDTF">2026-09-29T15:58:00Z</dcterms:modified>
</cp:coreProperties>
</file>