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A810AB">
      <w:pPr>
        <w:jc w:val="center"/>
      </w:pPr>
      <w:r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52.3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78038926" r:id="rId7"/>
        </w:object>
      </w:r>
    </w:p>
    <w:p w:rsidR="00861629" w:rsidRDefault="00861629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3E1FC0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March </w:t>
      </w:r>
      <w:r w:rsidR="00D97CC6">
        <w:rPr>
          <w:b/>
          <w:bCs/>
          <w:i/>
        </w:rPr>
        <w:t>1</w:t>
      </w:r>
      <w:r w:rsidR="004D24CB">
        <w:rPr>
          <w:b/>
          <w:bCs/>
          <w:i/>
        </w:rPr>
        <w:t>8</w:t>
      </w:r>
      <w:r w:rsidRPr="003E1FC0">
        <w:rPr>
          <w:b/>
          <w:bCs/>
          <w:i/>
          <w:vertAlign w:val="superscript"/>
        </w:rPr>
        <w:t>th</w:t>
      </w:r>
      <w:r>
        <w:rPr>
          <w:b/>
          <w:bCs/>
          <w:i/>
        </w:rPr>
        <w:t>, 2021</w:t>
      </w:r>
    </w:p>
    <w:p w:rsidR="0038085C" w:rsidRDefault="000C022A" w:rsidP="005D43CB">
      <w:pPr>
        <w:jc w:val="center"/>
        <w:rPr>
          <w:b/>
          <w:bCs/>
          <w:i/>
        </w:rPr>
      </w:pPr>
      <w:r>
        <w:rPr>
          <w:b/>
          <w:bCs/>
          <w:i/>
        </w:rPr>
        <w:t>Water and</w:t>
      </w:r>
      <w:r w:rsidR="003E1FC0">
        <w:rPr>
          <w:b/>
          <w:bCs/>
          <w:i/>
        </w:rPr>
        <w:t>Sanitation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940E23">
      <w:pPr>
        <w:jc w:val="center"/>
        <w:rPr>
          <w:b/>
          <w:u w:val="single"/>
        </w:rPr>
      </w:pPr>
    </w:p>
    <w:p w:rsidR="00B51F01" w:rsidRDefault="00B51F01" w:rsidP="002F44DD">
      <w:pPr>
        <w:jc w:val="center"/>
        <w:rPr>
          <w:b/>
        </w:rPr>
      </w:pPr>
      <w:r>
        <w:rPr>
          <w:b/>
        </w:rPr>
        <w:t>Club Meeting Notes</w:t>
      </w:r>
      <w:r w:rsidR="004D24CB">
        <w:rPr>
          <w:b/>
        </w:rPr>
        <w:t>/Business</w:t>
      </w:r>
    </w:p>
    <w:p w:rsidR="004D24CB" w:rsidRDefault="004D24CB" w:rsidP="002F44DD">
      <w:pPr>
        <w:jc w:val="center"/>
        <w:rPr>
          <w:b/>
        </w:rPr>
      </w:pPr>
      <w:r>
        <w:rPr>
          <w:b/>
        </w:rPr>
        <w:t>Rotary Minute</w:t>
      </w:r>
      <w:r w:rsidR="00D3242F">
        <w:rPr>
          <w:b/>
        </w:rPr>
        <w:t xml:space="preserve"> – Mike Walker</w:t>
      </w:r>
    </w:p>
    <w:p w:rsidR="00AA1B5B" w:rsidRDefault="00AA1B5B" w:rsidP="004D24CB">
      <w:pPr>
        <w:jc w:val="both"/>
        <w:rPr>
          <w:b/>
          <w:u w:val="single"/>
        </w:rPr>
      </w:pPr>
    </w:p>
    <w:p w:rsidR="00A262E2" w:rsidRDefault="00B20D96" w:rsidP="00940E23">
      <w:pPr>
        <w:jc w:val="center"/>
        <w:rPr>
          <w:b/>
          <w:u w:val="single"/>
        </w:rPr>
      </w:pPr>
      <w:r>
        <w:rPr>
          <w:b/>
          <w:u w:val="single"/>
        </w:rPr>
        <w:t>FUTURE EVENTS</w:t>
      </w:r>
    </w:p>
    <w:p w:rsidR="00DF1C45" w:rsidRDefault="00DF1C45" w:rsidP="008C1CAD">
      <w:pPr>
        <w:jc w:val="both"/>
      </w:pPr>
    </w:p>
    <w:p w:rsidR="00F9590F" w:rsidRDefault="0021402A" w:rsidP="00E25084">
      <w:r>
        <w:t>March</w:t>
      </w:r>
      <w:r w:rsidR="00D97CC6">
        <w:t xml:space="preserve"> 25</w:t>
      </w:r>
      <w:r w:rsidR="00D97CC6" w:rsidRPr="00D97CC6">
        <w:rPr>
          <w:vertAlign w:val="superscript"/>
        </w:rPr>
        <w:t>th</w:t>
      </w:r>
      <w:r w:rsidR="00D97CC6">
        <w:t>Lantzville Boys &amp; Girls Club</w:t>
      </w:r>
    </w:p>
    <w:p w:rsidR="00D97CC6" w:rsidRDefault="00C8354F" w:rsidP="00E25084">
      <w:r>
        <w:t>Jocelyn</w:t>
      </w:r>
      <w:r w:rsidR="00D97CC6">
        <w:t xml:space="preserve"> Dickson</w:t>
      </w:r>
    </w:p>
    <w:p w:rsidR="00F9590F" w:rsidRDefault="00F9590F" w:rsidP="008C1CAD">
      <w:pPr>
        <w:jc w:val="both"/>
        <w:rPr>
          <w:b/>
          <w:u w:val="single"/>
        </w:rPr>
      </w:pPr>
    </w:p>
    <w:p w:rsidR="004D24CB" w:rsidRDefault="004D24CB" w:rsidP="004D24CB">
      <w:r>
        <w:t>April 1</w:t>
      </w:r>
      <w:r w:rsidRPr="004D24CB">
        <w:rPr>
          <w:vertAlign w:val="superscript"/>
        </w:rPr>
        <w:t>st</w:t>
      </w:r>
      <w:r>
        <w:tab/>
      </w:r>
      <w:r w:rsidR="002F44DD">
        <w:t>Luci Morel</w:t>
      </w:r>
    </w:p>
    <w:p w:rsidR="002F44DD" w:rsidRDefault="002F44DD" w:rsidP="004D24CB">
      <w:r>
        <w:tab/>
        <w:t xml:space="preserve">        RYLA North West</w:t>
      </w:r>
      <w:r>
        <w:tab/>
      </w:r>
    </w:p>
    <w:p w:rsidR="004D24CB" w:rsidRDefault="004D24CB" w:rsidP="004D24CB"/>
    <w:p w:rsidR="004D24CB" w:rsidRPr="004D24CB" w:rsidRDefault="004D24CB" w:rsidP="004D24CB"/>
    <w:p w:rsidR="00E84B92" w:rsidRDefault="00E84B92" w:rsidP="00940E23">
      <w:pPr>
        <w:jc w:val="center"/>
      </w:pPr>
      <w:r w:rsidRPr="00733F01">
        <w:rPr>
          <w:b/>
          <w:u w:val="single"/>
        </w:rPr>
        <w:t>V</w:t>
      </w:r>
      <w:r w:rsidR="00733F01">
        <w:rPr>
          <w:b/>
          <w:u w:val="single"/>
        </w:rPr>
        <w:t>ISITORS AND GUESTS</w:t>
      </w:r>
    </w:p>
    <w:p w:rsidR="00940E23" w:rsidRDefault="00940E23" w:rsidP="008C1CAD">
      <w:pPr>
        <w:jc w:val="both"/>
      </w:pPr>
    </w:p>
    <w:p w:rsidR="00C21A7B" w:rsidRDefault="00D97CC6" w:rsidP="008C1CAD">
      <w:pPr>
        <w:jc w:val="both"/>
      </w:pPr>
      <w:r>
        <w:t>RCL</w:t>
      </w:r>
      <w:r w:rsidR="00C8354F">
        <w:t xml:space="preserve"> honor</w:t>
      </w:r>
      <w:r w:rsidR="00E45A02">
        <w:t>ary</w:t>
      </w:r>
      <w:r>
        <w:t xml:space="preserve"> member – Barry Sparkes</w:t>
      </w:r>
    </w:p>
    <w:p w:rsidR="00233F09" w:rsidRDefault="00233F09" w:rsidP="008C1CAD">
      <w:pPr>
        <w:jc w:val="both"/>
      </w:pPr>
    </w:p>
    <w:p w:rsidR="007611EE" w:rsidRPr="00811774" w:rsidRDefault="00AD5F1F" w:rsidP="007611EE">
      <w:pPr>
        <w:pStyle w:val="HTMLPreformatted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811774">
        <w:rPr>
          <w:rFonts w:ascii="Times New Roman" w:eastAsia="Times New Roman" w:hAnsi="Times New Roman" w:cs="Times New Roman"/>
          <w:b/>
          <w:i/>
          <w:u w:val="single"/>
        </w:rPr>
        <w:t>ROTARY CLUB</w:t>
      </w:r>
      <w:r w:rsidR="007611EE" w:rsidRPr="00811774">
        <w:rPr>
          <w:rFonts w:ascii="Times New Roman" w:eastAsia="Times New Roman" w:hAnsi="Times New Roman" w:cs="Times New Roman"/>
          <w:b/>
          <w:i/>
          <w:u w:val="single"/>
        </w:rPr>
        <w:t xml:space="preserve"> OF LANTZVILLE</w:t>
      </w:r>
    </w:p>
    <w:p w:rsidR="007611EE" w:rsidRPr="00811774" w:rsidRDefault="007611EE" w:rsidP="007611EE">
      <w:pPr>
        <w:pStyle w:val="HTMLPreformatted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811774">
        <w:rPr>
          <w:rFonts w:ascii="Times New Roman" w:eastAsia="Times New Roman" w:hAnsi="Times New Roman" w:cs="Times New Roman"/>
          <w:b/>
          <w:i/>
          <w:u w:val="single"/>
        </w:rPr>
        <w:t>MISSION STATEMENT</w:t>
      </w:r>
    </w:p>
    <w:p w:rsidR="007611EE" w:rsidRDefault="007611EE" w:rsidP="007611EE">
      <w:pPr>
        <w:pStyle w:val="HTMLPreformatted"/>
        <w:jc w:val="center"/>
        <w:rPr>
          <w:rFonts w:ascii="Times New Roman" w:eastAsia="Times New Roman" w:hAnsi="Times New Roman" w:cs="Times New Roman"/>
          <w:b/>
          <w:i/>
        </w:rPr>
      </w:pPr>
    </w:p>
    <w:p w:rsidR="00233F09" w:rsidRDefault="007611EE" w:rsidP="007611EE">
      <w:pPr>
        <w:jc w:val="both"/>
      </w:pPr>
      <w:r>
        <w:rPr>
          <w:i/>
        </w:rPr>
        <w:t xml:space="preserve"> Joining in fellowship to support growth and development in education and health for those less fortunate in our local and international communities.</w:t>
      </w:r>
    </w:p>
    <w:p w:rsidR="00233F09" w:rsidRDefault="00233F09" w:rsidP="008C1CAD">
      <w:pPr>
        <w:jc w:val="both"/>
      </w:pPr>
    </w:p>
    <w:p w:rsidR="00233F09" w:rsidRPr="00811774" w:rsidRDefault="00233F09" w:rsidP="00811774">
      <w:pPr>
        <w:jc w:val="center"/>
        <w:rPr>
          <w:b/>
          <w:u w:val="single"/>
        </w:rPr>
      </w:pPr>
      <w:r w:rsidRPr="00811774">
        <w:rPr>
          <w:b/>
          <w:u w:val="single"/>
        </w:rPr>
        <w:lastRenderedPageBreak/>
        <w:t xml:space="preserve">CLUB </w:t>
      </w:r>
      <w:r w:rsidR="00AD5F1F" w:rsidRPr="00811774">
        <w:rPr>
          <w:b/>
          <w:u w:val="single"/>
        </w:rPr>
        <w:t>MEETING NOTES</w:t>
      </w:r>
    </w:p>
    <w:p w:rsidR="002F44DD" w:rsidRPr="00811774" w:rsidRDefault="002F44DD" w:rsidP="00811774">
      <w:pPr>
        <w:jc w:val="center"/>
        <w:rPr>
          <w:b/>
          <w:u w:val="single"/>
        </w:rPr>
      </w:pPr>
    </w:p>
    <w:p w:rsidR="00AA605E" w:rsidRDefault="00AD5F1F" w:rsidP="00AD5F1F">
      <w:pPr>
        <w:jc w:val="both"/>
      </w:pPr>
      <w:r>
        <w:t>President Mark talked</w:t>
      </w:r>
      <w:r w:rsidR="002F44DD">
        <w:t xml:space="preserve"> about </w:t>
      </w:r>
      <w:r w:rsidR="00842915">
        <w:t xml:space="preserve">getting the </w:t>
      </w:r>
      <w:r>
        <w:t>club ready</w:t>
      </w:r>
      <w:r w:rsidR="00842915">
        <w:t xml:space="preserve"> for when we </w:t>
      </w:r>
      <w:r>
        <w:t>can return</w:t>
      </w:r>
      <w:r w:rsidR="002F44DD">
        <w:t xml:space="preserve"> to in person meetings</w:t>
      </w:r>
      <w:r w:rsidR="00842915">
        <w:t xml:space="preserve">. Yes…it will happen – the </w:t>
      </w:r>
      <w:r w:rsidR="00830E33">
        <w:t>how &amp;</w:t>
      </w:r>
      <w:r w:rsidR="00842915">
        <w:t xml:space="preserve">where is up to us. </w:t>
      </w:r>
      <w:r w:rsidR="00830E33">
        <w:t xml:space="preserve">Everyone is encouraged to reply </w:t>
      </w:r>
      <w:r>
        <w:t>ASAP</w:t>
      </w:r>
      <w:r w:rsidR="00830E33">
        <w:t>to the online ‘Club Member Meeting Survey’ link. This will give helpful guidance for our go-forward plan.</w:t>
      </w:r>
    </w:p>
    <w:p w:rsidR="00AA605E" w:rsidRDefault="00AA605E" w:rsidP="00AD5F1F">
      <w:pPr>
        <w:jc w:val="both"/>
      </w:pPr>
    </w:p>
    <w:p w:rsidR="00C15620" w:rsidRDefault="00AA605E" w:rsidP="00AD5F1F">
      <w:pPr>
        <w:jc w:val="both"/>
      </w:pPr>
      <w:r>
        <w:t>This week, President Mark will circulate</w:t>
      </w:r>
      <w:r w:rsidR="00C15620">
        <w:t xml:space="preserve"> an email</w:t>
      </w:r>
    </w:p>
    <w:p w:rsidR="00C15620" w:rsidRDefault="00AD5F1F" w:rsidP="00AD5F1F">
      <w:pPr>
        <w:jc w:val="both"/>
      </w:pPr>
      <w:proofErr w:type="gramStart"/>
      <w:r>
        <w:t>with</w:t>
      </w:r>
      <w:proofErr w:type="gramEnd"/>
      <w:r w:rsidR="00C15620">
        <w:t xml:space="preserve"> guidelines for new submissions and timing for decisions for the </w:t>
      </w:r>
      <w:r w:rsidR="00AA605E">
        <w:t xml:space="preserve">dispersal of expected </w:t>
      </w:r>
      <w:r w:rsidR="00C15620">
        <w:t xml:space="preserve">funds from the wrap up of Harbour City Bingo. </w:t>
      </w:r>
    </w:p>
    <w:p w:rsidR="00C15620" w:rsidRDefault="00C15620" w:rsidP="00AD5F1F">
      <w:pPr>
        <w:jc w:val="both"/>
      </w:pPr>
    </w:p>
    <w:p w:rsidR="00C15620" w:rsidRDefault="00C15620" w:rsidP="00AD5F1F">
      <w:pPr>
        <w:jc w:val="both"/>
      </w:pPr>
      <w:r>
        <w:t xml:space="preserve">Notice of motion from Dale – ‘that the club use </w:t>
      </w:r>
    </w:p>
    <w:p w:rsidR="00842915" w:rsidRDefault="00C15620" w:rsidP="00AD5F1F">
      <w:pPr>
        <w:jc w:val="both"/>
      </w:pPr>
      <w:r>
        <w:t xml:space="preserve">$ 2,000 in general funds to support the VIU’s Centre of Community Outreach and Care.’  </w:t>
      </w:r>
    </w:p>
    <w:p w:rsidR="00D47B5B" w:rsidRDefault="00C15620" w:rsidP="00AD5F1F">
      <w:pPr>
        <w:jc w:val="both"/>
      </w:pPr>
      <w:r>
        <w:t>This is a follow-up to Ashleigh Martinflett’s March 4</w:t>
      </w:r>
      <w:r w:rsidRPr="00C15620">
        <w:rPr>
          <w:vertAlign w:val="superscript"/>
        </w:rPr>
        <w:t>th</w:t>
      </w:r>
      <w:r>
        <w:t xml:space="preserve"> presentation.</w:t>
      </w:r>
    </w:p>
    <w:p w:rsidR="00D47B5B" w:rsidRDefault="00D47B5B" w:rsidP="00AD5F1F">
      <w:pPr>
        <w:jc w:val="both"/>
      </w:pPr>
    </w:p>
    <w:p w:rsidR="002F44DD" w:rsidRPr="00B31744" w:rsidRDefault="002F44DD" w:rsidP="00B31744">
      <w:pPr>
        <w:jc w:val="center"/>
        <w:rPr>
          <w:b/>
          <w:i/>
        </w:rPr>
      </w:pPr>
    </w:p>
    <w:p w:rsidR="00B31744" w:rsidRPr="00B31744" w:rsidRDefault="00B31744" w:rsidP="00B31744">
      <w:pPr>
        <w:pStyle w:val="NoSpacing"/>
        <w:jc w:val="center"/>
        <w:rPr>
          <w:b/>
          <w:i/>
        </w:rPr>
      </w:pPr>
      <w:r w:rsidRPr="00B31744">
        <w:rPr>
          <w:b/>
          <w:i/>
        </w:rPr>
        <w:t>I</w:t>
      </w:r>
      <w:r w:rsidR="00811774">
        <w:rPr>
          <w:b/>
          <w:i/>
        </w:rPr>
        <w:t>RISH BLESSING</w:t>
      </w:r>
      <w:r>
        <w:rPr>
          <w:b/>
          <w:i/>
        </w:rPr>
        <w:t xml:space="preserve"> – TY T</w:t>
      </w:r>
      <w:r w:rsidR="00811774">
        <w:rPr>
          <w:b/>
          <w:i/>
        </w:rPr>
        <w:t>ESS</w:t>
      </w:r>
    </w:p>
    <w:p w:rsidR="00B31744" w:rsidRPr="00B31744" w:rsidRDefault="00B31744" w:rsidP="00B31744">
      <w:pPr>
        <w:pStyle w:val="NoSpacing"/>
        <w:rPr>
          <w:i/>
        </w:rPr>
      </w:pPr>
    </w:p>
    <w:p w:rsidR="00B31744" w:rsidRPr="00B31744" w:rsidRDefault="00B31744" w:rsidP="00B31744">
      <w:pPr>
        <w:pStyle w:val="NoSpacing"/>
        <w:jc w:val="center"/>
        <w:rPr>
          <w:i/>
        </w:rPr>
      </w:pPr>
      <w:r w:rsidRPr="00B31744">
        <w:rPr>
          <w:i/>
        </w:rPr>
        <w:t>May the road rise up to meet you.</w:t>
      </w:r>
    </w:p>
    <w:p w:rsidR="00811774" w:rsidRDefault="00811774" w:rsidP="00B31744">
      <w:pPr>
        <w:pStyle w:val="NoSpacing"/>
        <w:jc w:val="center"/>
        <w:rPr>
          <w:i/>
        </w:rPr>
      </w:pPr>
    </w:p>
    <w:p w:rsidR="00B31744" w:rsidRPr="00B31744" w:rsidRDefault="00B31744" w:rsidP="00B31744">
      <w:pPr>
        <w:pStyle w:val="NoSpacing"/>
        <w:jc w:val="center"/>
        <w:rPr>
          <w:i/>
        </w:rPr>
      </w:pPr>
      <w:r w:rsidRPr="00B31744">
        <w:rPr>
          <w:i/>
        </w:rPr>
        <w:t>May the wind be always at your back.</w:t>
      </w:r>
    </w:p>
    <w:p w:rsidR="00811774" w:rsidRDefault="00811774" w:rsidP="00B31744">
      <w:pPr>
        <w:pStyle w:val="NoSpacing"/>
        <w:jc w:val="center"/>
        <w:rPr>
          <w:i/>
        </w:rPr>
      </w:pPr>
    </w:p>
    <w:p w:rsidR="00B31744" w:rsidRPr="00B31744" w:rsidRDefault="00B31744" w:rsidP="00B31744">
      <w:pPr>
        <w:pStyle w:val="NoSpacing"/>
        <w:jc w:val="center"/>
        <w:rPr>
          <w:i/>
        </w:rPr>
      </w:pPr>
      <w:r w:rsidRPr="00B31744">
        <w:rPr>
          <w:i/>
        </w:rPr>
        <w:t>May the sun shine warm upon your face;</w:t>
      </w:r>
    </w:p>
    <w:p w:rsidR="00B31744" w:rsidRPr="00B31744" w:rsidRDefault="00B31744" w:rsidP="00B31744">
      <w:pPr>
        <w:pStyle w:val="NoSpacing"/>
        <w:jc w:val="center"/>
        <w:rPr>
          <w:i/>
        </w:rPr>
      </w:pPr>
      <w:r w:rsidRPr="00B31744">
        <w:rPr>
          <w:i/>
        </w:rPr>
        <w:t>the rains fall soft upon your fields and until we meet again,</w:t>
      </w:r>
    </w:p>
    <w:p w:rsidR="00B31744" w:rsidRPr="00B31744" w:rsidRDefault="00B31744" w:rsidP="00B31744">
      <w:pPr>
        <w:pStyle w:val="NoSpacing"/>
        <w:jc w:val="center"/>
        <w:rPr>
          <w:i/>
        </w:rPr>
      </w:pPr>
      <w:r w:rsidRPr="00B31744">
        <w:rPr>
          <w:i/>
        </w:rPr>
        <w:t>may God hold you in the palm of His hand.</w:t>
      </w:r>
    </w:p>
    <w:p w:rsidR="00B31744" w:rsidRDefault="00B31744" w:rsidP="00B31744">
      <w:pPr>
        <w:jc w:val="center"/>
        <w:rPr>
          <w:i/>
        </w:rPr>
      </w:pPr>
    </w:p>
    <w:p w:rsidR="0046472E" w:rsidRPr="00B31744" w:rsidRDefault="0046472E" w:rsidP="00B31744">
      <w:pPr>
        <w:jc w:val="center"/>
        <w:rPr>
          <w:i/>
        </w:rPr>
      </w:pPr>
    </w:p>
    <w:p w:rsidR="00B31744" w:rsidRDefault="0046472E" w:rsidP="0046472E">
      <w:pPr>
        <w:jc w:val="center"/>
        <w:rPr>
          <w:b/>
          <w:u w:val="single"/>
        </w:rPr>
      </w:pPr>
      <w:r>
        <w:rPr>
          <w:b/>
          <w:u w:val="single"/>
        </w:rPr>
        <w:t>FUN STUFF</w:t>
      </w:r>
    </w:p>
    <w:p w:rsidR="0046472E" w:rsidRPr="0046472E" w:rsidRDefault="0046472E" w:rsidP="00AD5F1F">
      <w:pPr>
        <w:jc w:val="both"/>
        <w:rPr>
          <w:b/>
          <w:u w:val="single"/>
        </w:rPr>
      </w:pPr>
    </w:p>
    <w:p w:rsidR="00B31744" w:rsidRDefault="0046472E" w:rsidP="00AD5F1F">
      <w:pPr>
        <w:jc w:val="both"/>
      </w:pPr>
      <w:r>
        <w:t xml:space="preserve">Do not be worried about your smartphone or TV spying on you. Your vacuum cleaner has been collecting dirt on your for years. </w:t>
      </w:r>
    </w:p>
    <w:p w:rsidR="0046472E" w:rsidRDefault="0046472E" w:rsidP="00AD5F1F">
      <w:pPr>
        <w:jc w:val="both"/>
      </w:pPr>
    </w:p>
    <w:p w:rsidR="0046472E" w:rsidRDefault="0046472E" w:rsidP="00AD5F1F">
      <w:pPr>
        <w:jc w:val="both"/>
      </w:pPr>
      <w:r>
        <w:t xml:space="preserve">I am at a place in my life where errands are starting to count as going out. </w:t>
      </w:r>
    </w:p>
    <w:p w:rsidR="0046472E" w:rsidRDefault="0046472E" w:rsidP="00AD5F1F">
      <w:pPr>
        <w:jc w:val="both"/>
      </w:pPr>
    </w:p>
    <w:p w:rsidR="0046472E" w:rsidRDefault="0046472E" w:rsidP="00AD5F1F">
      <w:pPr>
        <w:jc w:val="both"/>
      </w:pPr>
      <w:r>
        <w:t xml:space="preserve">A recent study has found women who carry a little extra weight live longer than men who mention it. </w:t>
      </w:r>
    </w:p>
    <w:p w:rsidR="00B31744" w:rsidRDefault="00B31744" w:rsidP="00AD5F1F">
      <w:pPr>
        <w:jc w:val="both"/>
      </w:pPr>
    </w:p>
    <w:p w:rsidR="00B31744" w:rsidRDefault="00B31744" w:rsidP="00AD5F1F">
      <w:pPr>
        <w:jc w:val="both"/>
      </w:pPr>
    </w:p>
    <w:p w:rsidR="0046472E" w:rsidRDefault="0046472E" w:rsidP="00AD5F1F">
      <w:pPr>
        <w:jc w:val="both"/>
        <w:rPr>
          <w:b/>
          <w:u w:val="single"/>
        </w:rPr>
      </w:pPr>
    </w:p>
    <w:p w:rsidR="007873C4" w:rsidRDefault="007873C4" w:rsidP="00D3242F">
      <w:pPr>
        <w:jc w:val="center"/>
        <w:rPr>
          <w:b/>
          <w:u w:val="single"/>
        </w:rPr>
      </w:pPr>
      <w:bookmarkStart w:id="0" w:name="_GoBack"/>
      <w:bookmarkEnd w:id="0"/>
    </w:p>
    <w:p w:rsidR="00D3242F" w:rsidRPr="00D3242F" w:rsidRDefault="00D3242F" w:rsidP="00D3242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ROTARY MINUTE</w:t>
      </w:r>
    </w:p>
    <w:p w:rsidR="00D3242F" w:rsidRPr="00D3242F" w:rsidRDefault="00D3242F" w:rsidP="00AD5F1F">
      <w:pPr>
        <w:jc w:val="both"/>
      </w:pPr>
    </w:p>
    <w:p w:rsidR="00D3242F" w:rsidRPr="00D3242F" w:rsidRDefault="00D3242F" w:rsidP="00AD5F1F">
      <w:pPr>
        <w:jc w:val="both"/>
      </w:pPr>
      <w:r w:rsidRPr="00D3242F">
        <w:t xml:space="preserve">Badminton has been a passion for Mike for many years. He began umpiring in 1988. Today he is an internationally certificated badminton umpire. He has umpired major tournaments throughout Canada and the world, including </w:t>
      </w:r>
      <w:r w:rsidR="00AD5F1F" w:rsidRPr="00D3242F">
        <w:t>two Olympic</w:t>
      </w:r>
      <w:r w:rsidRPr="00D3242F">
        <w:t xml:space="preserve"> Games. </w:t>
      </w:r>
    </w:p>
    <w:p w:rsidR="00D3242F" w:rsidRPr="00D3242F" w:rsidRDefault="00D3242F" w:rsidP="00AD5F1F">
      <w:pPr>
        <w:jc w:val="both"/>
      </w:pPr>
    </w:p>
    <w:p w:rsidR="00D3242F" w:rsidRPr="00D3242F" w:rsidRDefault="00D3242F" w:rsidP="00AD5F1F">
      <w:pPr>
        <w:jc w:val="both"/>
      </w:pPr>
      <w:r w:rsidRPr="00D3242F">
        <w:t>One year ago, March 11</w:t>
      </w:r>
      <w:r w:rsidRPr="00D3242F">
        <w:rPr>
          <w:vertAlign w:val="superscript"/>
        </w:rPr>
        <w:t>th</w:t>
      </w:r>
      <w:r w:rsidRPr="00D3242F">
        <w:t>, Mike was doing assessments at the 5 day All England Open Championships. This is the oldest badminton tournament in the world with purses totaling $ 1.1 million. As part of a family holiday, Janice and daughter Darby were also there.</w:t>
      </w:r>
    </w:p>
    <w:p w:rsidR="00D3242F" w:rsidRPr="00D3242F" w:rsidRDefault="00D3242F" w:rsidP="00AD5F1F">
      <w:pPr>
        <w:jc w:val="both"/>
      </w:pPr>
    </w:p>
    <w:p w:rsidR="00D3242F" w:rsidRPr="00D3242F" w:rsidRDefault="00D3242F" w:rsidP="00AD5F1F">
      <w:pPr>
        <w:jc w:val="both"/>
      </w:pPr>
      <w:r w:rsidRPr="00D3242F">
        <w:t xml:space="preserve">Impossible to imagine, the messaging came loud and clear – get back quickly, come home now while you can; the borders are being closed!  How scary is that?  One year later, </w:t>
      </w:r>
      <w:r w:rsidR="00AD5F1F">
        <w:t>most tournaments have been postponed or cancelled and those that happen are without spectators. Truly, we are in a</w:t>
      </w:r>
      <w:r w:rsidRPr="00D3242F">
        <w:t xml:space="preserve"> new uncertain world.</w:t>
      </w:r>
    </w:p>
    <w:p w:rsidR="00D3242F" w:rsidRPr="00D3242F" w:rsidRDefault="00D3242F" w:rsidP="00AD5F1F">
      <w:pPr>
        <w:jc w:val="both"/>
      </w:pPr>
    </w:p>
    <w:p w:rsidR="00D3242F" w:rsidRPr="00D3242F" w:rsidRDefault="00D3242F" w:rsidP="00AD5F1F">
      <w:pPr>
        <w:jc w:val="both"/>
      </w:pPr>
      <w:r w:rsidRPr="00D3242F">
        <w:t xml:space="preserve">Thank-you Mike for sharing. Congratulations to Darby for completing her U of Stirling Master’s degree in psychology online. </w:t>
      </w:r>
    </w:p>
    <w:p w:rsidR="00D3242F" w:rsidRPr="00D3242F" w:rsidRDefault="00D3242F" w:rsidP="00AD5F1F">
      <w:pPr>
        <w:jc w:val="both"/>
      </w:pPr>
    </w:p>
    <w:p w:rsidR="00AD5F1F" w:rsidRDefault="00AD5F1F" w:rsidP="00D3242F"/>
    <w:p w:rsidR="006A5B1C" w:rsidRPr="009031BD" w:rsidRDefault="006A5B1C" w:rsidP="009031BD">
      <w:pPr>
        <w:jc w:val="center"/>
        <w:rPr>
          <w:b/>
          <w:u w:val="single"/>
        </w:rPr>
      </w:pPr>
      <w:r w:rsidRPr="009031BD">
        <w:rPr>
          <w:b/>
          <w:u w:val="single"/>
        </w:rPr>
        <w:t>ROTARACT TRIVIA NIGHT</w:t>
      </w:r>
    </w:p>
    <w:p w:rsidR="00D3242F" w:rsidRDefault="00D3242F" w:rsidP="00D3242F"/>
    <w:p w:rsidR="00AD5F1F" w:rsidRDefault="00AD5F1F" w:rsidP="00AD5F1F">
      <w:pPr>
        <w:jc w:val="both"/>
      </w:pPr>
      <w:r>
        <w:t xml:space="preserve">A first for me, this was an interesting, enjoyable evening </w:t>
      </w:r>
      <w:r w:rsidR="007873C4">
        <w:t xml:space="preserve">- </w:t>
      </w:r>
      <w:r>
        <w:t xml:space="preserve">an activity </w:t>
      </w:r>
      <w:r w:rsidR="007873C4">
        <w:t xml:space="preserve">I would do again.  </w:t>
      </w:r>
    </w:p>
    <w:p w:rsidR="00AD5F1F" w:rsidRDefault="00AD5F1F" w:rsidP="00D3242F"/>
    <w:p w:rsidR="00AD5F1F" w:rsidRPr="00D3242F" w:rsidRDefault="00AD5F1F" w:rsidP="00D3242F"/>
    <w:p w:rsidR="00D3242F" w:rsidRPr="00D3242F" w:rsidRDefault="006A5B1C" w:rsidP="00D324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798310" y="4612640"/>
            <wp:positionH relativeFrom="column">
              <wp:align>center</wp:align>
            </wp:positionH>
            <wp:positionV relativeFrom="paragraph">
              <wp:posOffset>0</wp:posOffset>
            </wp:positionV>
            <wp:extent cx="187452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via Troph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42F" w:rsidRPr="00D3242F" w:rsidRDefault="00D3242F" w:rsidP="00D3242F"/>
    <w:p w:rsidR="00D3242F" w:rsidRPr="00D3242F" w:rsidRDefault="00D3242F" w:rsidP="00D3242F"/>
    <w:p w:rsidR="00D3242F" w:rsidRPr="00D3242F" w:rsidRDefault="00D3242F" w:rsidP="00D3242F"/>
    <w:p w:rsidR="00D3242F" w:rsidRDefault="00D3242F" w:rsidP="008C1CAD">
      <w:pPr>
        <w:jc w:val="both"/>
      </w:pPr>
    </w:p>
    <w:sectPr w:rsidR="00D3242F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95D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4A9"/>
    <w:rsid w:val="004805A9"/>
    <w:rsid w:val="0048092D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2987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329E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7C93-91A2-4377-8BEE-AA89411B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2413</Characters>
  <Application>Microsoft Office Word</Application>
  <DocSecurity>4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2021-03-02T00:47:00Z</cp:lastPrinted>
  <dcterms:created xsi:type="dcterms:W3CDTF">2021-03-24T04:09:00Z</dcterms:created>
  <dcterms:modified xsi:type="dcterms:W3CDTF">2021-03-24T04:09:00Z</dcterms:modified>
</cp:coreProperties>
</file>