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32"/>
          <w:szCs w:val="32"/>
        </w:rPr>
      </w:pPr>
      <w:r w:rsidRPr="0065236C">
        <w:rPr>
          <w:rFonts w:ascii="Tahoma" w:eastAsia="Times New Roman" w:hAnsi="Tahoma" w:cs="Tahoma"/>
          <w:b/>
          <w:color w:val="222222"/>
          <w:sz w:val="32"/>
          <w:szCs w:val="32"/>
        </w:rPr>
        <w:fldChar w:fldCharType="begin"/>
      </w:r>
      <w:r w:rsidRPr="0065236C">
        <w:rPr>
          <w:rFonts w:ascii="Tahoma" w:eastAsia="Times New Roman" w:hAnsi="Tahoma" w:cs="Tahoma"/>
          <w:b/>
          <w:color w:val="222222"/>
          <w:sz w:val="32"/>
          <w:szCs w:val="32"/>
        </w:rPr>
        <w:instrText xml:space="preserve"> HYPERLINK "https://portal.clubrunner.ca/826/Stories/club-honoured-by-the-rotary-foundation" </w:instrText>
      </w:r>
      <w:r w:rsidRPr="0065236C">
        <w:rPr>
          <w:rFonts w:ascii="Tahoma" w:eastAsia="Times New Roman" w:hAnsi="Tahoma" w:cs="Tahoma"/>
          <w:b/>
          <w:color w:val="222222"/>
          <w:sz w:val="32"/>
          <w:szCs w:val="32"/>
        </w:rPr>
        <w:fldChar w:fldCharType="separate"/>
      </w:r>
      <w:r w:rsidRPr="0065236C">
        <w:rPr>
          <w:rFonts w:ascii="bookman" w:eastAsia="Times New Roman" w:hAnsi="bookman" w:cs="Tahoma"/>
          <w:b/>
          <w:bCs/>
          <w:color w:val="000080"/>
          <w:sz w:val="32"/>
          <w:szCs w:val="32"/>
          <w:u w:val="single"/>
        </w:rPr>
        <w:t xml:space="preserve">Club </w:t>
      </w:r>
      <w:proofErr w:type="spellStart"/>
      <w:r w:rsidRPr="0065236C">
        <w:rPr>
          <w:rFonts w:ascii="bookman" w:eastAsia="Times New Roman" w:hAnsi="bookman" w:cs="Tahoma"/>
          <w:b/>
          <w:bCs/>
          <w:color w:val="000080"/>
          <w:sz w:val="32"/>
          <w:szCs w:val="32"/>
          <w:u w:val="single"/>
        </w:rPr>
        <w:t>Honoured</w:t>
      </w:r>
      <w:proofErr w:type="spellEnd"/>
      <w:r w:rsidRPr="0065236C">
        <w:rPr>
          <w:rFonts w:ascii="bookman" w:eastAsia="Times New Roman" w:hAnsi="bookman" w:cs="Tahoma"/>
          <w:b/>
          <w:bCs/>
          <w:color w:val="000080"/>
          <w:sz w:val="32"/>
          <w:szCs w:val="32"/>
          <w:u w:val="single"/>
        </w:rPr>
        <w:t xml:space="preserve"> by </w:t>
      </w:r>
      <w:proofErr w:type="gramStart"/>
      <w:r w:rsidRPr="0065236C">
        <w:rPr>
          <w:rFonts w:ascii="bookman" w:eastAsia="Times New Roman" w:hAnsi="bookman" w:cs="Tahoma"/>
          <w:b/>
          <w:bCs/>
          <w:color w:val="000080"/>
          <w:sz w:val="32"/>
          <w:szCs w:val="32"/>
          <w:u w:val="single"/>
        </w:rPr>
        <w:t>The</w:t>
      </w:r>
      <w:proofErr w:type="gramEnd"/>
      <w:r w:rsidRPr="0065236C">
        <w:rPr>
          <w:rFonts w:ascii="bookman" w:eastAsia="Times New Roman" w:hAnsi="bookman" w:cs="Tahoma"/>
          <w:b/>
          <w:bCs/>
          <w:color w:val="000080"/>
          <w:sz w:val="32"/>
          <w:szCs w:val="32"/>
          <w:u w:val="single"/>
        </w:rPr>
        <w:t xml:space="preserve"> Rotary Foundation</w:t>
      </w:r>
      <w:r w:rsidRPr="0065236C">
        <w:rPr>
          <w:rFonts w:ascii="Tahoma" w:eastAsia="Times New Roman" w:hAnsi="Tahoma" w:cs="Tahoma"/>
          <w:b/>
          <w:color w:val="222222"/>
          <w:sz w:val="32"/>
          <w:szCs w:val="32"/>
        </w:rPr>
        <w:fldChar w:fldCharType="end"/>
      </w:r>
    </w:p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:rsid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</w:rPr>
      </w:pPr>
      <w:r>
        <w:rPr>
          <w:rFonts w:ascii="Tahoma" w:eastAsia="Times New Roman" w:hAnsi="Tahoma" w:cs="Tahoma"/>
          <w:color w:val="555555"/>
          <w:sz w:val="20"/>
          <w:szCs w:val="20"/>
        </w:rPr>
        <w:t>Story written and p</w:t>
      </w:r>
      <w:r w:rsidRPr="0065236C">
        <w:rPr>
          <w:rFonts w:ascii="Tahoma" w:eastAsia="Times New Roman" w:hAnsi="Tahoma" w:cs="Tahoma"/>
          <w:color w:val="555555"/>
          <w:sz w:val="20"/>
          <w:szCs w:val="20"/>
        </w:rPr>
        <w:t>osted by Ed Kolybaba on Nov 24, 2016</w:t>
      </w:r>
    </w:p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</w:rPr>
      </w:pPr>
    </w:p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-42529</wp:posOffset>
                </wp:positionH>
                <wp:positionV relativeFrom="paragraph">
                  <wp:posOffset>130840</wp:posOffset>
                </wp:positionV>
                <wp:extent cx="925018" cy="584790"/>
                <wp:effectExtent l="0" t="0" r="889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18" cy="58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36C" w:rsidRDefault="0065236C">
                            <w:r w:rsidRPr="0065236C">
                              <w:rPr>
                                <w:rFonts w:ascii="Tahoma" w:eastAsia="Times New Roman" w:hAnsi="Tahoma" w:cs="Tahoma"/>
                                <w:noProof/>
                                <w:color w:val="0A4F7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11E070" wp14:editId="4EDBF27E">
                                  <wp:extent cx="776162" cy="474350"/>
                                  <wp:effectExtent l="0" t="0" r="5080" b="1905"/>
                                  <wp:docPr id="4" name="Picture 4" descr="https://clubrunner.blob.core.windows.net/00000000826/thumb/Images/85d8cb77-4d59-4140-8f8a-b10aa4d4c11d.JPG?_=636466396676828350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lubrunner.blob.core.windows.net/00000000826/thumb/Images/85d8cb77-4d59-4140-8f8a-b10aa4d4c11d.JPG?_=636466396676828350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869" cy="47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5pt;margin-top:10.3pt;width:72.85pt;height:4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" fillcolor="white [3201]" stroked="f" strokeweight=".5pt">
                <v:textbox>
                  <w:txbxContent>
                    <w:p w:rsidR="0065236C" w:rsidRDefault="0065236C">
                      <w:r w:rsidRPr="0065236C">
                        <w:rPr>
                          <w:rFonts w:ascii="Tahoma" w:eastAsia="Times New Roman" w:hAnsi="Tahoma" w:cs="Tahoma"/>
                          <w:noProof/>
                          <w:color w:val="0A4F7F"/>
                          <w:sz w:val="20"/>
                          <w:szCs w:val="20"/>
                        </w:rPr>
                        <w:drawing>
                          <wp:inline distT="0" distB="0" distL="0" distR="0" wp14:anchorId="3E11E070" wp14:editId="4EDBF27E">
                            <wp:extent cx="776162" cy="474350"/>
                            <wp:effectExtent l="0" t="0" r="5080" b="1905"/>
                            <wp:docPr id="4" name="Picture 4" descr="https://clubrunner.blob.core.windows.net/00000000826/thumb/Images/85d8cb77-4d59-4140-8f8a-b10aa4d4c11d.JPG?_=636466396676828350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lubrunner.blob.core.windows.net/00000000826/thumb/Images/85d8cb77-4d59-4140-8f8a-b10aa4d4c11d.JPG?_=636466396676828350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869" cy="47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</w:t>
      </w:r>
      <w:r w:rsidRPr="0065236C">
        <w:rPr>
          <w:rFonts w:ascii="Tahoma" w:eastAsia="Times New Roman" w:hAnsi="Tahoma" w:cs="Tahoma"/>
          <w:color w:val="222222"/>
          <w:sz w:val="20"/>
          <w:szCs w:val="20"/>
        </w:rPr>
        <w:t xml:space="preserve">The Rotary Club of Kelowna Sunrise was once again </w:t>
      </w:r>
      <w:proofErr w:type="spellStart"/>
      <w:r w:rsidRPr="0065236C">
        <w:rPr>
          <w:rFonts w:ascii="Tahoma" w:eastAsia="Times New Roman" w:hAnsi="Tahoma" w:cs="Tahoma"/>
          <w:color w:val="222222"/>
          <w:sz w:val="20"/>
          <w:szCs w:val="20"/>
        </w:rPr>
        <w:t>honoured</w:t>
      </w:r>
      <w:proofErr w:type="spellEnd"/>
      <w:r w:rsidRPr="0065236C">
        <w:rPr>
          <w:rFonts w:ascii="Tahoma" w:eastAsia="Times New Roman" w:hAnsi="Tahoma" w:cs="Tahoma"/>
          <w:color w:val="222222"/>
          <w:sz w:val="20"/>
          <w:szCs w:val="20"/>
        </w:rPr>
        <w:t xml:space="preserve"> by The Rotary Foundation </w:t>
      </w:r>
    </w:p>
    <w:p w:rsid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</w:t>
      </w:r>
      <w:proofErr w:type="gramStart"/>
      <w:r w:rsidRPr="0065236C">
        <w:rPr>
          <w:rFonts w:ascii="Tahoma" w:eastAsia="Times New Roman" w:hAnsi="Tahoma" w:cs="Tahoma"/>
          <w:color w:val="222222"/>
          <w:sz w:val="20"/>
          <w:szCs w:val="20"/>
        </w:rPr>
        <w:t>for</w:t>
      </w:r>
      <w:proofErr w:type="gramEnd"/>
      <w:r w:rsidRPr="0065236C">
        <w:rPr>
          <w:rFonts w:ascii="Tahoma" w:eastAsia="Times New Roman" w:hAnsi="Tahoma" w:cs="Tahoma"/>
          <w:color w:val="222222"/>
          <w:sz w:val="20"/>
          <w:szCs w:val="20"/>
        </w:rPr>
        <w:t xml:space="preserve"> its outstanding support for the Foundation through its annual donations to the Annual </w:t>
      </w:r>
    </w:p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</w:t>
      </w:r>
      <w:proofErr w:type="gramStart"/>
      <w:r w:rsidRPr="0065236C">
        <w:rPr>
          <w:rFonts w:ascii="Tahoma" w:eastAsia="Times New Roman" w:hAnsi="Tahoma" w:cs="Tahoma"/>
          <w:color w:val="222222"/>
          <w:sz w:val="20"/>
          <w:szCs w:val="20"/>
        </w:rPr>
        <w:t xml:space="preserve">Fund and </w:t>
      </w:r>
      <w:proofErr w:type="spellStart"/>
      <w:r w:rsidRPr="0065236C">
        <w:rPr>
          <w:rFonts w:ascii="Tahoma" w:eastAsia="Times New Roman" w:hAnsi="Tahoma" w:cs="Tahoma"/>
          <w:color w:val="222222"/>
          <w:sz w:val="20"/>
          <w:szCs w:val="20"/>
        </w:rPr>
        <w:t>PolioPlus</w:t>
      </w:r>
      <w:proofErr w:type="spellEnd"/>
      <w:r w:rsidRPr="0065236C">
        <w:rPr>
          <w:rFonts w:ascii="Tahoma" w:eastAsia="Times New Roman" w:hAnsi="Tahoma" w:cs="Tahoma"/>
          <w:color w:val="222222"/>
          <w:sz w:val="20"/>
          <w:szCs w:val="20"/>
        </w:rPr>
        <w:t xml:space="preserve"> Fund.</w:t>
      </w:r>
      <w:proofErr w:type="gramEnd"/>
      <w:r w:rsidRPr="0065236C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>On Friday, November 25</w:t>
      </w:r>
      <w:r w:rsidRPr="0065236C">
        <w:rPr>
          <w:rFonts w:ascii="Tahoma" w:eastAsia="Times New Roman" w:hAnsi="Tahoma" w:cs="Tahoma"/>
          <w:color w:val="222222"/>
          <w:sz w:val="20"/>
          <w:szCs w:val="20"/>
          <w:vertAlign w:val="superscript"/>
        </w:rPr>
        <w:t>th</w:t>
      </w:r>
      <w:r w:rsidRPr="0065236C">
        <w:rPr>
          <w:rFonts w:ascii="Tahoma" w:eastAsia="Times New Roman" w:hAnsi="Tahoma" w:cs="Tahoma"/>
          <w:color w:val="222222"/>
          <w:sz w:val="20"/>
          <w:szCs w:val="20"/>
        </w:rPr>
        <w:t>, Huck Parfeniuk, the Director of the club’s Foundation Committee, presented past-president Bill Reynolds (2015-16), with a banner for achieving a status of a "100 percent Foundation Giving Club", the fifth major award it has received over the past four years.  The banner is presented to clubs worldwide when every dues-paying member of the club contributes to the Foundation and when the club achieves a US$100 average giving per member during the Rotary year.  </w:t>
      </w:r>
    </w:p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65236C" w:rsidRPr="0065236C" w:rsidRDefault="0065236C" w:rsidP="0065236C">
      <w:pPr>
        <w:pStyle w:val="Title"/>
        <w:rPr>
          <w:rFonts w:eastAsia="Times New Roman"/>
        </w:rPr>
      </w:pPr>
      <w:r w:rsidRPr="0065236C">
        <w:rPr>
          <w:rFonts w:eastAsia="Times New Roman"/>
          <w:noProof/>
        </w:rPr>
        <w:drawing>
          <wp:inline distT="0" distB="0" distL="0" distR="0" wp14:anchorId="0EF4E8AC" wp14:editId="648EB898">
            <wp:extent cx="2860040" cy="2668905"/>
            <wp:effectExtent l="0" t="0" r="0" b="0"/>
            <wp:docPr id="2" name="Picture 2" descr="https://clubrunner.blob.core.windows.net/00000000826/Images/IMG_036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00826/Images/IMG_0367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236C" w:rsidRPr="0065236C" w:rsidRDefault="0065236C" w:rsidP="006523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>From a letter received by the club from The Rotary Foundation, Huck shared that Kelowna Sunrise club was:</w:t>
      </w:r>
    </w:p>
    <w:p w:rsidR="0065236C" w:rsidRPr="0065236C" w:rsidRDefault="0065236C" w:rsidP="00652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>One of only 1,564 to achieve</w:t>
      </w:r>
      <w:r w:rsidRPr="0065236C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 Top Three Highest in Per Capita Annual Giving</w:t>
      </w:r>
      <w:r w:rsidRPr="0065236C">
        <w:rPr>
          <w:rFonts w:ascii="Tahoma" w:eastAsia="Times New Roman" w:hAnsi="Tahoma" w:cs="Tahoma"/>
          <w:color w:val="222222"/>
          <w:sz w:val="20"/>
          <w:szCs w:val="20"/>
        </w:rPr>
        <w:t> honors in their district</w:t>
      </w:r>
    </w:p>
    <w:p w:rsidR="0065236C" w:rsidRPr="0065236C" w:rsidRDefault="0065236C" w:rsidP="00652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>One of only 2,253 clubs worldwide to attain status as an </w:t>
      </w:r>
      <w:r w:rsidRPr="0065236C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100% Rotary Foundation Sustaining Member Club (Every Rotarian, Every Year/Sustaining Club</w:t>
      </w:r>
      <w:r w:rsidRPr="0065236C">
        <w:rPr>
          <w:rFonts w:ascii="Tahoma" w:eastAsia="Times New Roman" w:hAnsi="Tahoma" w:cs="Tahoma"/>
          <w:color w:val="222222"/>
          <w:sz w:val="20"/>
          <w:szCs w:val="20"/>
        </w:rPr>
        <w:t>) </w:t>
      </w:r>
    </w:p>
    <w:p w:rsidR="0065236C" w:rsidRPr="0065236C" w:rsidRDefault="0065236C" w:rsidP="00652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>One of 4,609 clubs worldwide to become 100% Foundation Giving Club, an award achieved when every dues-paying member within a club contributes to the Rotary Foundation and the average contribution is at least US $!00 to an Rotary Foundation gift designation</w:t>
      </w:r>
    </w:p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 xml:space="preserve">Additionally, The Rotary Foundation acknowledged the club’s attainment in achieving its 2015-16 </w:t>
      </w:r>
      <w:proofErr w:type="gramStart"/>
      <w:r w:rsidRPr="0065236C">
        <w:rPr>
          <w:rFonts w:ascii="Tahoma" w:eastAsia="Times New Roman" w:hAnsi="Tahoma" w:cs="Tahoma"/>
          <w:color w:val="222222"/>
          <w:sz w:val="20"/>
          <w:szCs w:val="20"/>
        </w:rPr>
        <w:t>goal</w:t>
      </w:r>
      <w:proofErr w:type="gramEnd"/>
      <w:r w:rsidRPr="0065236C">
        <w:rPr>
          <w:rFonts w:ascii="Tahoma" w:eastAsia="Times New Roman" w:hAnsi="Tahoma" w:cs="Tahoma"/>
          <w:color w:val="222222"/>
          <w:sz w:val="20"/>
          <w:szCs w:val="20"/>
        </w:rPr>
        <w:t xml:space="preserve"> to donate at least US$1500 to the </w:t>
      </w:r>
      <w:proofErr w:type="spellStart"/>
      <w:r w:rsidRPr="0065236C">
        <w:rPr>
          <w:rFonts w:ascii="Tahoma" w:eastAsia="Times New Roman" w:hAnsi="Tahoma" w:cs="Tahoma"/>
          <w:color w:val="222222"/>
          <w:sz w:val="20"/>
          <w:szCs w:val="20"/>
        </w:rPr>
        <w:t>PolioPlus</w:t>
      </w:r>
      <w:proofErr w:type="spellEnd"/>
      <w:r w:rsidRPr="0065236C">
        <w:rPr>
          <w:rFonts w:ascii="Tahoma" w:eastAsia="Times New Roman" w:hAnsi="Tahoma" w:cs="Tahoma"/>
          <w:color w:val="222222"/>
          <w:sz w:val="20"/>
          <w:szCs w:val="20"/>
        </w:rPr>
        <w:t xml:space="preserve"> Fund with a Certificate.  In fact, the club had actually made a donation of US$2068.</w:t>
      </w:r>
    </w:p>
    <w:p w:rsidR="0065236C" w:rsidRPr="0065236C" w:rsidRDefault="0065236C" w:rsidP="006523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65236C" w:rsidRPr="0065236C" w:rsidRDefault="0065236C" w:rsidP="0065236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65236C">
        <w:rPr>
          <w:rFonts w:ascii="Tahoma" w:eastAsia="Times New Roman" w:hAnsi="Tahoma" w:cs="Tahoma"/>
          <w:color w:val="222222"/>
          <w:sz w:val="20"/>
          <w:szCs w:val="20"/>
        </w:rPr>
        <w:t>Huck expressed that these great achievements have been attained with the guidance of Linda Frandsen as Director, along with her committee during the 2015-16 Rotary year.</w:t>
      </w:r>
    </w:p>
    <w:p w:rsidR="004F1F25" w:rsidRDefault="004F1F25"/>
    <w:sectPr w:rsidR="004F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4220"/>
    <w:multiLevelType w:val="multilevel"/>
    <w:tmpl w:val="2F1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6C"/>
    <w:rsid w:val="004F1F25"/>
    <w:rsid w:val="006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6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6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70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0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lubrunner.ca/826/Stories/club-honoured-by-the-rotary-found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2017-11-19T20:15:00Z</dcterms:created>
  <dcterms:modified xsi:type="dcterms:W3CDTF">2017-11-19T20:20:00Z</dcterms:modified>
</cp:coreProperties>
</file>