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2AB704EE" w14:textId="3A668DEC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Rotary Board </w:t>
      </w:r>
      <w:r w:rsidR="002D5EBD">
        <w:rPr>
          <w:b/>
          <w:bCs/>
          <w:sz w:val="36"/>
          <w:szCs w:val="36"/>
          <w:lang w:val="en-US"/>
        </w:rPr>
        <w:t>Minutes</w:t>
      </w:r>
    </w:p>
    <w:p w14:paraId="4A44F933" w14:textId="765CA190" w:rsidR="005C48D8" w:rsidRDefault="0093615C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Ma</w:t>
      </w:r>
      <w:r w:rsidR="009B3F10">
        <w:rPr>
          <w:b/>
          <w:bCs/>
          <w:sz w:val="36"/>
          <w:szCs w:val="36"/>
          <w:lang w:val="en-US"/>
        </w:rPr>
        <w:t>y 7th</w:t>
      </w:r>
      <w:r w:rsidR="00044AA1">
        <w:rPr>
          <w:b/>
          <w:bCs/>
          <w:sz w:val="36"/>
          <w:szCs w:val="36"/>
        </w:rPr>
        <w:t xml:space="preserve">, 2024 </w:t>
      </w:r>
      <w:r w:rsidR="00044AA1">
        <w:rPr>
          <w:b/>
          <w:bCs/>
          <w:sz w:val="36"/>
          <w:szCs w:val="36"/>
          <w:lang w:val="en-US"/>
        </w:rPr>
        <w:t>– In-Person Meeting</w:t>
      </w:r>
    </w:p>
    <w:p w14:paraId="5318F217" w14:textId="77777777" w:rsidR="005C48D8" w:rsidRDefault="00000000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3A3418FD" w14:textId="6B7E6184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order/Roll Call</w:t>
      </w:r>
      <w:r w:rsidR="008B5314">
        <w:rPr>
          <w:rFonts w:ascii="Arial" w:hAnsi="Arial"/>
          <w:sz w:val="24"/>
          <w:szCs w:val="24"/>
        </w:rPr>
        <w:t xml:space="preserve"> – 12:03 – Approved by </w:t>
      </w:r>
      <w:r w:rsidR="00A01BE2">
        <w:rPr>
          <w:rFonts w:ascii="Arial" w:hAnsi="Arial"/>
          <w:sz w:val="24"/>
          <w:szCs w:val="24"/>
        </w:rPr>
        <w:t>consensus.</w:t>
      </w:r>
      <w:r w:rsidR="008B5314">
        <w:rPr>
          <w:rFonts w:ascii="Arial" w:hAnsi="Arial"/>
          <w:sz w:val="24"/>
          <w:szCs w:val="24"/>
        </w:rPr>
        <w:t xml:space="preserve"> </w:t>
      </w:r>
    </w:p>
    <w:p w14:paraId="68E15864" w14:textId="77777777" w:rsidR="002D5EBD" w:rsidRDefault="002D5EBD" w:rsidP="002D5EBD">
      <w:pPr>
        <w:rPr>
          <w:rFonts w:ascii="Arial" w:hAnsi="Arial"/>
        </w:rPr>
      </w:pPr>
    </w:p>
    <w:p w14:paraId="77E57DA6" w14:textId="4744EF40" w:rsidR="002D5EBD" w:rsidRDefault="002D5EBD" w:rsidP="002D5EBD">
      <w:pPr>
        <w:ind w:left="720"/>
        <w:rPr>
          <w:rFonts w:ascii="Arial" w:hAnsi="Arial"/>
        </w:rPr>
      </w:pPr>
      <w:r>
        <w:rPr>
          <w:rFonts w:ascii="Arial" w:hAnsi="Arial"/>
        </w:rPr>
        <w:t>Present:</w:t>
      </w:r>
      <w:r w:rsidR="008B5314">
        <w:rPr>
          <w:rFonts w:ascii="Arial" w:hAnsi="Arial"/>
        </w:rPr>
        <w:t xml:space="preserve"> Dale, Joanna, Pat, Jillian, Steve, Nick, Todd and Stephanie</w:t>
      </w:r>
    </w:p>
    <w:p w14:paraId="593EF3BC" w14:textId="77777777" w:rsidR="002D5EBD" w:rsidRDefault="002D5EBD" w:rsidP="002D5EBD">
      <w:pPr>
        <w:ind w:left="720"/>
        <w:rPr>
          <w:rFonts w:ascii="Arial" w:hAnsi="Arial"/>
        </w:rPr>
      </w:pPr>
    </w:p>
    <w:p w14:paraId="6BE44487" w14:textId="1BD95B47" w:rsidR="002D5EBD" w:rsidRDefault="002D5EBD" w:rsidP="002D5EBD">
      <w:pPr>
        <w:ind w:left="720"/>
        <w:rPr>
          <w:rFonts w:ascii="Arial" w:hAnsi="Arial"/>
        </w:rPr>
      </w:pPr>
      <w:r>
        <w:rPr>
          <w:rFonts w:ascii="Arial" w:hAnsi="Arial"/>
        </w:rPr>
        <w:t>Absent:</w:t>
      </w:r>
      <w:r w:rsidR="008B5314">
        <w:rPr>
          <w:rFonts w:ascii="Arial" w:hAnsi="Arial"/>
        </w:rPr>
        <w:t xml:space="preserve"> Loralee, Donna, Karla, Murray and Tracy</w:t>
      </w:r>
    </w:p>
    <w:p w14:paraId="59E77A21" w14:textId="77777777" w:rsidR="002D5EBD" w:rsidRDefault="002D5EBD" w:rsidP="002D5EBD">
      <w:pPr>
        <w:ind w:left="720"/>
        <w:rPr>
          <w:rFonts w:ascii="Arial" w:hAnsi="Arial"/>
        </w:rPr>
      </w:pPr>
    </w:p>
    <w:p w14:paraId="15B5E9C7" w14:textId="2218B55D" w:rsidR="002D5EBD" w:rsidRPr="002D5EBD" w:rsidRDefault="002D5EBD" w:rsidP="002D5EBD">
      <w:pPr>
        <w:ind w:left="720"/>
        <w:rPr>
          <w:rFonts w:ascii="Arial" w:hAnsi="Arial"/>
        </w:rPr>
      </w:pPr>
      <w:r>
        <w:rPr>
          <w:rFonts w:ascii="Arial" w:hAnsi="Arial"/>
        </w:rPr>
        <w:t>Guests:</w:t>
      </w:r>
      <w:r w:rsidR="00A01BE2">
        <w:rPr>
          <w:rFonts w:ascii="Arial" w:hAnsi="Arial"/>
        </w:rPr>
        <w:t xml:space="preserve"> None.</w:t>
      </w:r>
    </w:p>
    <w:p w14:paraId="7BAF832A" w14:textId="36321BBB" w:rsidR="005C48D8" w:rsidRPr="0093615C" w:rsidRDefault="00952845" w:rsidP="0093615C">
      <w:pPr>
        <w:rPr>
          <w:rFonts w:ascii="Arial" w:eastAsia="Arial" w:hAnsi="Arial" w:cs="Arial"/>
        </w:rPr>
      </w:pPr>
      <w:r w:rsidRPr="0093615C">
        <w:rPr>
          <w:rFonts w:ascii="Arial" w:eastAsia="Arial" w:hAnsi="Arial" w:cs="Arial"/>
        </w:rPr>
        <w:t xml:space="preserve"> </w:t>
      </w:r>
    </w:p>
    <w:p w14:paraId="1747D99F" w14:textId="03758113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Approval/Amendments of </w:t>
      </w:r>
      <w:r w:rsidR="0093615C">
        <w:rPr>
          <w:rFonts w:ascii="Arial" w:hAnsi="Arial"/>
          <w:sz w:val="24"/>
          <w:szCs w:val="24"/>
        </w:rPr>
        <w:t xml:space="preserve">the </w:t>
      </w:r>
      <w:r w:rsidR="009B3F10">
        <w:rPr>
          <w:rFonts w:ascii="Arial" w:hAnsi="Arial"/>
          <w:sz w:val="24"/>
          <w:szCs w:val="24"/>
        </w:rPr>
        <w:t>March 26</w:t>
      </w:r>
      <w:r w:rsidR="009E0FD1">
        <w:rPr>
          <w:rFonts w:ascii="Arial" w:hAnsi="Arial"/>
          <w:sz w:val="24"/>
          <w:szCs w:val="24"/>
        </w:rPr>
        <w:t>,</w:t>
      </w:r>
      <w:r w:rsidR="00952845"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202</w:t>
      </w:r>
      <w:r w:rsidR="009E0FD1">
        <w:rPr>
          <w:rFonts w:ascii="Arial" w:hAnsi="Arial"/>
          <w:sz w:val="24"/>
          <w:szCs w:val="24"/>
        </w:rPr>
        <w:t>4</w:t>
      </w:r>
      <w:proofErr w:type="gramEnd"/>
      <w:r>
        <w:rPr>
          <w:rFonts w:ascii="Arial" w:hAnsi="Arial"/>
          <w:sz w:val="24"/>
          <w:szCs w:val="24"/>
        </w:rPr>
        <w:t xml:space="preserve"> minutes</w:t>
      </w:r>
      <w:r w:rsidR="008B5314">
        <w:rPr>
          <w:rFonts w:ascii="Arial" w:hAnsi="Arial"/>
          <w:sz w:val="24"/>
          <w:szCs w:val="24"/>
        </w:rPr>
        <w:t xml:space="preserve"> – Approved by consensus </w:t>
      </w:r>
    </w:p>
    <w:p w14:paraId="3A7469E0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BDC49DF" w14:textId="11D1A8DB" w:rsidR="005C48D8" w:rsidRDefault="0000000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Additions to/Approval of the Agenda</w:t>
      </w:r>
      <w:r w:rsidR="008B5314">
        <w:rPr>
          <w:rFonts w:ascii="Arial" w:hAnsi="Arial"/>
          <w:sz w:val="24"/>
          <w:szCs w:val="24"/>
        </w:rPr>
        <w:t xml:space="preserve"> – Pat moved that we add </w:t>
      </w:r>
      <w:r w:rsidR="00A01BE2">
        <w:rPr>
          <w:rFonts w:ascii="Arial" w:hAnsi="Arial"/>
          <w:sz w:val="24"/>
          <w:szCs w:val="24"/>
        </w:rPr>
        <w:t xml:space="preserve">the </w:t>
      </w:r>
      <w:r w:rsidR="008B5314">
        <w:rPr>
          <w:rFonts w:ascii="Arial" w:hAnsi="Arial"/>
          <w:sz w:val="24"/>
          <w:szCs w:val="24"/>
        </w:rPr>
        <w:t xml:space="preserve">Friendship </w:t>
      </w:r>
      <w:r w:rsidR="00A01BE2">
        <w:rPr>
          <w:rFonts w:ascii="Arial" w:hAnsi="Arial"/>
          <w:sz w:val="24"/>
          <w:szCs w:val="24"/>
        </w:rPr>
        <w:t>E</w:t>
      </w:r>
      <w:r w:rsidR="008B5314">
        <w:rPr>
          <w:rFonts w:ascii="Arial" w:hAnsi="Arial"/>
          <w:sz w:val="24"/>
          <w:szCs w:val="24"/>
        </w:rPr>
        <w:t xml:space="preserve">xchange to business arising from the minutes.  – Approved as amended by consensus.  </w:t>
      </w:r>
    </w:p>
    <w:p w14:paraId="6E9B4217" w14:textId="77777777" w:rsidR="009E0FD1" w:rsidRPr="009E0FD1" w:rsidRDefault="009E0FD1" w:rsidP="009E0FD1">
      <w:pPr>
        <w:rPr>
          <w:rFonts w:ascii="Arial" w:hAnsi="Arial"/>
        </w:rPr>
      </w:pPr>
    </w:p>
    <w:p w14:paraId="1D0AB5B3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Treasurers Report – Joanna </w:t>
      </w:r>
    </w:p>
    <w:p w14:paraId="066DAB6A" w14:textId="77777777" w:rsidR="008E34D6" w:rsidRDefault="008E34D6" w:rsidP="008E34D6">
      <w:pPr>
        <w:rPr>
          <w:rFonts w:ascii="Arial" w:hAnsi="Arial"/>
        </w:rPr>
      </w:pPr>
    </w:p>
    <w:p w14:paraId="07DAD40D" w14:textId="2AE1A5E1" w:rsidR="008B5314" w:rsidRPr="008E34D6" w:rsidRDefault="008B5314" w:rsidP="008E34D6">
      <w:pPr>
        <w:ind w:left="720"/>
        <w:rPr>
          <w:rFonts w:ascii="Arial" w:hAnsi="Arial"/>
        </w:rPr>
      </w:pPr>
      <w:r w:rsidRPr="008E34D6">
        <w:rPr>
          <w:rFonts w:ascii="Arial" w:hAnsi="Arial"/>
        </w:rPr>
        <w:t xml:space="preserve">No formal report.  Verbal report - $68,500 profits from </w:t>
      </w:r>
      <w:proofErr w:type="spellStart"/>
      <w:r w:rsidRPr="008E34D6">
        <w:rPr>
          <w:rFonts w:ascii="Arial" w:hAnsi="Arial"/>
        </w:rPr>
        <w:t>LobsterFest</w:t>
      </w:r>
      <w:proofErr w:type="spellEnd"/>
      <w:r w:rsidRPr="008E34D6">
        <w:rPr>
          <w:rFonts w:ascii="Arial" w:hAnsi="Arial"/>
        </w:rPr>
        <w:t xml:space="preserve">.  </w:t>
      </w:r>
      <w:r w:rsidR="008E34D6">
        <w:rPr>
          <w:rFonts w:ascii="Arial" w:hAnsi="Arial"/>
        </w:rPr>
        <w:t xml:space="preserve">Joanna and Steve discussed an upcoming budgeting meeting.  </w:t>
      </w:r>
    </w:p>
    <w:p w14:paraId="3EE944A8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BB11B7" w14:textId="688AFA89" w:rsidR="001B65EF" w:rsidRDefault="00000000" w:rsidP="001B65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Arising from the Minutes</w:t>
      </w:r>
    </w:p>
    <w:p w14:paraId="04368BFF" w14:textId="77777777" w:rsidR="00E76EEF" w:rsidRPr="00E76EEF" w:rsidRDefault="00E76EEF" w:rsidP="00E76EEF">
      <w:pPr>
        <w:rPr>
          <w:rFonts w:ascii="Arial" w:hAnsi="Arial"/>
        </w:rPr>
      </w:pPr>
    </w:p>
    <w:p w14:paraId="7A2BFA84" w14:textId="5169A5AD" w:rsidR="00E76EEF" w:rsidRDefault="00E76EEF" w:rsidP="00E76EE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Lobsterfest</w:t>
      </w:r>
      <w:r w:rsidR="008B5314">
        <w:rPr>
          <w:rFonts w:ascii="Arial" w:hAnsi="Arial"/>
          <w:sz w:val="24"/>
          <w:szCs w:val="24"/>
        </w:rPr>
        <w:t xml:space="preserve"> – Board reviewed the sponsorship package.  </w:t>
      </w:r>
      <w:r w:rsidR="008E34D6">
        <w:rPr>
          <w:rFonts w:ascii="Arial" w:hAnsi="Arial"/>
          <w:sz w:val="24"/>
          <w:szCs w:val="24"/>
        </w:rPr>
        <w:t xml:space="preserve">Nick said that Keith and </w:t>
      </w:r>
      <w:r w:rsidR="000022D4">
        <w:rPr>
          <w:rFonts w:ascii="Arial" w:hAnsi="Arial"/>
          <w:sz w:val="24"/>
          <w:szCs w:val="24"/>
        </w:rPr>
        <w:t>Scott</w:t>
      </w:r>
      <w:r w:rsidR="008E34D6">
        <w:rPr>
          <w:rFonts w:ascii="Arial" w:hAnsi="Arial"/>
          <w:sz w:val="24"/>
          <w:szCs w:val="24"/>
        </w:rPr>
        <w:t xml:space="preserve"> would co-chair the committee next year.  Lobster tails were received well.  Next year we may go </w:t>
      </w:r>
      <w:r w:rsidR="00AD56F2">
        <w:rPr>
          <w:rFonts w:ascii="Arial" w:hAnsi="Arial"/>
          <w:sz w:val="24"/>
          <w:szCs w:val="24"/>
        </w:rPr>
        <w:t xml:space="preserve">with </w:t>
      </w:r>
      <w:r w:rsidR="008E34D6">
        <w:rPr>
          <w:rFonts w:ascii="Arial" w:hAnsi="Arial"/>
          <w:sz w:val="24"/>
          <w:szCs w:val="24"/>
        </w:rPr>
        <w:t xml:space="preserve">prime rib, shrimp and one lobster tail.  </w:t>
      </w:r>
    </w:p>
    <w:p w14:paraId="1939616A" w14:textId="77777777" w:rsidR="008B5314" w:rsidRPr="001B65EF" w:rsidRDefault="008B5314" w:rsidP="00AD56F2">
      <w:pPr>
        <w:pStyle w:val="ListParagraph"/>
        <w:spacing w:after="0" w:line="240" w:lineRule="auto"/>
        <w:rPr>
          <w:rFonts w:ascii="Arial" w:hAnsi="Arial"/>
          <w:sz w:val="24"/>
          <w:szCs w:val="24"/>
        </w:rPr>
      </w:pPr>
    </w:p>
    <w:p w14:paraId="5D4A94D8" w14:textId="77777777" w:rsidR="001B65EF" w:rsidRPr="001B65EF" w:rsidRDefault="001B65EF" w:rsidP="001B65EF">
      <w:pPr>
        <w:ind w:left="720"/>
        <w:rPr>
          <w:rFonts w:ascii="Arial" w:eastAsia="Arial" w:hAnsi="Arial" w:cs="Arial"/>
        </w:rPr>
      </w:pPr>
    </w:p>
    <w:p w14:paraId="0755F4FD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Business</w:t>
      </w:r>
    </w:p>
    <w:p w14:paraId="217A2C6A" w14:textId="77777777" w:rsidR="001B65EF" w:rsidRDefault="001B65EF" w:rsidP="001B65EF">
      <w:pPr>
        <w:rPr>
          <w:rFonts w:ascii="Arial" w:hAnsi="Arial"/>
        </w:rPr>
      </w:pPr>
    </w:p>
    <w:p w14:paraId="00F3981E" w14:textId="542CA49F" w:rsidR="001B65EF" w:rsidRPr="000035FD" w:rsidRDefault="001B65EF" w:rsidP="001B65EF">
      <w:pPr>
        <w:pStyle w:val="ListParagraph"/>
        <w:numPr>
          <w:ilvl w:val="0"/>
          <w:numId w:val="11"/>
        </w:numPr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Club Awards</w:t>
      </w:r>
      <w:r w:rsidR="008E34D6">
        <w:rPr>
          <w:rFonts w:ascii="Arial" w:hAnsi="Arial"/>
          <w:sz w:val="24"/>
          <w:szCs w:val="24"/>
        </w:rPr>
        <w:t xml:space="preserve"> – Pat said that Dale choses and Stephanie orders.  Todd will assist with the </w:t>
      </w:r>
      <w:r w:rsidR="008E34D6" w:rsidRPr="000022D4">
        <w:rPr>
          <w:rFonts w:ascii="Arial" w:hAnsi="Arial"/>
          <w:sz w:val="24"/>
          <w:szCs w:val="24"/>
          <w:highlight w:val="yellow"/>
        </w:rPr>
        <w:t>Bernie C</w:t>
      </w:r>
      <w:r w:rsidR="008E34D6">
        <w:rPr>
          <w:rFonts w:ascii="Arial" w:hAnsi="Arial"/>
          <w:sz w:val="24"/>
          <w:szCs w:val="24"/>
        </w:rPr>
        <w:t>ar</w:t>
      </w:r>
      <w:r w:rsidR="00AD56F2">
        <w:rPr>
          <w:rFonts w:ascii="Arial" w:hAnsi="Arial"/>
          <w:sz w:val="24"/>
          <w:szCs w:val="24"/>
        </w:rPr>
        <w:t xml:space="preserve">rier </w:t>
      </w:r>
      <w:r w:rsidR="008E34D6">
        <w:rPr>
          <w:rFonts w:ascii="Arial" w:hAnsi="Arial"/>
          <w:sz w:val="24"/>
          <w:szCs w:val="24"/>
        </w:rPr>
        <w:t xml:space="preserve">award.  Dale asked Stephanie to </w:t>
      </w:r>
      <w:r w:rsidR="00AD56F2">
        <w:rPr>
          <w:rFonts w:ascii="Arial" w:hAnsi="Arial"/>
          <w:sz w:val="24"/>
          <w:szCs w:val="24"/>
        </w:rPr>
        <w:t>send</w:t>
      </w:r>
      <w:r w:rsidR="008E34D6">
        <w:rPr>
          <w:rFonts w:ascii="Arial" w:hAnsi="Arial"/>
          <w:sz w:val="24"/>
          <w:szCs w:val="24"/>
        </w:rPr>
        <w:t xml:space="preserve"> an e-mail to him, Steve, </w:t>
      </w:r>
      <w:proofErr w:type="gramStart"/>
      <w:r w:rsidR="008E34D6">
        <w:rPr>
          <w:rFonts w:ascii="Arial" w:hAnsi="Arial"/>
          <w:sz w:val="24"/>
          <w:szCs w:val="24"/>
        </w:rPr>
        <w:t>Todd</w:t>
      </w:r>
      <w:proofErr w:type="gramEnd"/>
      <w:r w:rsidR="008E34D6">
        <w:rPr>
          <w:rFonts w:ascii="Arial" w:hAnsi="Arial"/>
          <w:sz w:val="24"/>
          <w:szCs w:val="24"/>
        </w:rPr>
        <w:t xml:space="preserve"> and Pat regarding this issue.</w:t>
      </w:r>
    </w:p>
    <w:p w14:paraId="5542EECF" w14:textId="3B74A353" w:rsidR="00E76EEF" w:rsidRDefault="00E76EEF" w:rsidP="001B65EF">
      <w:pPr>
        <w:pStyle w:val="ListParagraph"/>
        <w:numPr>
          <w:ilvl w:val="0"/>
          <w:numId w:val="11"/>
        </w:numPr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2024-25 Dues</w:t>
      </w:r>
      <w:r w:rsidR="008E34D6">
        <w:rPr>
          <w:rFonts w:ascii="Arial" w:hAnsi="Arial"/>
          <w:sz w:val="24"/>
          <w:szCs w:val="24"/>
        </w:rPr>
        <w:t xml:space="preserve"> – Board discussed.  </w:t>
      </w:r>
      <w:r w:rsidR="00AD56F2">
        <w:rPr>
          <w:rFonts w:ascii="Arial" w:hAnsi="Arial"/>
          <w:sz w:val="24"/>
          <w:szCs w:val="24"/>
        </w:rPr>
        <w:t>Club is</w:t>
      </w:r>
      <w:r w:rsidR="008E34D6">
        <w:rPr>
          <w:rFonts w:ascii="Arial" w:hAnsi="Arial"/>
          <w:sz w:val="24"/>
          <w:szCs w:val="24"/>
        </w:rPr>
        <w:t xml:space="preserve"> in surplus due to </w:t>
      </w:r>
      <w:r w:rsidR="00AD56F2">
        <w:rPr>
          <w:rFonts w:ascii="Arial" w:hAnsi="Arial"/>
          <w:sz w:val="24"/>
          <w:szCs w:val="24"/>
        </w:rPr>
        <w:t>the</w:t>
      </w:r>
      <w:r w:rsidR="008E34D6">
        <w:rPr>
          <w:rFonts w:ascii="Arial" w:hAnsi="Arial"/>
          <w:sz w:val="24"/>
          <w:szCs w:val="24"/>
        </w:rPr>
        <w:t xml:space="preserve"> fines and happy bucks.  The board discussed raising the fees to $365.</w:t>
      </w:r>
    </w:p>
    <w:p w14:paraId="6B62F01D" w14:textId="267E8604" w:rsidR="008E34D6" w:rsidRPr="000022D4" w:rsidRDefault="008E34D6" w:rsidP="008E34D6">
      <w:pPr>
        <w:ind w:left="1440"/>
        <w:rPr>
          <w:rFonts w:ascii="Arial" w:hAnsi="Arial"/>
          <w:i/>
          <w:iCs/>
        </w:rPr>
      </w:pPr>
      <w:r w:rsidRPr="000022D4">
        <w:rPr>
          <w:rFonts w:ascii="Arial" w:hAnsi="Arial"/>
          <w:i/>
          <w:iCs/>
        </w:rPr>
        <w:lastRenderedPageBreak/>
        <w:t>Pat moved that we set the 2024-2036 fees at $</w:t>
      </w:r>
      <w:r w:rsidR="000022D4" w:rsidRPr="000022D4">
        <w:rPr>
          <w:rFonts w:ascii="Arial" w:hAnsi="Arial"/>
          <w:i/>
          <w:iCs/>
        </w:rPr>
        <w:t xml:space="preserve">365 per </w:t>
      </w:r>
      <w:r w:rsidR="00AD56F2">
        <w:rPr>
          <w:rFonts w:ascii="Arial" w:hAnsi="Arial"/>
          <w:i/>
          <w:iCs/>
        </w:rPr>
        <w:t>individual</w:t>
      </w:r>
      <w:r w:rsidR="000022D4" w:rsidRPr="000022D4">
        <w:rPr>
          <w:rFonts w:ascii="Arial" w:hAnsi="Arial"/>
          <w:i/>
          <w:iCs/>
        </w:rPr>
        <w:t xml:space="preserve"> and leave </w:t>
      </w:r>
      <w:r w:rsidR="00AD56F2">
        <w:rPr>
          <w:rFonts w:ascii="Arial" w:hAnsi="Arial"/>
          <w:i/>
          <w:iCs/>
        </w:rPr>
        <w:t xml:space="preserve">the </w:t>
      </w:r>
      <w:r w:rsidR="000022D4" w:rsidRPr="000022D4">
        <w:rPr>
          <w:rFonts w:ascii="Arial" w:hAnsi="Arial"/>
          <w:i/>
          <w:iCs/>
        </w:rPr>
        <w:t xml:space="preserve">corporate </w:t>
      </w:r>
      <w:r w:rsidR="00AD56F2">
        <w:rPr>
          <w:rFonts w:ascii="Arial" w:hAnsi="Arial"/>
          <w:i/>
          <w:iCs/>
        </w:rPr>
        <w:t xml:space="preserve">rate </w:t>
      </w:r>
      <w:r w:rsidR="000022D4" w:rsidRPr="000022D4">
        <w:rPr>
          <w:rFonts w:ascii="Arial" w:hAnsi="Arial"/>
          <w:i/>
          <w:iCs/>
        </w:rPr>
        <w:t xml:space="preserve">at $500.  Nick seconded.  Carried by consensus.  </w:t>
      </w:r>
    </w:p>
    <w:p w14:paraId="3A2DC9B6" w14:textId="77777777" w:rsidR="000022D4" w:rsidRPr="000022D4" w:rsidRDefault="000022D4" w:rsidP="008E34D6">
      <w:pPr>
        <w:ind w:left="1440"/>
        <w:rPr>
          <w:rFonts w:ascii="Arial" w:hAnsi="Arial"/>
          <w:i/>
          <w:iCs/>
        </w:rPr>
      </w:pPr>
    </w:p>
    <w:p w14:paraId="35F7E08C" w14:textId="4F7A3B73" w:rsidR="001B65EF" w:rsidRPr="000035FD" w:rsidRDefault="001B65EF" w:rsidP="001B65EF">
      <w:pPr>
        <w:pStyle w:val="ListParagraph"/>
        <w:numPr>
          <w:ilvl w:val="0"/>
          <w:numId w:val="11"/>
        </w:numPr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Eight new members for approval</w:t>
      </w:r>
    </w:p>
    <w:p w14:paraId="2CAE7BD8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proofErr w:type="spellStart"/>
      <w:r w:rsidRPr="000035FD">
        <w:rPr>
          <w:rFonts w:ascii="Arial" w:hAnsi="Arial"/>
          <w:sz w:val="24"/>
          <w:szCs w:val="24"/>
        </w:rPr>
        <w:t>i</w:t>
      </w:r>
      <w:proofErr w:type="spellEnd"/>
      <w:r w:rsidRPr="000035FD">
        <w:rPr>
          <w:rFonts w:ascii="Arial" w:hAnsi="Arial"/>
          <w:sz w:val="24"/>
          <w:szCs w:val="24"/>
        </w:rPr>
        <w:t>.</w:t>
      </w:r>
      <w:r w:rsidRPr="000035FD">
        <w:rPr>
          <w:rFonts w:ascii="Arial" w:hAnsi="Arial"/>
          <w:sz w:val="24"/>
          <w:szCs w:val="24"/>
        </w:rPr>
        <w:tab/>
        <w:t xml:space="preserve">Kevin </w:t>
      </w:r>
      <w:proofErr w:type="spellStart"/>
      <w:r w:rsidRPr="000035FD">
        <w:rPr>
          <w:rFonts w:ascii="Arial" w:hAnsi="Arial"/>
          <w:sz w:val="24"/>
          <w:szCs w:val="24"/>
        </w:rPr>
        <w:t>Cipkar</w:t>
      </w:r>
      <w:proofErr w:type="spellEnd"/>
    </w:p>
    <w:p w14:paraId="3CD1D1BB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ii.</w:t>
      </w:r>
      <w:r w:rsidRPr="000035FD">
        <w:rPr>
          <w:rFonts w:ascii="Arial" w:hAnsi="Arial"/>
          <w:sz w:val="24"/>
          <w:szCs w:val="24"/>
        </w:rPr>
        <w:tab/>
        <w:t>Tokunbo Walter-</w:t>
      </w:r>
      <w:proofErr w:type="spellStart"/>
      <w:r w:rsidRPr="000035FD">
        <w:rPr>
          <w:rFonts w:ascii="Arial" w:hAnsi="Arial"/>
          <w:sz w:val="24"/>
          <w:szCs w:val="24"/>
        </w:rPr>
        <w:t>Enudi</w:t>
      </w:r>
      <w:proofErr w:type="spellEnd"/>
    </w:p>
    <w:p w14:paraId="5867B89E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iii.</w:t>
      </w:r>
      <w:r w:rsidRPr="000035FD">
        <w:rPr>
          <w:rFonts w:ascii="Arial" w:hAnsi="Arial"/>
          <w:sz w:val="24"/>
          <w:szCs w:val="24"/>
        </w:rPr>
        <w:tab/>
        <w:t xml:space="preserve">Corporate </w:t>
      </w:r>
      <w:proofErr w:type="spellStart"/>
      <w:r w:rsidRPr="000035FD">
        <w:rPr>
          <w:rFonts w:ascii="Arial" w:hAnsi="Arial"/>
          <w:sz w:val="24"/>
          <w:szCs w:val="24"/>
        </w:rPr>
        <w:t>Xanoni</w:t>
      </w:r>
      <w:proofErr w:type="spellEnd"/>
      <w:r w:rsidRPr="000035FD">
        <w:rPr>
          <w:rFonts w:ascii="Arial" w:hAnsi="Arial"/>
          <w:sz w:val="24"/>
          <w:szCs w:val="24"/>
        </w:rPr>
        <w:t>-</w:t>
      </w:r>
      <w:proofErr w:type="spellStart"/>
      <w:r w:rsidRPr="000035FD">
        <w:rPr>
          <w:rFonts w:ascii="Arial" w:hAnsi="Arial"/>
          <w:sz w:val="24"/>
          <w:szCs w:val="24"/>
        </w:rPr>
        <w:t>Agema</w:t>
      </w:r>
      <w:proofErr w:type="spellEnd"/>
      <w:r w:rsidRPr="000035FD">
        <w:rPr>
          <w:rFonts w:ascii="Arial" w:hAnsi="Arial"/>
          <w:sz w:val="24"/>
          <w:szCs w:val="24"/>
        </w:rPr>
        <w:t>-Turner</w:t>
      </w:r>
    </w:p>
    <w:p w14:paraId="1E225C64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•</w:t>
      </w:r>
      <w:r w:rsidRPr="000035FD">
        <w:rPr>
          <w:rFonts w:ascii="Arial" w:hAnsi="Arial"/>
          <w:sz w:val="24"/>
          <w:szCs w:val="24"/>
        </w:rPr>
        <w:tab/>
        <w:t xml:space="preserve">Julia </w:t>
      </w:r>
      <w:proofErr w:type="spellStart"/>
      <w:r w:rsidRPr="000035FD">
        <w:rPr>
          <w:rFonts w:ascii="Arial" w:hAnsi="Arial"/>
          <w:sz w:val="24"/>
          <w:szCs w:val="24"/>
        </w:rPr>
        <w:t>Zanoni</w:t>
      </w:r>
      <w:proofErr w:type="spellEnd"/>
    </w:p>
    <w:p w14:paraId="273F3DC0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•</w:t>
      </w:r>
      <w:r w:rsidRPr="000035FD">
        <w:rPr>
          <w:rFonts w:ascii="Arial" w:hAnsi="Arial"/>
          <w:sz w:val="24"/>
          <w:szCs w:val="24"/>
        </w:rPr>
        <w:tab/>
        <w:t>Meagan Turner</w:t>
      </w:r>
    </w:p>
    <w:p w14:paraId="4030A4EC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iv.</w:t>
      </w:r>
      <w:r w:rsidRPr="000035FD">
        <w:rPr>
          <w:rFonts w:ascii="Arial" w:hAnsi="Arial"/>
          <w:sz w:val="24"/>
          <w:szCs w:val="24"/>
        </w:rPr>
        <w:tab/>
        <w:t xml:space="preserve">Heather </w:t>
      </w:r>
      <w:proofErr w:type="spellStart"/>
      <w:r w:rsidRPr="000035FD">
        <w:rPr>
          <w:rFonts w:ascii="Arial" w:hAnsi="Arial"/>
          <w:sz w:val="24"/>
          <w:szCs w:val="24"/>
        </w:rPr>
        <w:t>Tytula</w:t>
      </w:r>
      <w:proofErr w:type="spellEnd"/>
    </w:p>
    <w:p w14:paraId="2533D817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v.</w:t>
      </w:r>
      <w:r w:rsidRPr="000035FD">
        <w:rPr>
          <w:rFonts w:ascii="Arial" w:hAnsi="Arial"/>
          <w:sz w:val="24"/>
          <w:szCs w:val="24"/>
        </w:rPr>
        <w:tab/>
        <w:t>Corporate Energy Smart</w:t>
      </w:r>
    </w:p>
    <w:p w14:paraId="50F5A27A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•</w:t>
      </w:r>
      <w:r w:rsidRPr="000035FD">
        <w:rPr>
          <w:rFonts w:ascii="Arial" w:hAnsi="Arial"/>
          <w:sz w:val="24"/>
          <w:szCs w:val="24"/>
        </w:rPr>
        <w:tab/>
        <w:t xml:space="preserve">Rudy </w:t>
      </w:r>
      <w:proofErr w:type="spellStart"/>
      <w:r w:rsidRPr="000035FD">
        <w:rPr>
          <w:rFonts w:ascii="Arial" w:hAnsi="Arial"/>
          <w:sz w:val="24"/>
          <w:szCs w:val="24"/>
        </w:rPr>
        <w:t>Reger</w:t>
      </w:r>
      <w:proofErr w:type="spellEnd"/>
    </w:p>
    <w:p w14:paraId="7A66FE08" w14:textId="77777777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•</w:t>
      </w:r>
      <w:r w:rsidRPr="000035FD">
        <w:rPr>
          <w:rFonts w:ascii="Arial" w:hAnsi="Arial"/>
          <w:sz w:val="24"/>
          <w:szCs w:val="24"/>
        </w:rPr>
        <w:tab/>
        <w:t>David Kunst</w:t>
      </w:r>
    </w:p>
    <w:p w14:paraId="18FBED70" w14:textId="5C2C5F55" w:rsidR="001B65EF" w:rsidRPr="000035FD" w:rsidRDefault="001B65EF" w:rsidP="001B65EF">
      <w:pPr>
        <w:pStyle w:val="ListParagraph"/>
        <w:rPr>
          <w:rFonts w:ascii="Arial" w:hAnsi="Arial"/>
          <w:sz w:val="24"/>
          <w:szCs w:val="24"/>
        </w:rPr>
      </w:pPr>
      <w:r w:rsidRPr="000035FD">
        <w:rPr>
          <w:rFonts w:ascii="Arial" w:hAnsi="Arial"/>
          <w:sz w:val="24"/>
          <w:szCs w:val="24"/>
        </w:rPr>
        <w:t>•</w:t>
      </w:r>
      <w:r w:rsidRPr="000035FD">
        <w:rPr>
          <w:rFonts w:ascii="Arial" w:hAnsi="Arial"/>
          <w:sz w:val="24"/>
          <w:szCs w:val="24"/>
        </w:rPr>
        <w:tab/>
        <w:t>Peter Hansen</w:t>
      </w:r>
    </w:p>
    <w:p w14:paraId="524A5332" w14:textId="2B49D8F7" w:rsidR="00D37DC2" w:rsidRDefault="000022D4" w:rsidP="000022D4">
      <w:pPr>
        <w:ind w:left="1440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Pat moved the approval of the new members as listed in the agenda.  Nick seconded.  All in </w:t>
      </w:r>
      <w:proofErr w:type="spellStart"/>
      <w:r>
        <w:rPr>
          <w:rFonts w:ascii="Arial" w:hAnsi="Arial"/>
          <w:i/>
          <w:iCs/>
        </w:rPr>
        <w:t>favour</w:t>
      </w:r>
      <w:proofErr w:type="spellEnd"/>
      <w:r>
        <w:rPr>
          <w:rFonts w:ascii="Arial" w:hAnsi="Arial"/>
          <w:i/>
          <w:iCs/>
        </w:rPr>
        <w:t>.  Approved.</w:t>
      </w:r>
    </w:p>
    <w:p w14:paraId="5B565FCD" w14:textId="77777777" w:rsidR="00A01BE2" w:rsidRDefault="00A01BE2" w:rsidP="000022D4">
      <w:pPr>
        <w:ind w:left="1440"/>
        <w:rPr>
          <w:rFonts w:ascii="Arial" w:hAnsi="Arial"/>
          <w:i/>
          <w:iCs/>
        </w:rPr>
      </w:pPr>
    </w:p>
    <w:p w14:paraId="50B70B44" w14:textId="1D8D8EDC" w:rsidR="00A01BE2" w:rsidRDefault="00A01BE2" w:rsidP="000022D4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Joanna suggested that we have the media present.  </w:t>
      </w:r>
    </w:p>
    <w:p w14:paraId="6EB8A20E" w14:textId="77777777" w:rsidR="00A01BE2" w:rsidRDefault="00A01BE2" w:rsidP="000022D4">
      <w:pPr>
        <w:ind w:left="1440"/>
        <w:rPr>
          <w:rFonts w:ascii="Arial" w:hAnsi="Arial"/>
        </w:rPr>
      </w:pPr>
    </w:p>
    <w:p w14:paraId="467436BE" w14:textId="434CBE5A" w:rsidR="00A01BE2" w:rsidRDefault="00A01BE2" w:rsidP="000022D4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Board discussed the mentoring program </w:t>
      </w:r>
      <w:r w:rsidR="00AD56F2">
        <w:rPr>
          <w:rFonts w:ascii="Arial" w:hAnsi="Arial"/>
        </w:rPr>
        <w:t xml:space="preserve">regarding the </w:t>
      </w:r>
      <w:r>
        <w:rPr>
          <w:rFonts w:ascii="Arial" w:hAnsi="Arial"/>
        </w:rPr>
        <w:t xml:space="preserve">new members.  It is a struggle to have enough existing members to assist the 25 </w:t>
      </w:r>
      <w:r w:rsidR="00AD56F2">
        <w:rPr>
          <w:rFonts w:ascii="Arial" w:hAnsi="Arial"/>
        </w:rPr>
        <w:t xml:space="preserve">new </w:t>
      </w:r>
      <w:r>
        <w:rPr>
          <w:rFonts w:ascii="Arial" w:hAnsi="Arial"/>
        </w:rPr>
        <w:t xml:space="preserve">members.  </w:t>
      </w:r>
    </w:p>
    <w:p w14:paraId="0A018F8B" w14:textId="77777777" w:rsidR="00AD56F2" w:rsidRPr="00A01BE2" w:rsidRDefault="00AD56F2" w:rsidP="000022D4">
      <w:pPr>
        <w:ind w:left="1440"/>
        <w:rPr>
          <w:rFonts w:ascii="Arial" w:hAnsi="Arial"/>
        </w:rPr>
      </w:pPr>
    </w:p>
    <w:p w14:paraId="3024783D" w14:textId="77777777" w:rsidR="005C48D8" w:rsidRPr="000035FD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39632C3" w14:textId="77777777" w:rsidR="00ED4B93" w:rsidRPr="007633CE" w:rsidRDefault="00ED4B93" w:rsidP="007633CE">
      <w:pPr>
        <w:rPr>
          <w:rFonts w:ascii="Arial" w:hAnsi="Arial"/>
        </w:rPr>
      </w:pPr>
    </w:p>
    <w:p w14:paraId="020B0BCB" w14:textId="5383A6B8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ED4B93">
        <w:rPr>
          <w:rFonts w:ascii="Arial" w:hAnsi="Arial"/>
          <w:sz w:val="24"/>
          <w:szCs w:val="24"/>
        </w:rPr>
        <w:t xml:space="preserve"> – Nick said that we have the contract for Chase the Ace.  Murray has reviewed and Nick will discuss Murray’s feedback on a conference call with Ascend.  </w:t>
      </w:r>
    </w:p>
    <w:p w14:paraId="17AF92E7" w14:textId="77777777" w:rsidR="00ED4B93" w:rsidRDefault="00ED4B93" w:rsidP="00ED4B93">
      <w:pPr>
        <w:ind w:left="1080"/>
        <w:rPr>
          <w:rFonts w:ascii="Arial" w:hAnsi="Arial"/>
        </w:rPr>
      </w:pPr>
    </w:p>
    <w:p w14:paraId="2FC27C7E" w14:textId="65B8CC3C" w:rsidR="00ED4B93" w:rsidRDefault="00ED4B93" w:rsidP="00ED4B93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We have an agreement with </w:t>
      </w:r>
      <w:proofErr w:type="spellStart"/>
      <w:r>
        <w:rPr>
          <w:rFonts w:ascii="Arial" w:hAnsi="Arial"/>
        </w:rPr>
        <w:t>Artra</w:t>
      </w:r>
      <w:r w:rsidR="00AD56F2">
        <w:rPr>
          <w:rFonts w:ascii="Arial" w:hAnsi="Arial"/>
        </w:rPr>
        <w:t>geous</w:t>
      </w:r>
      <w:proofErr w:type="spellEnd"/>
      <w:r>
        <w:rPr>
          <w:rFonts w:ascii="Arial" w:hAnsi="Arial"/>
        </w:rPr>
        <w:t xml:space="preserve"> to provide marketing on a cost share basis.</w:t>
      </w:r>
    </w:p>
    <w:p w14:paraId="7B058BD0" w14:textId="77777777" w:rsidR="00ED4B93" w:rsidRDefault="00ED4B93" w:rsidP="00ED4B93">
      <w:pPr>
        <w:ind w:left="1080"/>
        <w:rPr>
          <w:rFonts w:ascii="Arial" w:hAnsi="Arial"/>
        </w:rPr>
      </w:pPr>
    </w:p>
    <w:p w14:paraId="3C1F4BDA" w14:textId="4BD7A67C" w:rsidR="00ED4B93" w:rsidRDefault="00ED4B93" w:rsidP="00ED4B93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RibFest – Nick </w:t>
      </w:r>
      <w:r w:rsidR="00AD56F2">
        <w:rPr>
          <w:rFonts w:ascii="Arial" w:hAnsi="Arial"/>
        </w:rPr>
        <w:t>has</w:t>
      </w:r>
      <w:r>
        <w:rPr>
          <w:rFonts w:ascii="Arial" w:hAnsi="Arial"/>
        </w:rPr>
        <w:t xml:space="preserve"> an upcoming </w:t>
      </w:r>
      <w:r w:rsidR="00AD56F2">
        <w:rPr>
          <w:rFonts w:ascii="Arial" w:hAnsi="Arial"/>
        </w:rPr>
        <w:t>conference</w:t>
      </w:r>
      <w:r>
        <w:rPr>
          <w:rFonts w:ascii="Arial" w:hAnsi="Arial"/>
        </w:rPr>
        <w:t xml:space="preserve"> call regarding the $50,000 sponsorship.  How much of this is Rotary’s share?  Our legacy sponsors income will stay with the club.  If we provide volunteers for the clean-up, we will </w:t>
      </w:r>
      <w:r w:rsidR="00AD56F2">
        <w:rPr>
          <w:rFonts w:ascii="Arial" w:hAnsi="Arial"/>
        </w:rPr>
        <w:t>receive</w:t>
      </w:r>
      <w:r>
        <w:rPr>
          <w:rFonts w:ascii="Arial" w:hAnsi="Arial"/>
        </w:rPr>
        <w:t xml:space="preserve"> 20% of the bar gross.  The bands have not been announced.  </w:t>
      </w:r>
    </w:p>
    <w:p w14:paraId="6F45A806" w14:textId="77777777" w:rsidR="00ED4B93" w:rsidRDefault="00ED4B93" w:rsidP="00ED4B93">
      <w:pPr>
        <w:ind w:left="1080"/>
        <w:rPr>
          <w:rFonts w:ascii="Arial" w:hAnsi="Arial"/>
        </w:rPr>
      </w:pPr>
    </w:p>
    <w:p w14:paraId="21C8B0EB" w14:textId="251CE8AE" w:rsidR="00ED4B93" w:rsidRDefault="00ED4B93" w:rsidP="00ED4B93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Black Tie – Sept 28 – Do we want the exhibition or the Lodge as the venue?  $250/seat – Board discussed dropping the price to $175/seat.  Joanna noted </w:t>
      </w:r>
      <w:r>
        <w:rPr>
          <w:rFonts w:ascii="Arial" w:hAnsi="Arial"/>
        </w:rPr>
        <w:lastRenderedPageBreak/>
        <w:t xml:space="preserve">that the seats must cover the food and venue costs.  Board discussed a </w:t>
      </w:r>
      <w:r w:rsidR="00AD56F2">
        <w:rPr>
          <w:rFonts w:ascii="Arial" w:hAnsi="Arial"/>
        </w:rPr>
        <w:t>buffet</w:t>
      </w:r>
      <w:r>
        <w:rPr>
          <w:rFonts w:ascii="Arial" w:hAnsi="Arial"/>
        </w:rPr>
        <w:t xml:space="preserve"> as some people commented </w:t>
      </w:r>
      <w:r w:rsidR="00AD56F2">
        <w:rPr>
          <w:rFonts w:ascii="Arial" w:hAnsi="Arial"/>
        </w:rPr>
        <w:t xml:space="preserve">on </w:t>
      </w:r>
      <w:r>
        <w:rPr>
          <w:rFonts w:ascii="Arial" w:hAnsi="Arial"/>
        </w:rPr>
        <w:t>the small q</w:t>
      </w:r>
      <w:r w:rsidR="00AD56F2">
        <w:rPr>
          <w:rFonts w:ascii="Arial" w:hAnsi="Arial"/>
        </w:rPr>
        <w:t xml:space="preserve">uantity </w:t>
      </w:r>
      <w:r>
        <w:rPr>
          <w:rFonts w:ascii="Arial" w:hAnsi="Arial"/>
        </w:rPr>
        <w:t>of food.</w:t>
      </w:r>
    </w:p>
    <w:p w14:paraId="1D554179" w14:textId="77777777" w:rsidR="00ED4B93" w:rsidRDefault="00ED4B93" w:rsidP="00ED4B93">
      <w:pPr>
        <w:ind w:left="1080"/>
        <w:rPr>
          <w:rFonts w:ascii="Arial" w:hAnsi="Arial"/>
        </w:rPr>
      </w:pPr>
    </w:p>
    <w:p w14:paraId="00604390" w14:textId="13F456A4" w:rsidR="00ED4B93" w:rsidRPr="00ED4B93" w:rsidRDefault="00ED4B93" w:rsidP="00ED4B93">
      <w:pPr>
        <w:ind w:left="1080"/>
        <w:rPr>
          <w:rFonts w:ascii="Arial" w:hAnsi="Arial"/>
        </w:rPr>
      </w:pPr>
      <w:proofErr w:type="spellStart"/>
      <w:r>
        <w:rPr>
          <w:rFonts w:ascii="Arial" w:hAnsi="Arial"/>
        </w:rPr>
        <w:t>LobsterFest</w:t>
      </w:r>
      <w:proofErr w:type="spellEnd"/>
      <w:r>
        <w:rPr>
          <w:rFonts w:ascii="Arial" w:hAnsi="Arial"/>
        </w:rPr>
        <w:t xml:space="preserve"> – Steve noted that donating individuals and company’s received </w:t>
      </w:r>
      <w:r w:rsidR="00AD56F2">
        <w:rPr>
          <w:rFonts w:ascii="Arial" w:hAnsi="Arial"/>
        </w:rPr>
        <w:t xml:space="preserve">acknowledgements.  </w:t>
      </w:r>
    </w:p>
    <w:p w14:paraId="4A91D3C4" w14:textId="77777777" w:rsidR="00ED4B93" w:rsidRPr="00ED4B93" w:rsidRDefault="00ED4B93" w:rsidP="00ED4B93">
      <w:pPr>
        <w:rPr>
          <w:rFonts w:ascii="Arial" w:hAnsi="Arial"/>
        </w:rPr>
      </w:pPr>
    </w:p>
    <w:p w14:paraId="7CD02B08" w14:textId="21B69764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Community Service </w:t>
      </w:r>
      <w:r w:rsidR="00ED4B93">
        <w:rPr>
          <w:rFonts w:ascii="Arial" w:hAnsi="Arial"/>
          <w:sz w:val="24"/>
          <w:szCs w:val="24"/>
        </w:rPr>
        <w:t xml:space="preserve">– Todd said </w:t>
      </w:r>
      <w:r w:rsidR="00047856">
        <w:rPr>
          <w:rFonts w:ascii="Arial" w:hAnsi="Arial"/>
          <w:sz w:val="24"/>
          <w:szCs w:val="24"/>
        </w:rPr>
        <w:t xml:space="preserve">Mandy approached the Rotary </w:t>
      </w:r>
      <w:r w:rsidR="00AD56F2">
        <w:rPr>
          <w:rFonts w:ascii="Arial" w:hAnsi="Arial"/>
          <w:sz w:val="24"/>
          <w:szCs w:val="24"/>
        </w:rPr>
        <w:t xml:space="preserve">regarding an Indigenous </w:t>
      </w:r>
      <w:r w:rsidR="00047856">
        <w:rPr>
          <w:rFonts w:ascii="Arial" w:hAnsi="Arial"/>
          <w:sz w:val="24"/>
          <w:szCs w:val="24"/>
        </w:rPr>
        <w:t xml:space="preserve">Recovery Proposal.  </w:t>
      </w:r>
      <w:r w:rsidR="00AD56F2">
        <w:rPr>
          <w:rFonts w:ascii="Arial" w:hAnsi="Arial"/>
          <w:sz w:val="24"/>
          <w:szCs w:val="24"/>
        </w:rPr>
        <w:t>Mandy</w:t>
      </w:r>
      <w:r w:rsidR="00047856">
        <w:rPr>
          <w:rFonts w:ascii="Arial" w:hAnsi="Arial"/>
          <w:sz w:val="24"/>
          <w:szCs w:val="24"/>
        </w:rPr>
        <w:t xml:space="preserve"> has lost </w:t>
      </w:r>
      <w:r w:rsidR="00AD56F2">
        <w:rPr>
          <w:rFonts w:ascii="Arial" w:hAnsi="Arial"/>
          <w:sz w:val="24"/>
          <w:szCs w:val="24"/>
        </w:rPr>
        <w:t>her</w:t>
      </w:r>
      <w:r w:rsidR="00047856">
        <w:rPr>
          <w:rFonts w:ascii="Arial" w:hAnsi="Arial"/>
          <w:sz w:val="24"/>
          <w:szCs w:val="24"/>
        </w:rPr>
        <w:t xml:space="preserve"> existing funding from the band.  Pat noted the budgeting issue of funding operating costs instead of capital projects.  Nick suggested </w:t>
      </w:r>
      <w:r w:rsidR="00AD56F2">
        <w:rPr>
          <w:rFonts w:ascii="Arial" w:hAnsi="Arial"/>
          <w:sz w:val="24"/>
          <w:szCs w:val="24"/>
        </w:rPr>
        <w:t>deferring</w:t>
      </w:r>
      <w:r w:rsidR="00047856">
        <w:rPr>
          <w:rFonts w:ascii="Arial" w:hAnsi="Arial"/>
          <w:sz w:val="24"/>
          <w:szCs w:val="24"/>
        </w:rPr>
        <w:t xml:space="preserve"> this discussion.  </w:t>
      </w:r>
    </w:p>
    <w:p w14:paraId="6E81EA7E" w14:textId="77777777" w:rsidR="00047856" w:rsidRDefault="00047856" w:rsidP="00047856">
      <w:pPr>
        <w:rPr>
          <w:rFonts w:ascii="Arial" w:hAnsi="Arial"/>
        </w:rPr>
      </w:pPr>
    </w:p>
    <w:p w14:paraId="11661AA2" w14:textId="21B17FFC" w:rsidR="00047856" w:rsidRDefault="00047856" w:rsidP="00047856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Bridge of Hope – Green and Yellow ground – Goal is to purchase bikes for kids and </w:t>
      </w:r>
      <w:proofErr w:type="gramStart"/>
      <w:r>
        <w:rPr>
          <w:rFonts w:ascii="Arial" w:hAnsi="Arial"/>
        </w:rPr>
        <w:t>make a donation</w:t>
      </w:r>
      <w:proofErr w:type="gramEnd"/>
      <w:r>
        <w:rPr>
          <w:rFonts w:ascii="Arial" w:hAnsi="Arial"/>
        </w:rPr>
        <w:t xml:space="preserve"> to the food bike.  </w:t>
      </w:r>
    </w:p>
    <w:p w14:paraId="3A74869E" w14:textId="77777777" w:rsidR="00047856" w:rsidRDefault="00047856" w:rsidP="00047856">
      <w:pPr>
        <w:ind w:left="1080"/>
        <w:rPr>
          <w:rFonts w:ascii="Arial" w:hAnsi="Arial"/>
        </w:rPr>
      </w:pPr>
    </w:p>
    <w:p w14:paraId="4B8DC2C9" w14:textId="7E717D80" w:rsidR="00047856" w:rsidRDefault="00047856" w:rsidP="00047856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Joanna suggested that we come up with a budget and that we have a committee to review these budgeting requests.  Pat discussed the strategic plan.  </w:t>
      </w:r>
    </w:p>
    <w:p w14:paraId="37FB790C" w14:textId="77777777" w:rsidR="007633CE" w:rsidRDefault="007633CE" w:rsidP="00047856">
      <w:pPr>
        <w:ind w:left="1080"/>
        <w:rPr>
          <w:rFonts w:ascii="Arial" w:hAnsi="Arial"/>
        </w:rPr>
      </w:pPr>
    </w:p>
    <w:p w14:paraId="7E75F4D8" w14:textId="2E9A60DA" w:rsidR="007633CE" w:rsidRDefault="007633CE" w:rsidP="00047856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Pat </w:t>
      </w:r>
      <w:r w:rsidR="00AD56F2">
        <w:rPr>
          <w:rFonts w:ascii="Arial" w:hAnsi="Arial"/>
        </w:rPr>
        <w:t xml:space="preserve">mentioned </w:t>
      </w:r>
      <w:r>
        <w:rPr>
          <w:rFonts w:ascii="Arial" w:hAnsi="Arial"/>
        </w:rPr>
        <w:t xml:space="preserve">the past </w:t>
      </w:r>
      <w:r w:rsidR="00AD56F2">
        <w:rPr>
          <w:rFonts w:ascii="Arial" w:hAnsi="Arial"/>
        </w:rPr>
        <w:t xml:space="preserve">Rotary </w:t>
      </w:r>
      <w:r>
        <w:rPr>
          <w:rFonts w:ascii="Arial" w:hAnsi="Arial"/>
        </w:rPr>
        <w:t xml:space="preserve">small grant proposal group.  </w:t>
      </w:r>
    </w:p>
    <w:p w14:paraId="161B2D3B" w14:textId="77777777" w:rsidR="007633CE" w:rsidRDefault="007633CE" w:rsidP="00047856">
      <w:pPr>
        <w:ind w:left="1080"/>
        <w:rPr>
          <w:rFonts w:ascii="Arial" w:hAnsi="Arial"/>
        </w:rPr>
      </w:pPr>
    </w:p>
    <w:p w14:paraId="2461640F" w14:textId="2C007ED8" w:rsidR="007633CE" w:rsidRDefault="007633CE" w:rsidP="00047856">
      <w:pPr>
        <w:ind w:left="1080"/>
        <w:rPr>
          <w:rFonts w:ascii="Arial" w:hAnsi="Arial"/>
        </w:rPr>
      </w:pPr>
      <w:r>
        <w:rPr>
          <w:rFonts w:ascii="Arial" w:hAnsi="Arial"/>
        </w:rPr>
        <w:t>Pat also noted that we did not do a district $7,500 grant this year.</w:t>
      </w:r>
    </w:p>
    <w:p w14:paraId="1A08A7DA" w14:textId="77777777" w:rsidR="007633CE" w:rsidRDefault="007633CE" w:rsidP="00047856">
      <w:pPr>
        <w:ind w:left="1080"/>
        <w:rPr>
          <w:rFonts w:ascii="Arial" w:hAnsi="Arial"/>
        </w:rPr>
      </w:pPr>
    </w:p>
    <w:p w14:paraId="24893333" w14:textId="20D1C58F" w:rsidR="007633CE" w:rsidRDefault="007633CE" w:rsidP="00047856">
      <w:pPr>
        <w:ind w:left="1080"/>
        <w:rPr>
          <w:rFonts w:ascii="Arial" w:hAnsi="Arial"/>
        </w:rPr>
      </w:pPr>
      <w:r>
        <w:rPr>
          <w:rFonts w:ascii="Arial" w:hAnsi="Arial"/>
        </w:rPr>
        <w:t>Todd suggested that we announce three times a year that we will review small grant projects.</w:t>
      </w:r>
    </w:p>
    <w:p w14:paraId="1C4B4CEF" w14:textId="77777777" w:rsidR="00047856" w:rsidRPr="007633CE" w:rsidRDefault="00047856" w:rsidP="007633CE">
      <w:pPr>
        <w:rPr>
          <w:rFonts w:ascii="Arial" w:hAnsi="Arial"/>
        </w:rPr>
      </w:pPr>
    </w:p>
    <w:p w14:paraId="29E6C2C4" w14:textId="0C1C06EF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Public Relations</w:t>
      </w:r>
      <w:r w:rsidR="007633CE">
        <w:rPr>
          <w:rFonts w:ascii="Arial" w:hAnsi="Arial"/>
          <w:sz w:val="24"/>
          <w:szCs w:val="24"/>
        </w:rPr>
        <w:t xml:space="preserve"> – Donna sent her report.  </w:t>
      </w:r>
    </w:p>
    <w:p w14:paraId="59CDBC04" w14:textId="77777777" w:rsidR="007633CE" w:rsidRDefault="007633CE" w:rsidP="007633CE">
      <w:pPr>
        <w:rPr>
          <w:rFonts w:ascii="Arial" w:hAnsi="Arial"/>
        </w:rPr>
      </w:pPr>
    </w:p>
    <w:p w14:paraId="3712EE07" w14:textId="65215300" w:rsidR="007633CE" w:rsidRPr="007633CE" w:rsidRDefault="007633CE" w:rsidP="007633CE">
      <w:pPr>
        <w:ind w:firstLine="360"/>
        <w:rPr>
          <w:rFonts w:ascii="Arial" w:hAnsi="Arial"/>
        </w:rPr>
      </w:pPr>
      <w:r>
        <w:rPr>
          <w:rFonts w:ascii="Arial" w:hAnsi="Arial"/>
        </w:rPr>
        <w:t>Pat suggested that we have a Friday deadline for the reports.</w:t>
      </w:r>
    </w:p>
    <w:p w14:paraId="14CAAB07" w14:textId="77777777" w:rsidR="005C48D8" w:rsidRDefault="005C48D8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3E0FEC82" w14:textId="6103C796" w:rsidR="005C48D8" w:rsidRDefault="0000000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Adjournment</w:t>
      </w:r>
      <w:r w:rsidR="00A949A8">
        <w:rPr>
          <w:rFonts w:ascii="Arial" w:hAnsi="Arial"/>
          <w:sz w:val="24"/>
          <w:szCs w:val="24"/>
        </w:rPr>
        <w:t xml:space="preserve"> – 1:15 p.m.</w:t>
      </w:r>
    </w:p>
    <w:p w14:paraId="03F0FD37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F2ECD1E" w14:textId="3DA9A941" w:rsidR="005C48D8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 Meeting: </w:t>
      </w:r>
      <w:r w:rsidR="00A91125">
        <w:rPr>
          <w:rFonts w:ascii="Arial" w:hAnsi="Arial"/>
        </w:rPr>
        <w:t>May 28</w:t>
      </w:r>
      <w:r w:rsidR="00D9355D">
        <w:rPr>
          <w:rFonts w:ascii="Arial" w:hAnsi="Arial"/>
        </w:rPr>
        <w:t>th</w:t>
      </w:r>
      <w:r>
        <w:rPr>
          <w:rFonts w:ascii="Arial" w:hAnsi="Arial"/>
        </w:rPr>
        <w:t>, 2024 at noon – Insight Accountants – Boardroom - #1, 1718 3 Ave S</w:t>
      </w:r>
      <w:r w:rsidR="00952845">
        <w:rPr>
          <w:rFonts w:ascii="Arial" w:hAnsi="Arial"/>
        </w:rPr>
        <w:t xml:space="preserve"> </w:t>
      </w:r>
    </w:p>
    <w:sectPr w:rsidR="005C48D8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C52A" w14:textId="77777777" w:rsidR="009C70DB" w:rsidRDefault="009C70DB">
      <w:r>
        <w:separator/>
      </w:r>
    </w:p>
  </w:endnote>
  <w:endnote w:type="continuationSeparator" w:id="0">
    <w:p w14:paraId="1DDA7AEA" w14:textId="77777777" w:rsidR="009C70DB" w:rsidRDefault="009C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6AB5" w14:textId="77777777" w:rsidR="009C70DB" w:rsidRDefault="009C70DB">
      <w:r>
        <w:separator/>
      </w:r>
    </w:p>
  </w:footnote>
  <w:footnote w:type="continuationSeparator" w:id="0">
    <w:p w14:paraId="44418826" w14:textId="77777777" w:rsidR="009C70DB" w:rsidRDefault="009C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3B86"/>
    <w:multiLevelType w:val="hybridMultilevel"/>
    <w:tmpl w:val="B5A0399C"/>
    <w:numStyleLink w:val="ImportedStyle2"/>
  </w:abstractNum>
  <w:abstractNum w:abstractNumId="1" w15:restartNumberingAfterBreak="0">
    <w:nsid w:val="33BD1DF1"/>
    <w:multiLevelType w:val="hybridMultilevel"/>
    <w:tmpl w:val="D54C5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E1960"/>
    <w:multiLevelType w:val="hybridMultilevel"/>
    <w:tmpl w:val="8B409B60"/>
    <w:numStyleLink w:val="ImportedStyle1"/>
  </w:abstractNum>
  <w:abstractNum w:abstractNumId="3" w15:restartNumberingAfterBreak="0">
    <w:nsid w:val="4B3A30EB"/>
    <w:multiLevelType w:val="hybridMultilevel"/>
    <w:tmpl w:val="DB46AE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32152"/>
    <w:multiLevelType w:val="hybridMultilevel"/>
    <w:tmpl w:val="F952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9A3E1E"/>
    <w:multiLevelType w:val="hybridMultilevel"/>
    <w:tmpl w:val="98B835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8"/>
  </w:num>
  <w:num w:numId="2" w16cid:durableId="227039608">
    <w:abstractNumId w:val="2"/>
  </w:num>
  <w:num w:numId="3" w16cid:durableId="1365790165">
    <w:abstractNumId w:val="9"/>
  </w:num>
  <w:num w:numId="4" w16cid:durableId="40638565">
    <w:abstractNumId w:val="0"/>
  </w:num>
  <w:num w:numId="5" w16cid:durableId="1908419608">
    <w:abstractNumId w:val="2"/>
    <w:lvlOverride w:ilvl="0">
      <w:startOverride w:val="8"/>
    </w:lvlOverride>
  </w:num>
  <w:num w:numId="6" w16cid:durableId="706612708">
    <w:abstractNumId w:val="2"/>
    <w:lvlOverride w:ilvl="0">
      <w:lvl w:ilvl="0" w:tplc="79DC513A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FFEEBE4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ED8BEDA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74C7950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78266F8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634854E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F5A04A0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D5E65220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C50A680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6"/>
  </w:num>
  <w:num w:numId="8" w16cid:durableId="1762531830">
    <w:abstractNumId w:val="4"/>
  </w:num>
  <w:num w:numId="9" w16cid:durableId="657001615">
    <w:abstractNumId w:val="3"/>
  </w:num>
  <w:num w:numId="10" w16cid:durableId="202014656">
    <w:abstractNumId w:val="7"/>
  </w:num>
  <w:num w:numId="11" w16cid:durableId="1860728707">
    <w:abstractNumId w:val="1"/>
  </w:num>
  <w:num w:numId="12" w16cid:durableId="883370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022D4"/>
    <w:rsid w:val="000035FD"/>
    <w:rsid w:val="00044AA1"/>
    <w:rsid w:val="00047856"/>
    <w:rsid w:val="00124387"/>
    <w:rsid w:val="0013402A"/>
    <w:rsid w:val="001476F0"/>
    <w:rsid w:val="001B4A95"/>
    <w:rsid w:val="001B65EF"/>
    <w:rsid w:val="002D5EBD"/>
    <w:rsid w:val="002F585C"/>
    <w:rsid w:val="002F6D40"/>
    <w:rsid w:val="003F463E"/>
    <w:rsid w:val="00443750"/>
    <w:rsid w:val="00485F32"/>
    <w:rsid w:val="00587C6B"/>
    <w:rsid w:val="005C48D8"/>
    <w:rsid w:val="007633CE"/>
    <w:rsid w:val="008B5314"/>
    <w:rsid w:val="008E34D6"/>
    <w:rsid w:val="0093615C"/>
    <w:rsid w:val="00952845"/>
    <w:rsid w:val="00991127"/>
    <w:rsid w:val="009B3F10"/>
    <w:rsid w:val="009C70DB"/>
    <w:rsid w:val="009E0FD1"/>
    <w:rsid w:val="00A01BE2"/>
    <w:rsid w:val="00A1652B"/>
    <w:rsid w:val="00A91125"/>
    <w:rsid w:val="00A949A8"/>
    <w:rsid w:val="00AD56F2"/>
    <w:rsid w:val="00C103F2"/>
    <w:rsid w:val="00CF541F"/>
    <w:rsid w:val="00D02FFD"/>
    <w:rsid w:val="00D37DC2"/>
    <w:rsid w:val="00D9355D"/>
    <w:rsid w:val="00DC7C62"/>
    <w:rsid w:val="00E5696E"/>
    <w:rsid w:val="00E7692D"/>
    <w:rsid w:val="00E76EEF"/>
    <w:rsid w:val="00ED4B93"/>
    <w:rsid w:val="00ED68DB"/>
    <w:rsid w:val="00EE337A"/>
    <w:rsid w:val="00F142FE"/>
    <w:rsid w:val="00F417B8"/>
    <w:rsid w:val="00F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8</cp:revision>
  <dcterms:created xsi:type="dcterms:W3CDTF">2024-05-06T17:26:00Z</dcterms:created>
  <dcterms:modified xsi:type="dcterms:W3CDTF">2024-05-27T01:55:00Z</dcterms:modified>
</cp:coreProperties>
</file>