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0B83" w14:textId="77777777" w:rsidR="000318AC" w:rsidRDefault="000318AC" w:rsidP="000318AC">
      <w:pPr>
        <w:jc w:val="center"/>
        <w:rPr>
          <w:b/>
          <w:bCs/>
        </w:rPr>
      </w:pPr>
      <w:r>
        <w:rPr>
          <w:b/>
          <w:bCs/>
        </w:rPr>
        <w:t xml:space="preserve">Red Deer Rotary Sunrise </w:t>
      </w:r>
      <w:r w:rsidRPr="00AE77E3">
        <w:rPr>
          <w:b/>
          <w:bCs/>
        </w:rPr>
        <w:t xml:space="preserve">Club Projects, Grants </w:t>
      </w:r>
      <w:r>
        <w:rPr>
          <w:b/>
          <w:bCs/>
        </w:rPr>
        <w:t xml:space="preserve">and </w:t>
      </w:r>
      <w:r w:rsidRPr="00AE77E3">
        <w:rPr>
          <w:b/>
          <w:bCs/>
        </w:rPr>
        <w:t>Initiatives</w:t>
      </w:r>
    </w:p>
    <w:p w14:paraId="6EDB6DEA" w14:textId="77777777" w:rsidR="000318AC" w:rsidRDefault="000318AC" w:rsidP="000318AC">
      <w:pPr>
        <w:jc w:val="center"/>
        <w:rPr>
          <w:b/>
          <w:bCs/>
        </w:rPr>
      </w:pPr>
    </w:p>
    <w:p w14:paraId="7314953A" w14:textId="77777777" w:rsidR="000318AC" w:rsidRDefault="000318AC" w:rsidP="000318AC">
      <w:pPr>
        <w:rPr>
          <w:b/>
          <w:bCs/>
        </w:rPr>
      </w:pPr>
      <w:r>
        <w:rPr>
          <w:b/>
          <w:bCs/>
        </w:rPr>
        <w:t xml:space="preserve">Recent Club Projects: </w:t>
      </w:r>
    </w:p>
    <w:p w14:paraId="77ADCF92" w14:textId="77777777" w:rsidR="000318AC" w:rsidRPr="00065780" w:rsidRDefault="000318AC" w:rsidP="000318AC">
      <w:r w:rsidRPr="00065780">
        <w:t>Our work begins in</w:t>
      </w:r>
      <w:r>
        <w:t xml:space="preserve"> our own community</w:t>
      </w:r>
      <w:r w:rsidRPr="00065780">
        <w:t xml:space="preserve">. </w:t>
      </w:r>
    </w:p>
    <w:p w14:paraId="62011DD5" w14:textId="77777777" w:rsidR="000318AC" w:rsidRDefault="000318AC" w:rsidP="000318AC">
      <w:pPr>
        <w:pStyle w:val="ListParagraph"/>
        <w:numPr>
          <w:ilvl w:val="0"/>
          <w:numId w:val="1"/>
        </w:numPr>
      </w:pPr>
      <w:r>
        <w:t xml:space="preserve">Access for All Wheelchair Accessible Playground at Mattie McCullough Elementary School in Red Deer ($500,000) </w:t>
      </w:r>
    </w:p>
    <w:p w14:paraId="5FE24FB7" w14:textId="77777777" w:rsidR="000318AC" w:rsidRDefault="000318AC" w:rsidP="000318AC">
      <w:pPr>
        <w:pStyle w:val="ListParagraph"/>
        <w:numPr>
          <w:ilvl w:val="0"/>
          <w:numId w:val="1"/>
        </w:numPr>
      </w:pPr>
      <w:r>
        <w:t xml:space="preserve">Camp </w:t>
      </w:r>
      <w:proofErr w:type="spellStart"/>
      <w:r>
        <w:t>Waskaway</w:t>
      </w:r>
      <w:proofErr w:type="spellEnd"/>
      <w:r>
        <w:t xml:space="preserve">, a collaboration with Youth HQ and Boys &amp; Girls Club, to develop a new leadership camp for youth ages 13 – 17 in Central Alberta ($15,000) </w:t>
      </w:r>
    </w:p>
    <w:p w14:paraId="0819096F" w14:textId="77777777" w:rsidR="000318AC" w:rsidRPr="00FA160D" w:rsidRDefault="000318AC" w:rsidP="000318AC">
      <w:pPr>
        <w:pStyle w:val="ListParagraph"/>
        <w:numPr>
          <w:ilvl w:val="0"/>
          <w:numId w:val="1"/>
        </w:numPr>
        <w:rPr>
          <w:b/>
          <w:bCs/>
        </w:rPr>
      </w:pPr>
      <w:r>
        <w:t>Mel Stevenson Art Student Scholarships awarded each year in Red Deer High Schools ($1,400)</w:t>
      </w:r>
    </w:p>
    <w:p w14:paraId="438B94A8" w14:textId="77777777" w:rsidR="000318AC" w:rsidRPr="006D5A4E" w:rsidRDefault="000318AC" w:rsidP="000318AC">
      <w:pPr>
        <w:pStyle w:val="ListParagraph"/>
        <w:numPr>
          <w:ilvl w:val="0"/>
          <w:numId w:val="1"/>
        </w:numPr>
        <w:rPr>
          <w:b/>
          <w:bCs/>
        </w:rPr>
      </w:pPr>
      <w:r>
        <w:t>Team Alex – suicide prevention coaching program, Christmas Wreath Fundraiser with Stems Flowers and Café ($1,200)</w:t>
      </w:r>
      <w:r w:rsidRPr="006D5A4E">
        <w:rPr>
          <w:rFonts w:ascii="Helvetica" w:eastAsia="Times New Roman" w:hAnsi="Helvetica" w:cs="Times New Roman"/>
          <w:color w:val="FFFFFF"/>
          <w:sz w:val="21"/>
          <w:szCs w:val="21"/>
        </w:rPr>
        <w:t xml:space="preserve"> li</w:t>
      </w:r>
    </w:p>
    <w:p w14:paraId="5CD2C6BF" w14:textId="77777777" w:rsidR="000318AC" w:rsidRDefault="000318AC" w:rsidP="000318AC">
      <w:pPr>
        <w:rPr>
          <w:b/>
          <w:bCs/>
        </w:rPr>
      </w:pPr>
    </w:p>
    <w:p w14:paraId="1D1F85CD" w14:textId="77777777" w:rsidR="000318AC" w:rsidRPr="00EC0E0B" w:rsidRDefault="000318AC" w:rsidP="000318AC">
      <w:r>
        <w:rPr>
          <w:b/>
          <w:bCs/>
        </w:rPr>
        <w:t>International Projects:</w:t>
      </w:r>
      <w:r w:rsidRPr="006728C1">
        <w:rPr>
          <w:highlight w:val="yellow"/>
        </w:rPr>
        <w:t xml:space="preserve"> </w:t>
      </w:r>
    </w:p>
    <w:p w14:paraId="5D5CB8FA" w14:textId="77777777" w:rsidR="000318AC" w:rsidRPr="00455BB3" w:rsidRDefault="000318AC" w:rsidP="000318AC">
      <w:pPr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Funds raised locally also provide opportunities to leverage funding for large global projects. We are proud members of Rotary International with access to worldwide connections and talent. </w:t>
      </w:r>
    </w:p>
    <w:p w14:paraId="49312ECE" w14:textId="77777777" w:rsidR="000318AC" w:rsidRPr="00DD084A" w:rsidRDefault="000318AC" w:rsidP="000318AC">
      <w:pPr>
        <w:pStyle w:val="ListParagraph"/>
        <w:numPr>
          <w:ilvl w:val="0"/>
          <w:numId w:val="2"/>
        </w:numPr>
        <w:rPr>
          <w:b/>
          <w:bCs/>
        </w:rPr>
      </w:pPr>
      <w:r w:rsidRPr="006D5A4E">
        <w:t xml:space="preserve">Belize Maya Villages Empowerment </w:t>
      </w:r>
      <w:r>
        <w:t>p</w:t>
      </w:r>
      <w:r w:rsidRPr="006D5A4E">
        <w:t>roject</w:t>
      </w:r>
      <w:r>
        <w:t>, co-partnership with 4 other Rotary Clubs, to encourage sustainable economic development and entrepreneurship</w:t>
      </w:r>
    </w:p>
    <w:p w14:paraId="7EDD6275" w14:textId="77777777" w:rsidR="000318AC" w:rsidRPr="00DD084A" w:rsidRDefault="000318AC" w:rsidP="000318AC">
      <w:pPr>
        <w:pStyle w:val="ListParagraph"/>
        <w:numPr>
          <w:ilvl w:val="0"/>
          <w:numId w:val="2"/>
        </w:numPr>
        <w:rPr>
          <w:rFonts w:cstheme="minorHAnsi"/>
          <w:color w:val="000000"/>
          <w:lang w:val="en-US"/>
        </w:rPr>
      </w:pPr>
      <w:r w:rsidRPr="000462D2">
        <w:rPr>
          <w:rFonts w:cstheme="minorHAnsi"/>
        </w:rPr>
        <w:t>Rotary</w:t>
      </w:r>
      <w:r w:rsidRPr="000462D2">
        <w:rPr>
          <w:rStyle w:val="Strong"/>
          <w:rFonts w:cstheme="minorHAnsi"/>
          <w:color w:val="000000"/>
          <w:sz w:val="20"/>
          <w:szCs w:val="20"/>
        </w:rPr>
        <w:t xml:space="preserve"> </w:t>
      </w:r>
      <w:r w:rsidRPr="000462D2">
        <w:rPr>
          <w:rStyle w:val="Strong"/>
          <w:rFonts w:cstheme="minorHAnsi"/>
          <w:b w:val="0"/>
          <w:bCs w:val="0"/>
          <w:color w:val="000000"/>
        </w:rPr>
        <w:t>Foundation</w:t>
      </w:r>
      <w:r>
        <w:rPr>
          <w:rStyle w:val="Strong"/>
          <w:rFonts w:cstheme="minorHAnsi"/>
          <w:b w:val="0"/>
          <w:bCs w:val="0"/>
          <w:color w:val="000000"/>
        </w:rPr>
        <w:t xml:space="preserve"> International and the Polio Plus Campaign</w:t>
      </w:r>
      <w:r w:rsidRPr="000462D2">
        <w:rPr>
          <w:rStyle w:val="Strong"/>
          <w:rFonts w:cstheme="minorHAnsi"/>
          <w:b w:val="0"/>
          <w:bCs w:val="0"/>
          <w:color w:val="000000"/>
        </w:rPr>
        <w:t>.</w:t>
      </w:r>
      <w:r w:rsidRPr="000462D2">
        <w:rPr>
          <w:rStyle w:val="Strong"/>
          <w:rFonts w:cstheme="minorHAnsi"/>
          <w:color w:val="000000"/>
        </w:rPr>
        <w:t xml:space="preserve"> </w:t>
      </w:r>
      <w:r w:rsidRPr="000462D2">
        <w:rPr>
          <w:rFonts w:cstheme="minorHAnsi"/>
          <w:color w:val="000000"/>
          <w:lang w:val="en-US"/>
        </w:rPr>
        <w:t>Since our Club was chartered, members have contributed over $219,000</w:t>
      </w:r>
      <w:r>
        <w:rPr>
          <w:rFonts w:cstheme="minorHAnsi"/>
          <w:color w:val="000000"/>
          <w:lang w:val="en-US"/>
        </w:rPr>
        <w:t xml:space="preserve"> for the eradication of Polio</w:t>
      </w:r>
    </w:p>
    <w:p w14:paraId="0E17299A" w14:textId="77777777" w:rsidR="000318AC" w:rsidRDefault="000318AC" w:rsidP="000318AC">
      <w:pPr>
        <w:pStyle w:val="ListParagraph"/>
        <w:numPr>
          <w:ilvl w:val="0"/>
          <w:numId w:val="2"/>
        </w:numPr>
      </w:pPr>
      <w:r>
        <w:t>Three Adopt a Village projects completed in Uganda to assist with health, hunger and education provisions for small rural villages. Our $28,000 donation was matched and multiplied by the Rotary Foundation and the Government of Canada for a total allocation to the Uganda projects of $105,735. In 2009 five Sunrise Rotarians traveled to Uganda to conduct a site visit of the first Adopt-A-Village project and identify other project opportunities</w:t>
      </w:r>
    </w:p>
    <w:p w14:paraId="29A3BF9B" w14:textId="77777777" w:rsidR="000318AC" w:rsidRDefault="000318AC" w:rsidP="000318AC">
      <w:pPr>
        <w:pStyle w:val="ListParagraph"/>
        <w:numPr>
          <w:ilvl w:val="0"/>
          <w:numId w:val="2"/>
        </w:numPr>
      </w:pPr>
      <w:r>
        <w:t>Shelter Box project raised funds to help provide a temporary refuge for families devasted by natural disaster and conflict. A small contribution to the Rotary International partnership with disaster relief charity Shelter Box made a big difference</w:t>
      </w:r>
    </w:p>
    <w:p w14:paraId="09FA5BCD" w14:textId="77777777" w:rsidR="000318AC" w:rsidRDefault="000318AC" w:rsidP="000318AC">
      <w:pPr>
        <w:pStyle w:val="ListParagraph"/>
        <w:numPr>
          <w:ilvl w:val="0"/>
          <w:numId w:val="2"/>
        </w:numPr>
      </w:pPr>
      <w:r>
        <w:t>Honduras Micro Credit Program ($6,000)</w:t>
      </w:r>
    </w:p>
    <w:p w14:paraId="64A08DAE" w14:textId="77777777" w:rsidR="000318AC" w:rsidRPr="000462D2" w:rsidRDefault="000318AC" w:rsidP="000318A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Monty </w:t>
      </w:r>
      <w:proofErr w:type="spellStart"/>
      <w:r>
        <w:t>Audenart</w:t>
      </w:r>
      <w:proofErr w:type="spellEnd"/>
      <w:r>
        <w:t xml:space="preserve"> Dentistry program ($5,000)</w:t>
      </w:r>
    </w:p>
    <w:p w14:paraId="7E682D9D" w14:textId="77777777" w:rsidR="000318AC" w:rsidRDefault="000318AC" w:rsidP="000318AC">
      <w:pPr>
        <w:rPr>
          <w:b/>
          <w:bCs/>
        </w:rPr>
      </w:pPr>
      <w:r>
        <w:rPr>
          <w:b/>
          <w:bCs/>
        </w:rPr>
        <w:t xml:space="preserve">For more information on Club International projects click here </w:t>
      </w:r>
      <w:r w:rsidRPr="006728C1">
        <w:rPr>
          <w:b/>
          <w:bCs/>
        </w:rPr>
        <w:t>https://rdrotarysunrise.ca/page/international-service</w:t>
      </w:r>
    </w:p>
    <w:p w14:paraId="7DAAE554" w14:textId="77777777" w:rsidR="000318AC" w:rsidRDefault="000318AC" w:rsidP="000318AC">
      <w:pPr>
        <w:rPr>
          <w:b/>
          <w:bCs/>
        </w:rPr>
      </w:pPr>
    </w:p>
    <w:p w14:paraId="202CCD1D" w14:textId="77777777" w:rsidR="000318AC" w:rsidRDefault="000318AC" w:rsidP="000318AC">
      <w:pPr>
        <w:rPr>
          <w:color w:val="000000" w:themeColor="text1"/>
        </w:rPr>
      </w:pPr>
      <w:r>
        <w:rPr>
          <w:b/>
          <w:bCs/>
        </w:rPr>
        <w:t xml:space="preserve">International Youth Exchanges: </w:t>
      </w:r>
      <w:r w:rsidRPr="00EC0E0B">
        <w:rPr>
          <w:color w:val="000000" w:themeColor="text1"/>
        </w:rPr>
        <w:t xml:space="preserve"> </w:t>
      </w:r>
    </w:p>
    <w:p w14:paraId="71C5A647" w14:textId="77777777" w:rsidR="000318AC" w:rsidRPr="00EC0E0B" w:rsidRDefault="000318AC" w:rsidP="000318AC">
      <w:r w:rsidRPr="002707D7">
        <w:t>Rotary Youth Exchange builds peace one young person at a time. Students learn a new language, discover another culture, and truly become global citizens. </w:t>
      </w:r>
      <w:r>
        <w:t xml:space="preserve">Student exchanges that have been supported include: </w:t>
      </w:r>
    </w:p>
    <w:p w14:paraId="4688DC57" w14:textId="77777777" w:rsidR="000318AC" w:rsidRDefault="000318AC" w:rsidP="000318AC">
      <w:pPr>
        <w:pStyle w:val="ListParagraph"/>
        <w:numPr>
          <w:ilvl w:val="0"/>
          <w:numId w:val="3"/>
        </w:numPr>
      </w:pPr>
      <w:r w:rsidRPr="00E80FA8">
        <w:t>Finland</w:t>
      </w:r>
      <w:r>
        <w:t xml:space="preserve"> 2017-</w:t>
      </w:r>
      <w:r w:rsidRPr="00E80FA8">
        <w:t xml:space="preserve">18 </w:t>
      </w:r>
      <w:r>
        <w:t xml:space="preserve">(Outbound student Naomi </w:t>
      </w:r>
      <w:proofErr w:type="spellStart"/>
      <w:r>
        <w:t>Forschle</w:t>
      </w:r>
      <w:proofErr w:type="spellEnd"/>
      <w:r>
        <w:t xml:space="preserve"> – Inbound Malena </w:t>
      </w:r>
      <w:proofErr w:type="spellStart"/>
      <w:r>
        <w:t>Frankenhaeuser</w:t>
      </w:r>
      <w:proofErr w:type="spellEnd"/>
      <w:r>
        <w:t>)</w:t>
      </w:r>
    </w:p>
    <w:p w14:paraId="0B79DAD6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 xml:space="preserve">Austria 2015-16 (Outbound student Jayden </w:t>
      </w:r>
      <w:proofErr w:type="spellStart"/>
      <w:r>
        <w:t>Bernatsky</w:t>
      </w:r>
      <w:proofErr w:type="spellEnd"/>
      <w:r>
        <w:t xml:space="preserve"> – Inbound</w:t>
      </w:r>
      <w:r w:rsidRPr="00A47FEE">
        <w:t xml:space="preserve"> </w:t>
      </w:r>
      <w:r>
        <w:t>Johanna)</w:t>
      </w:r>
    </w:p>
    <w:p w14:paraId="5CCD066D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 xml:space="preserve">Switzerland 2013-14 (Outbound student Bailey Lesson – Inbound Isabel </w:t>
      </w:r>
      <w:proofErr w:type="spellStart"/>
      <w:r>
        <w:t>Lauwener</w:t>
      </w:r>
      <w:proofErr w:type="spellEnd"/>
      <w:r>
        <w:t>)</w:t>
      </w:r>
    </w:p>
    <w:p w14:paraId="407C76C3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 xml:space="preserve">Taiwan 2011-12 (Outbound student Marissa </w:t>
      </w:r>
      <w:proofErr w:type="spellStart"/>
      <w:r>
        <w:t>Clapson</w:t>
      </w:r>
      <w:proofErr w:type="spellEnd"/>
      <w:r>
        <w:t xml:space="preserve"> – Inbound Phoebe) </w:t>
      </w:r>
    </w:p>
    <w:p w14:paraId="01E4F7A7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 xml:space="preserve">Taiwan 2009-10 (Inbound </w:t>
      </w:r>
      <w:proofErr w:type="spellStart"/>
      <w:r>
        <w:t>Oih</w:t>
      </w:r>
      <w:proofErr w:type="spellEnd"/>
      <w:r>
        <w:t>)</w:t>
      </w:r>
    </w:p>
    <w:p w14:paraId="47FD68DB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>Japan 2006-07 (Inbound Amie)</w:t>
      </w:r>
    </w:p>
    <w:p w14:paraId="5FAC7353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lastRenderedPageBreak/>
        <w:t>Japan 2003-04 (Inbound Mai)</w:t>
      </w:r>
    </w:p>
    <w:p w14:paraId="75D118DB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>Brazil 1999-2000 (Inbound Clara)</w:t>
      </w:r>
    </w:p>
    <w:p w14:paraId="71B3845D" w14:textId="77777777" w:rsidR="000318AC" w:rsidRPr="00065780" w:rsidRDefault="000318AC" w:rsidP="000318AC">
      <w:pPr>
        <w:pStyle w:val="ListParagraph"/>
      </w:pPr>
      <w:r w:rsidRPr="00065780">
        <w:rPr>
          <w:rFonts w:ascii="Calibri" w:eastAsia="Times New Roman" w:hAnsi="Calibri" w:cs="Calibri"/>
          <w:color w:val="FFFFFF"/>
          <w:sz w:val="22"/>
          <w:szCs w:val="22"/>
        </w:rPr>
        <w:t>— Japan 2003-2004</w:t>
      </w:r>
    </w:p>
    <w:p w14:paraId="0EE9D8E7" w14:textId="77777777" w:rsidR="000318AC" w:rsidRDefault="000318AC" w:rsidP="000318AC">
      <w:pPr>
        <w:rPr>
          <w:b/>
          <w:bCs/>
        </w:rPr>
      </w:pPr>
      <w:r>
        <w:rPr>
          <w:b/>
          <w:bCs/>
        </w:rPr>
        <w:t xml:space="preserve">Scholarships: </w:t>
      </w:r>
    </w:p>
    <w:p w14:paraId="3C32C5CC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>Mel Stevenson Art Student Scholarships are awarded each year in Red Deer High Schools ($1,400)</w:t>
      </w:r>
    </w:p>
    <w:p w14:paraId="02DAFF93" w14:textId="77777777" w:rsidR="000318AC" w:rsidRDefault="000318AC" w:rsidP="000318AC">
      <w:pPr>
        <w:rPr>
          <w:b/>
          <w:bCs/>
        </w:rPr>
      </w:pPr>
    </w:p>
    <w:p w14:paraId="268B636D" w14:textId="77777777" w:rsidR="000318AC" w:rsidRDefault="000318AC" w:rsidP="000318AC">
      <w:pPr>
        <w:rPr>
          <w:b/>
          <w:bCs/>
        </w:rPr>
      </w:pPr>
      <w:r>
        <w:rPr>
          <w:b/>
          <w:bCs/>
        </w:rPr>
        <w:t xml:space="preserve">Club Projects: </w:t>
      </w:r>
    </w:p>
    <w:p w14:paraId="4C7208D8" w14:textId="77777777" w:rsidR="000318AC" w:rsidRPr="00E80FA8" w:rsidRDefault="000318AC" w:rsidP="000318AC">
      <w:r>
        <w:t xml:space="preserve">We expand our reach by partnering with others. Projects are based on need and have ranged from $500,000 - $200. Examples include: </w:t>
      </w:r>
    </w:p>
    <w:p w14:paraId="4DCA1272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 xml:space="preserve">Access for All Wheelchair Accessible Playground at Mattie McCullough Elementary School in Red Deer ($500,000) </w:t>
      </w:r>
    </w:p>
    <w:p w14:paraId="5C32804C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 xml:space="preserve">Camp </w:t>
      </w:r>
      <w:proofErr w:type="spellStart"/>
      <w:r>
        <w:t>Waskaway</w:t>
      </w:r>
      <w:proofErr w:type="spellEnd"/>
      <w:r>
        <w:t>, a collaboration with Youth HQ and Boys &amp; Girls Club, to develop a new leadership camp for youth ages 13 – 17 in Central Alberta ($15,000)</w:t>
      </w:r>
    </w:p>
    <w:p w14:paraId="1870B822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>Team Alex a suicide prevention coaching program – Christmas Wreath fundraiser – ($1,200)</w:t>
      </w:r>
    </w:p>
    <w:p w14:paraId="37549FA2" w14:textId="77777777" w:rsidR="000318AC" w:rsidRDefault="000318AC" w:rsidP="000318AC">
      <w:pPr>
        <w:pStyle w:val="ListParagraph"/>
        <w:numPr>
          <w:ilvl w:val="0"/>
          <w:numId w:val="3"/>
        </w:numPr>
      </w:pPr>
      <w:r>
        <w:t xml:space="preserve">Boys &amp; Girls Club, Christmas Gift Bags for teens </w:t>
      </w:r>
    </w:p>
    <w:p w14:paraId="447CD4EE" w14:textId="77777777" w:rsidR="000318AC" w:rsidRPr="000462D2" w:rsidRDefault="000318AC" w:rsidP="000318AC">
      <w:pPr>
        <w:pStyle w:val="ListParagraph"/>
        <w:numPr>
          <w:ilvl w:val="0"/>
          <w:numId w:val="3"/>
        </w:numPr>
        <w:rPr>
          <w:rFonts w:cstheme="minorHAnsi"/>
          <w:color w:val="000000"/>
          <w:lang w:val="en-US"/>
        </w:rPr>
      </w:pPr>
      <w:r>
        <w:rPr>
          <w:rFonts w:cstheme="minorHAnsi"/>
        </w:rPr>
        <w:t xml:space="preserve">Rotary Youth Camps, we’ve sponsored over 40 Central Alberta teens to attend RYLA, RYPEN, Adventures in Citizenship, Adventures in Technology and Northern Territories Adventure camps. </w:t>
      </w:r>
    </w:p>
    <w:p w14:paraId="04018874" w14:textId="77777777" w:rsidR="000318AC" w:rsidRDefault="000318AC" w:rsidP="000318AC">
      <w:pPr>
        <w:rPr>
          <w:rFonts w:cstheme="minorHAnsi"/>
          <w:color w:val="000000"/>
          <w:lang w:val="en-US"/>
        </w:rPr>
      </w:pPr>
    </w:p>
    <w:p w14:paraId="49DC8363" w14:textId="77777777" w:rsidR="000318AC" w:rsidRDefault="000318AC" w:rsidP="000318AC">
      <w:pPr>
        <w:rPr>
          <w:b/>
          <w:bCs/>
        </w:rPr>
      </w:pPr>
    </w:p>
    <w:p w14:paraId="2BA93E1D" w14:textId="77777777" w:rsidR="000318AC" w:rsidRDefault="000318AC" w:rsidP="000318AC">
      <w:pPr>
        <w:rPr>
          <w:b/>
          <w:bCs/>
          <w:color w:val="FF0000"/>
        </w:rPr>
      </w:pPr>
      <w:r>
        <w:rPr>
          <w:b/>
          <w:bCs/>
        </w:rPr>
        <w:t xml:space="preserve">Community Grants: </w:t>
      </w:r>
    </w:p>
    <w:p w14:paraId="16C0AD83" w14:textId="77777777" w:rsidR="000318AC" w:rsidRPr="00236A6F" w:rsidRDefault="000318AC" w:rsidP="000318AC">
      <w:r>
        <w:t xml:space="preserve">The funds we raise are put to work quickly. Over the last 20 years, the Rotary Club of Red Deer Sunrise, has given over $110,000 to non-profit organizations in Central Alberta for projects that improve the quality of life in our community. Our Community Grant program is well established with a transparent application process. Non-profits identify needs in the community and request funding support for well-planned ideas. Grant reviews are conducted with the professional experience of members and a matrix scorecard. Grants are approved efficiently with minimal ‘red tape’. Non-profit organizations that have received project funding include: </w:t>
      </w:r>
    </w:p>
    <w:p w14:paraId="78CD3F4C" w14:textId="77777777" w:rsidR="000318AC" w:rsidRDefault="000318AC" w:rsidP="000318AC">
      <w:pPr>
        <w:rPr>
          <w:highlight w:val="yellow"/>
        </w:rPr>
      </w:pPr>
      <w:r>
        <w:t xml:space="preserve">Aspire Special Needs Resource Centre Preschool Scholarship Program   </w:t>
      </w:r>
      <w:r w:rsidRPr="00CC1358">
        <w:rPr>
          <w:highlight w:val="yellow"/>
        </w:rPr>
        <w:t xml:space="preserve"> </w:t>
      </w:r>
    </w:p>
    <w:p w14:paraId="7502361A" w14:textId="77777777" w:rsidR="000318AC" w:rsidRPr="00EA0028" w:rsidRDefault="000318AC" w:rsidP="000318AC">
      <w:r w:rsidRPr="00EA0028">
        <w:t xml:space="preserve">Bowden Grandview School Health Fair </w:t>
      </w:r>
    </w:p>
    <w:p w14:paraId="70E26812" w14:textId="77777777" w:rsidR="000318AC" w:rsidRDefault="000318AC" w:rsidP="000318AC">
      <w:r w:rsidRPr="00EA0028">
        <w:t>Boys and Girls Club of Red Deer and District</w:t>
      </w:r>
    </w:p>
    <w:p w14:paraId="38BF78A5" w14:textId="77777777" w:rsidR="000318AC" w:rsidRPr="00EA0028" w:rsidRDefault="000318AC" w:rsidP="000318AC">
      <w:r w:rsidRPr="000E311C">
        <w:t>Centre Fest</w:t>
      </w:r>
      <w:r>
        <w:t xml:space="preserve"> </w:t>
      </w:r>
    </w:p>
    <w:p w14:paraId="24842065" w14:textId="77777777" w:rsidR="000318AC" w:rsidRDefault="000318AC" w:rsidP="000318AC">
      <w:r>
        <w:t>Central Alberta Children’s Festival</w:t>
      </w:r>
    </w:p>
    <w:p w14:paraId="7BDB7CFB" w14:textId="77777777" w:rsidR="000318AC" w:rsidRDefault="000318AC" w:rsidP="000318AC">
      <w:r>
        <w:t>Central Alberta Immigrant Women’s Association</w:t>
      </w:r>
    </w:p>
    <w:p w14:paraId="2E56B587" w14:textId="77777777" w:rsidR="000318AC" w:rsidRDefault="000318AC" w:rsidP="000318AC">
      <w:r>
        <w:t>Central Alberta Sexual Assault Support Centre 24-hour Crisis Line</w:t>
      </w:r>
    </w:p>
    <w:p w14:paraId="4F7EB7C3" w14:textId="77777777" w:rsidR="000318AC" w:rsidRDefault="000318AC" w:rsidP="000318AC">
      <w:r>
        <w:t>Central Alberta Special Equestrians</w:t>
      </w:r>
    </w:p>
    <w:p w14:paraId="4B5C84C3" w14:textId="77777777" w:rsidR="000318AC" w:rsidRDefault="000318AC" w:rsidP="000318AC">
      <w:r>
        <w:t xml:space="preserve">Central Alberta </w:t>
      </w:r>
      <w:proofErr w:type="spellStart"/>
      <w:r>
        <w:t>Yogathon</w:t>
      </w:r>
      <w:proofErr w:type="spellEnd"/>
    </w:p>
    <w:p w14:paraId="375E0D46" w14:textId="77777777" w:rsidR="000318AC" w:rsidRDefault="000318AC" w:rsidP="000318AC">
      <w:r>
        <w:t>Gibbs Golf for Handicapped Youth</w:t>
      </w:r>
    </w:p>
    <w:p w14:paraId="2E300781" w14:textId="77777777" w:rsidR="000318AC" w:rsidRDefault="000318AC" w:rsidP="000318AC">
      <w:r>
        <w:t>Golden Circle Senior Resource Centre</w:t>
      </w:r>
    </w:p>
    <w:p w14:paraId="039CA7E0" w14:textId="77777777" w:rsidR="000318AC" w:rsidRDefault="000318AC" w:rsidP="000318AC">
      <w:r w:rsidRPr="000E311C">
        <w:t>Red Deer Hospice Society</w:t>
      </w:r>
      <w:r>
        <w:t xml:space="preserve"> </w:t>
      </w:r>
    </w:p>
    <w:p w14:paraId="2BE0DED8" w14:textId="77777777" w:rsidR="000318AC" w:rsidRDefault="000318AC" w:rsidP="000318AC">
      <w:r>
        <w:t xml:space="preserve">KidSport Red Deer </w:t>
      </w:r>
    </w:p>
    <w:p w14:paraId="6CD1CD39" w14:textId="77777777" w:rsidR="000318AC" w:rsidRDefault="000318AC" w:rsidP="000318AC">
      <w:r w:rsidRPr="000E311C">
        <w:t>Central Alberta Lending Cupboard</w:t>
      </w:r>
      <w:r>
        <w:t xml:space="preserve"> </w:t>
      </w:r>
    </w:p>
    <w:p w14:paraId="47BAEBDB" w14:textId="77777777" w:rsidR="000318AC" w:rsidRDefault="000318AC" w:rsidP="000318AC">
      <w:r>
        <w:t>Magdalene House Society</w:t>
      </w:r>
    </w:p>
    <w:p w14:paraId="68F71CFA" w14:textId="77777777" w:rsidR="000318AC" w:rsidRDefault="000318AC" w:rsidP="000318AC">
      <w:r>
        <w:lastRenderedPageBreak/>
        <w:t>Red Deer Aboriginal Dance Troupe</w:t>
      </w:r>
    </w:p>
    <w:p w14:paraId="6B1F9CA7" w14:textId="77777777" w:rsidR="000318AC" w:rsidRPr="000E311C" w:rsidRDefault="000318AC" w:rsidP="000318AC">
      <w:r w:rsidRPr="000E311C">
        <w:t>Red Deer College Seniors Christmas Concert</w:t>
      </w:r>
    </w:p>
    <w:p w14:paraId="36C999D8" w14:textId="77777777" w:rsidR="000318AC" w:rsidRPr="00B9795A" w:rsidRDefault="000318AC" w:rsidP="000318AC">
      <w:pPr>
        <w:rPr>
          <w:lang w:val="en-US"/>
        </w:rPr>
      </w:pPr>
      <w:r w:rsidRPr="00B9795A">
        <w:rPr>
          <w:lang w:val="en-US"/>
        </w:rPr>
        <w:t>Safe Communities of Central Alberta Bike, Walk &amp; Roll Program</w:t>
      </w:r>
    </w:p>
    <w:p w14:paraId="6F1FD1F3" w14:textId="77777777" w:rsidR="000318AC" w:rsidRDefault="000318AC" w:rsidP="000318AC">
      <w:r>
        <w:t>Salvation Army Adopt a Family</w:t>
      </w:r>
    </w:p>
    <w:p w14:paraId="32C6595B" w14:textId="77777777" w:rsidR="000318AC" w:rsidRDefault="000318AC" w:rsidP="000318AC">
      <w:r>
        <w:t>St Teresa of Avila School Breakfast Program</w:t>
      </w:r>
    </w:p>
    <w:p w14:paraId="7E5EB81E" w14:textId="77777777" w:rsidR="000318AC" w:rsidRDefault="000318AC" w:rsidP="000318AC">
      <w:r>
        <w:t>Sunnybrook Farm &amp; Museum</w:t>
      </w:r>
    </w:p>
    <w:p w14:paraId="12CA62B8" w14:textId="77777777" w:rsidR="000318AC" w:rsidRDefault="000318AC" w:rsidP="000318AC">
      <w:r>
        <w:t>Central Alberta Women’s Outreach Tools for Schools</w:t>
      </w:r>
    </w:p>
    <w:p w14:paraId="7939DE38" w14:textId="77777777" w:rsidR="000318AC" w:rsidRDefault="000318AC" w:rsidP="000318AC">
      <w:r>
        <w:t>Volunteer Red Deer</w:t>
      </w:r>
    </w:p>
    <w:p w14:paraId="3C0EFF15" w14:textId="77777777" w:rsidR="000318AC" w:rsidRDefault="000318AC" w:rsidP="000318AC">
      <w:r>
        <w:t xml:space="preserve">Women’s Outreach  </w:t>
      </w:r>
    </w:p>
    <w:p w14:paraId="265CA278" w14:textId="77777777" w:rsidR="000318AC" w:rsidRDefault="000318AC" w:rsidP="000318AC">
      <w:r>
        <w:t>Youth Voice/Family Services of Central Alberta</w:t>
      </w:r>
    </w:p>
    <w:p w14:paraId="4AD1A744" w14:textId="77777777" w:rsidR="000318AC" w:rsidRPr="00B9795A" w:rsidRDefault="000318AC" w:rsidP="000318AC">
      <w:pPr>
        <w:ind w:left="1800"/>
        <w:rPr>
          <w:b/>
          <w:bCs/>
        </w:rPr>
      </w:pPr>
    </w:p>
    <w:p w14:paraId="680AB517" w14:textId="77777777" w:rsidR="000318AC" w:rsidRDefault="000318AC" w:rsidP="000318AC">
      <w:pPr>
        <w:rPr>
          <w:b/>
          <w:bCs/>
        </w:rPr>
      </w:pPr>
      <w:r>
        <w:rPr>
          <w:b/>
          <w:bCs/>
        </w:rPr>
        <w:t xml:space="preserve">Community Service: </w:t>
      </w:r>
    </w:p>
    <w:p w14:paraId="7DD227F1" w14:textId="77777777" w:rsidR="000318AC" w:rsidRDefault="000318AC" w:rsidP="000318AC">
      <w:r>
        <w:t xml:space="preserve">Club members are volunteers. </w:t>
      </w:r>
      <w:r w:rsidRPr="00BD435B">
        <w:t xml:space="preserve">Our motto is “Service Above Self”. </w:t>
      </w:r>
      <w:r>
        <w:t xml:space="preserve"> We have given our time and talent to the following local events, organizations and causes: </w:t>
      </w:r>
    </w:p>
    <w:p w14:paraId="02533AAC" w14:textId="77777777" w:rsidR="000318AC" w:rsidRDefault="000318AC" w:rsidP="000318AC">
      <w:pPr>
        <w:pStyle w:val="ListParagraph"/>
        <w:numPr>
          <w:ilvl w:val="0"/>
          <w:numId w:val="5"/>
        </w:numPr>
      </w:pPr>
      <w:r>
        <w:t>City of Red Deer Green Deer</w:t>
      </w:r>
    </w:p>
    <w:p w14:paraId="4DFE7E2C" w14:textId="77777777" w:rsidR="000318AC" w:rsidRPr="000E311C" w:rsidRDefault="000318AC" w:rsidP="000318AC">
      <w:pPr>
        <w:pStyle w:val="ListParagraph"/>
        <w:numPr>
          <w:ilvl w:val="0"/>
          <w:numId w:val="4"/>
        </w:numPr>
      </w:pPr>
      <w:r w:rsidRPr="000E311C">
        <w:t xml:space="preserve">Camp </w:t>
      </w:r>
      <w:proofErr w:type="spellStart"/>
      <w:r w:rsidRPr="000E311C">
        <w:t>Alexo</w:t>
      </w:r>
      <w:proofErr w:type="spellEnd"/>
      <w:r w:rsidRPr="000E311C">
        <w:t xml:space="preserve"> </w:t>
      </w:r>
    </w:p>
    <w:p w14:paraId="373B45D7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 xml:space="preserve">Canada </w:t>
      </w:r>
      <w:r w:rsidRPr="009C5975">
        <w:t>Winter Games</w:t>
      </w:r>
    </w:p>
    <w:p w14:paraId="77F30A24" w14:textId="77777777" w:rsidR="000318AC" w:rsidRPr="000E311C" w:rsidRDefault="000318AC" w:rsidP="000318AC">
      <w:pPr>
        <w:pStyle w:val="ListParagraph"/>
        <w:numPr>
          <w:ilvl w:val="0"/>
          <w:numId w:val="4"/>
        </w:numPr>
      </w:pPr>
      <w:r w:rsidRPr="000E311C">
        <w:t>Canadian Blood Services Blood Donor Challenge</w:t>
      </w:r>
    </w:p>
    <w:p w14:paraId="41D8FA65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>Festival of Trees</w:t>
      </w:r>
    </w:p>
    <w:p w14:paraId="3C0ABD26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>Junior Achievement Economic for Success</w:t>
      </w:r>
    </w:p>
    <w:p w14:paraId="03072716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 xml:space="preserve">Mustard Seed – School Lunch </w:t>
      </w:r>
      <w:proofErr w:type="spellStart"/>
      <w:r>
        <w:t>rogram</w:t>
      </w:r>
      <w:proofErr w:type="spellEnd"/>
    </w:p>
    <w:p w14:paraId="44732705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>Red Deer Public Library Books on the Bus</w:t>
      </w:r>
    </w:p>
    <w:p w14:paraId="10ACD538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>Red Deer Public Library Reading Pals</w:t>
      </w:r>
    </w:p>
    <w:p w14:paraId="517C8D20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>Red Deer Rebels</w:t>
      </w:r>
    </w:p>
    <w:p w14:paraId="323EDEEA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>Ronald Macdonald House Home for Dinner program</w:t>
      </w:r>
    </w:p>
    <w:p w14:paraId="30FA8C21" w14:textId="77777777" w:rsidR="000318AC" w:rsidRDefault="000318AC" w:rsidP="000318AC">
      <w:pPr>
        <w:pStyle w:val="ListParagraph"/>
        <w:numPr>
          <w:ilvl w:val="0"/>
          <w:numId w:val="4"/>
        </w:numPr>
      </w:pPr>
      <w:r>
        <w:t xml:space="preserve">Salvation Army – Christmas Kettle Bell Campaign </w:t>
      </w:r>
    </w:p>
    <w:p w14:paraId="16DE8EA7" w14:textId="77777777" w:rsidR="000318AC" w:rsidRDefault="000318AC" w:rsidP="000318AC"/>
    <w:p w14:paraId="73136D23" w14:textId="77777777" w:rsidR="000318AC" w:rsidRDefault="000318AC" w:rsidP="000318AC">
      <w:r>
        <w:t>Prepared by</w:t>
      </w:r>
    </w:p>
    <w:p w14:paraId="4B4EDB10" w14:textId="77777777" w:rsidR="000318AC" w:rsidRDefault="000318AC" w:rsidP="000318AC">
      <w:r>
        <w:t>Lynn Stegman</w:t>
      </w:r>
    </w:p>
    <w:p w14:paraId="2B36DEB0" w14:textId="77777777" w:rsidR="000318AC" w:rsidRPr="009C5975" w:rsidRDefault="000318AC" w:rsidP="000318AC">
      <w:r>
        <w:t xml:space="preserve">With input from: </w:t>
      </w:r>
      <w:proofErr w:type="spellStart"/>
      <w:r>
        <w:t>Leslee</w:t>
      </w:r>
      <w:proofErr w:type="spellEnd"/>
      <w:r>
        <w:t xml:space="preserve"> Burton, Ed Grose, Ray and Susan </w:t>
      </w:r>
      <w:proofErr w:type="spellStart"/>
      <w:r>
        <w:t>Kmetiuk</w:t>
      </w:r>
      <w:proofErr w:type="spellEnd"/>
      <w:r>
        <w:t xml:space="preserve">, Dave Oxley, Johan </w:t>
      </w:r>
      <w:proofErr w:type="spellStart"/>
      <w:r>
        <w:t>Stweenwyk</w:t>
      </w:r>
      <w:proofErr w:type="spellEnd"/>
      <w:r>
        <w:t xml:space="preserve"> and Judy-Ann </w:t>
      </w:r>
      <w:proofErr w:type="spellStart"/>
      <w:r>
        <w:t>Wybenga</w:t>
      </w:r>
      <w:proofErr w:type="spellEnd"/>
      <w:r>
        <w:t xml:space="preserve">. </w:t>
      </w:r>
    </w:p>
    <w:p w14:paraId="7309D2A9" w14:textId="77777777" w:rsidR="000318AC" w:rsidRPr="009C5975" w:rsidRDefault="000318AC" w:rsidP="000318AC"/>
    <w:p w14:paraId="3A71CD55" w14:textId="77777777" w:rsidR="000318AC" w:rsidRDefault="000318AC"/>
    <w:sectPr w:rsidR="000318AC" w:rsidSect="00D57068">
      <w:pgSz w:w="12240" w:h="15840"/>
      <w:pgMar w:top="10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42A"/>
    <w:multiLevelType w:val="hybridMultilevel"/>
    <w:tmpl w:val="81BC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1C58"/>
    <w:multiLevelType w:val="hybridMultilevel"/>
    <w:tmpl w:val="07E6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1481"/>
    <w:multiLevelType w:val="hybridMultilevel"/>
    <w:tmpl w:val="5382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572"/>
    <w:multiLevelType w:val="hybridMultilevel"/>
    <w:tmpl w:val="2A0E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90F65"/>
    <w:multiLevelType w:val="hybridMultilevel"/>
    <w:tmpl w:val="751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AC"/>
    <w:rsid w:val="000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9428"/>
  <w15:chartTrackingRefBased/>
  <w15:docId w15:val="{3527CFE3-7589-1B48-A6D8-CE8D1AD9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8AC"/>
    <w:rPr>
      <w:b/>
      <w:bCs/>
    </w:rPr>
  </w:style>
  <w:style w:type="paragraph" w:styleId="ListParagraph">
    <w:name w:val="List Paragraph"/>
    <w:basedOn w:val="Normal"/>
    <w:uiPriority w:val="34"/>
    <w:qFormat/>
    <w:rsid w:val="0003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Susan Walker</cp:lastModifiedBy>
  <cp:revision>1</cp:revision>
  <dcterms:created xsi:type="dcterms:W3CDTF">2021-03-30T01:10:00Z</dcterms:created>
  <dcterms:modified xsi:type="dcterms:W3CDTF">2021-03-30T01:12:00Z</dcterms:modified>
</cp:coreProperties>
</file>