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9D421" w14:textId="509AF76A" w:rsidR="003B008F" w:rsidRDefault="003B008F" w:rsidP="003B008F">
      <w:pPr>
        <w:jc w:val="right"/>
        <w:rPr>
          <w:b/>
          <w:bCs/>
          <w:color w:val="C0504D" w:themeColor="accent2"/>
          <w:sz w:val="32"/>
          <w:szCs w:val="32"/>
        </w:rPr>
      </w:pPr>
      <w:r>
        <w:rPr>
          <w:b/>
          <w:bCs/>
          <w:color w:val="C0504D" w:themeColor="accent2"/>
          <w:sz w:val="32"/>
          <w:szCs w:val="32"/>
        </w:rPr>
        <w:tab/>
        <w:t>July 1, 2023</w:t>
      </w:r>
    </w:p>
    <w:p w14:paraId="13A98B77" w14:textId="3F93B880" w:rsidR="00B24048" w:rsidRPr="0022793A" w:rsidRDefault="00B24048" w:rsidP="00B24048">
      <w:pPr>
        <w:jc w:val="center"/>
        <w:rPr>
          <w:b/>
          <w:bCs/>
          <w:color w:val="C0504D" w:themeColor="accent2"/>
          <w:sz w:val="32"/>
          <w:szCs w:val="32"/>
        </w:rPr>
      </w:pPr>
      <w:r w:rsidRPr="0022793A">
        <w:rPr>
          <w:b/>
          <w:bCs/>
          <w:color w:val="C0504D" w:themeColor="accent2"/>
          <w:sz w:val="32"/>
          <w:szCs w:val="32"/>
        </w:rPr>
        <w:t xml:space="preserve">RCLS PURPOSE </w:t>
      </w:r>
    </w:p>
    <w:p w14:paraId="0F9066B6" w14:textId="4F11C587" w:rsidR="00B24048" w:rsidRPr="0022793A" w:rsidRDefault="00B24048" w:rsidP="00B24048">
      <w:pPr>
        <w:jc w:val="center"/>
        <w:rPr>
          <w:b/>
          <w:bCs/>
          <w:color w:val="C0504D" w:themeColor="accent2"/>
          <w:sz w:val="32"/>
          <w:szCs w:val="32"/>
          <w:highlight w:val="yellow"/>
        </w:rPr>
      </w:pPr>
      <w:r w:rsidRPr="0022793A">
        <w:rPr>
          <w:b/>
          <w:bCs/>
          <w:color w:val="C0504D" w:themeColor="accent2"/>
          <w:sz w:val="32"/>
          <w:szCs w:val="32"/>
        </w:rPr>
        <w:t xml:space="preserve"> “Support youth and other vulnerable community members, and have a positive impact through programs both locally and internationally”</w:t>
      </w:r>
    </w:p>
    <w:p w14:paraId="7BDE5C07" w14:textId="69F1458E" w:rsidR="00C95F67" w:rsidRPr="00B24048" w:rsidRDefault="006477F0" w:rsidP="00A7664A">
      <w:pPr>
        <w:jc w:val="center"/>
        <w:rPr>
          <w:b/>
          <w:bCs/>
          <w:color w:val="FF0000"/>
          <w:sz w:val="32"/>
          <w:szCs w:val="32"/>
        </w:rPr>
      </w:pPr>
      <w:r w:rsidRPr="00F3277A">
        <w:rPr>
          <w:b/>
          <w:bCs/>
          <w:color w:val="FF0000"/>
          <w:sz w:val="32"/>
          <w:szCs w:val="32"/>
        </w:rPr>
        <w:t>FINAL</w:t>
      </w:r>
      <w:r w:rsidR="00C95F67" w:rsidRPr="00F3277A">
        <w:rPr>
          <w:b/>
          <w:bCs/>
          <w:color w:val="FF0000"/>
          <w:sz w:val="32"/>
          <w:szCs w:val="32"/>
        </w:rPr>
        <w:t xml:space="preserve"> </w:t>
      </w:r>
    </w:p>
    <w:p w14:paraId="666FDBD0" w14:textId="32FBAB10" w:rsidR="00080170" w:rsidRPr="00A7664A" w:rsidRDefault="00A7664A" w:rsidP="00A7664A">
      <w:pPr>
        <w:jc w:val="center"/>
        <w:rPr>
          <w:b/>
          <w:bCs/>
          <w:color w:val="FF0000"/>
          <w:sz w:val="24"/>
          <w:szCs w:val="24"/>
        </w:rPr>
      </w:pPr>
      <w:r w:rsidRPr="00A7664A">
        <w:rPr>
          <w:b/>
          <w:bCs/>
          <w:color w:val="FF0000"/>
          <w:sz w:val="24"/>
          <w:szCs w:val="24"/>
        </w:rPr>
        <w:t>Rotary Club of London South</w:t>
      </w:r>
    </w:p>
    <w:p w14:paraId="71E15B33" w14:textId="76E537A3" w:rsidR="00A7664A" w:rsidRDefault="00A7664A" w:rsidP="00A7664A">
      <w:pPr>
        <w:jc w:val="center"/>
        <w:rPr>
          <w:b/>
          <w:bCs/>
          <w:color w:val="FF0000"/>
          <w:sz w:val="24"/>
          <w:szCs w:val="24"/>
        </w:rPr>
      </w:pPr>
      <w:bookmarkStart w:id="0" w:name="_Hlk136415308"/>
      <w:r w:rsidRPr="00A7664A">
        <w:rPr>
          <w:b/>
          <w:bCs/>
          <w:color w:val="FF0000"/>
          <w:sz w:val="24"/>
          <w:szCs w:val="24"/>
        </w:rPr>
        <w:t>Working Group on Projects and Approvals</w:t>
      </w:r>
    </w:p>
    <w:p w14:paraId="29F7E0F7" w14:textId="2A8F0DAD" w:rsidR="00D17407" w:rsidRPr="00D17407" w:rsidRDefault="00D17407" w:rsidP="00A7664A">
      <w:pPr>
        <w:jc w:val="center"/>
        <w:rPr>
          <w:color w:val="FF0000"/>
        </w:rPr>
      </w:pPr>
      <w:r w:rsidRPr="00D17407">
        <w:rPr>
          <w:color w:val="FF0000"/>
        </w:rPr>
        <w:t xml:space="preserve">(Members – Hector, Brenda, Barrie, </w:t>
      </w:r>
      <w:r>
        <w:rPr>
          <w:color w:val="FF0000"/>
        </w:rPr>
        <w:t>E</w:t>
      </w:r>
      <w:r w:rsidRPr="00D17407">
        <w:rPr>
          <w:color w:val="FF0000"/>
        </w:rPr>
        <w:t>lisa, Don)</w:t>
      </w:r>
    </w:p>
    <w:bookmarkEnd w:id="0"/>
    <w:p w14:paraId="2100F36F" w14:textId="16B30BD1" w:rsidR="00A7664A" w:rsidRPr="00FB556E" w:rsidRDefault="00A7664A">
      <w:pPr>
        <w:rPr>
          <w:rFonts w:cstheme="minorHAnsi"/>
          <w:b/>
          <w:bCs/>
          <w:sz w:val="24"/>
          <w:szCs w:val="24"/>
        </w:rPr>
      </w:pPr>
      <w:r w:rsidRPr="00FB556E">
        <w:rPr>
          <w:rFonts w:cstheme="minorHAnsi"/>
          <w:b/>
          <w:bCs/>
          <w:sz w:val="24"/>
          <w:szCs w:val="24"/>
        </w:rPr>
        <w:t>Issues to be addressed by the Working Group (WG) (in no prioritized order)</w:t>
      </w:r>
    </w:p>
    <w:p w14:paraId="215CFD98" w14:textId="1264E6FB" w:rsidR="00A7664A" w:rsidRPr="00C56B40" w:rsidRDefault="00A7664A" w:rsidP="00A7664A">
      <w:pPr>
        <w:pStyle w:val="ListParagraph"/>
        <w:numPr>
          <w:ilvl w:val="0"/>
          <w:numId w:val="1"/>
        </w:numPr>
        <w:spacing w:line="360" w:lineRule="auto"/>
        <w:rPr>
          <w:rFonts w:cstheme="minorHAnsi"/>
          <w:sz w:val="24"/>
          <w:szCs w:val="24"/>
        </w:rPr>
      </w:pPr>
      <w:bookmarkStart w:id="1" w:name="_Hlk136856411"/>
      <w:r w:rsidRPr="00C56B40">
        <w:rPr>
          <w:rFonts w:cstheme="minorHAnsi"/>
          <w:sz w:val="24"/>
          <w:szCs w:val="24"/>
        </w:rPr>
        <w:t>Develop an understanding of, and definition for, Rotary Club of London South (RCLS) projects.</w:t>
      </w:r>
    </w:p>
    <w:p w14:paraId="69B508AA" w14:textId="0D01421C" w:rsidR="00A7664A" w:rsidRPr="00C56B40" w:rsidRDefault="00A7664A" w:rsidP="00A7664A">
      <w:pPr>
        <w:pStyle w:val="ListParagraph"/>
        <w:numPr>
          <w:ilvl w:val="0"/>
          <w:numId w:val="1"/>
        </w:numPr>
        <w:spacing w:line="360" w:lineRule="auto"/>
        <w:rPr>
          <w:rFonts w:cstheme="minorHAnsi"/>
          <w:sz w:val="24"/>
          <w:szCs w:val="24"/>
        </w:rPr>
      </w:pPr>
      <w:bookmarkStart w:id="2" w:name="_Hlk136856564"/>
      <w:bookmarkEnd w:id="1"/>
      <w:r w:rsidRPr="00C56B40">
        <w:rPr>
          <w:rFonts w:cstheme="minorHAnsi"/>
          <w:sz w:val="24"/>
          <w:szCs w:val="24"/>
        </w:rPr>
        <w:t xml:space="preserve">Develop an understanding and definition for other organizations’ projects which RCLS could </w:t>
      </w:r>
      <w:r w:rsidR="00490DBF" w:rsidRPr="00C56B40">
        <w:rPr>
          <w:rFonts w:cstheme="minorHAnsi"/>
          <w:sz w:val="24"/>
          <w:szCs w:val="24"/>
        </w:rPr>
        <w:t>sponsor</w:t>
      </w:r>
      <w:r w:rsidRPr="00C56B40">
        <w:rPr>
          <w:rFonts w:cstheme="minorHAnsi"/>
          <w:sz w:val="24"/>
          <w:szCs w:val="24"/>
        </w:rPr>
        <w:t>.</w:t>
      </w:r>
    </w:p>
    <w:bookmarkEnd w:id="2"/>
    <w:p w14:paraId="58975FCB" w14:textId="40104EAD" w:rsidR="00A7664A" w:rsidRPr="00C56B40" w:rsidRDefault="00A7664A" w:rsidP="00A7664A">
      <w:pPr>
        <w:pStyle w:val="ListParagraph"/>
        <w:numPr>
          <w:ilvl w:val="0"/>
          <w:numId w:val="1"/>
        </w:numPr>
        <w:spacing w:line="360" w:lineRule="auto"/>
        <w:rPr>
          <w:rFonts w:cstheme="minorHAnsi"/>
          <w:sz w:val="24"/>
          <w:szCs w:val="24"/>
        </w:rPr>
      </w:pPr>
      <w:r w:rsidRPr="00C56B40">
        <w:rPr>
          <w:rFonts w:cstheme="minorHAnsi"/>
          <w:sz w:val="24"/>
          <w:szCs w:val="24"/>
        </w:rPr>
        <w:t>Review and assess the current RCLS development and approval process for the two standing committee’s budgets.</w:t>
      </w:r>
    </w:p>
    <w:p w14:paraId="5DB8CA55" w14:textId="6244685B" w:rsidR="00535B8D" w:rsidRPr="00C56B40" w:rsidRDefault="00535B8D" w:rsidP="00535B8D">
      <w:pPr>
        <w:pStyle w:val="ListParagraph"/>
        <w:numPr>
          <w:ilvl w:val="0"/>
          <w:numId w:val="1"/>
        </w:numPr>
        <w:spacing w:line="360" w:lineRule="auto"/>
        <w:rPr>
          <w:rFonts w:cstheme="minorHAnsi"/>
          <w:sz w:val="24"/>
          <w:szCs w:val="24"/>
        </w:rPr>
      </w:pPr>
      <w:bookmarkStart w:id="3" w:name="_Hlk135471843"/>
      <w:r w:rsidRPr="00C56B40">
        <w:rPr>
          <w:rFonts w:cstheme="minorHAnsi"/>
          <w:sz w:val="24"/>
          <w:szCs w:val="24"/>
        </w:rPr>
        <w:t>Review current assessment and approval process for RCLS potential projects.</w:t>
      </w:r>
    </w:p>
    <w:p w14:paraId="3FCB3737" w14:textId="4D3A08C1" w:rsidR="00A7664A" w:rsidRPr="00C56B40" w:rsidRDefault="00C54A1B" w:rsidP="00A7664A">
      <w:pPr>
        <w:pStyle w:val="ListParagraph"/>
        <w:numPr>
          <w:ilvl w:val="0"/>
          <w:numId w:val="1"/>
        </w:numPr>
        <w:spacing w:line="360" w:lineRule="auto"/>
        <w:rPr>
          <w:rFonts w:cstheme="minorHAnsi"/>
          <w:sz w:val="24"/>
          <w:szCs w:val="24"/>
        </w:rPr>
      </w:pPr>
      <w:bookmarkStart w:id="4" w:name="_Hlk135473295"/>
      <w:bookmarkEnd w:id="3"/>
      <w:r w:rsidRPr="00C56B40">
        <w:rPr>
          <w:rFonts w:cstheme="minorHAnsi"/>
          <w:sz w:val="24"/>
          <w:szCs w:val="24"/>
        </w:rPr>
        <w:t>Develop an understanding of the current sources of funds for RCLS.</w:t>
      </w:r>
    </w:p>
    <w:bookmarkEnd w:id="4"/>
    <w:p w14:paraId="28F99E46" w14:textId="77777777" w:rsidR="00490DBF" w:rsidRPr="00C56B40" w:rsidRDefault="00490DBF" w:rsidP="00490DBF">
      <w:pPr>
        <w:pStyle w:val="ListParagraph"/>
        <w:spacing w:line="360" w:lineRule="auto"/>
        <w:rPr>
          <w:rFonts w:cstheme="minorHAnsi"/>
          <w:sz w:val="24"/>
          <w:szCs w:val="24"/>
        </w:rPr>
      </w:pPr>
    </w:p>
    <w:p w14:paraId="65C66041" w14:textId="7F47AF1B" w:rsidR="0022793A" w:rsidRDefault="0022793A" w:rsidP="0022793A">
      <w:pPr>
        <w:pStyle w:val="ListParagraph"/>
        <w:numPr>
          <w:ilvl w:val="0"/>
          <w:numId w:val="4"/>
        </w:numPr>
        <w:rPr>
          <w:rFonts w:cstheme="minorHAnsi"/>
          <w:b/>
          <w:bCs/>
          <w:color w:val="FF0000"/>
          <w:sz w:val="24"/>
          <w:szCs w:val="24"/>
        </w:rPr>
      </w:pPr>
      <w:r w:rsidRPr="0022793A">
        <w:rPr>
          <w:rFonts w:cstheme="minorHAnsi"/>
          <w:b/>
          <w:bCs/>
          <w:color w:val="FF0000"/>
          <w:sz w:val="24"/>
          <w:szCs w:val="24"/>
        </w:rPr>
        <w:t>Develop an understanding of, and definition for, Rotary Club of London South (RCLS) projects.</w:t>
      </w:r>
    </w:p>
    <w:p w14:paraId="2F8E405B" w14:textId="77777777" w:rsidR="0022793A" w:rsidRDefault="0022793A" w:rsidP="0022793A">
      <w:pPr>
        <w:pStyle w:val="ListParagraph"/>
        <w:ind w:left="360"/>
        <w:rPr>
          <w:rFonts w:cstheme="minorHAnsi"/>
          <w:b/>
          <w:bCs/>
          <w:color w:val="FF0000"/>
          <w:sz w:val="24"/>
          <w:szCs w:val="24"/>
        </w:rPr>
      </w:pPr>
    </w:p>
    <w:p w14:paraId="48A2F5EB" w14:textId="4DD7AAF5" w:rsidR="00CB33BB" w:rsidRPr="005472CA" w:rsidRDefault="00CB33BB" w:rsidP="0022793A">
      <w:pPr>
        <w:pStyle w:val="ListParagraph"/>
        <w:ind w:left="360"/>
        <w:rPr>
          <w:rFonts w:cstheme="minorHAnsi"/>
          <w:b/>
          <w:bCs/>
          <w:color w:val="FF0000"/>
          <w:sz w:val="24"/>
          <w:szCs w:val="24"/>
        </w:rPr>
      </w:pPr>
      <w:r w:rsidRPr="005472CA">
        <w:rPr>
          <w:rFonts w:cstheme="minorHAnsi"/>
          <w:b/>
          <w:bCs/>
          <w:color w:val="FF0000"/>
          <w:sz w:val="24"/>
          <w:szCs w:val="24"/>
        </w:rPr>
        <w:t>RCLS Project</w:t>
      </w:r>
    </w:p>
    <w:p w14:paraId="35F6638C" w14:textId="62717864" w:rsidR="00CB33BB" w:rsidRPr="00C56B40" w:rsidRDefault="00CB33BB">
      <w:pPr>
        <w:rPr>
          <w:rFonts w:cstheme="minorHAnsi"/>
          <w:sz w:val="24"/>
          <w:szCs w:val="24"/>
        </w:rPr>
      </w:pPr>
      <w:r w:rsidRPr="00C56B40">
        <w:rPr>
          <w:rFonts w:cstheme="minorHAnsi"/>
          <w:b/>
          <w:bCs/>
          <w:sz w:val="24"/>
          <w:szCs w:val="24"/>
        </w:rPr>
        <w:t>Definition</w:t>
      </w:r>
      <w:r w:rsidRPr="00C56B40">
        <w:rPr>
          <w:rFonts w:cstheme="minorHAnsi"/>
          <w:sz w:val="24"/>
          <w:szCs w:val="24"/>
        </w:rPr>
        <w:t xml:space="preserve"> – an activity or initiative which will not occur without support by RCLS.</w:t>
      </w:r>
      <w:r w:rsidR="00A140A4">
        <w:rPr>
          <w:rFonts w:cstheme="minorHAnsi"/>
          <w:sz w:val="24"/>
          <w:szCs w:val="24"/>
        </w:rPr>
        <w:t xml:space="preserve">  </w:t>
      </w:r>
      <w:r w:rsidR="00F12AF4" w:rsidRPr="00C56B40">
        <w:rPr>
          <w:rFonts w:cstheme="minorHAnsi"/>
          <w:sz w:val="24"/>
          <w:szCs w:val="24"/>
        </w:rPr>
        <w:t xml:space="preserve">The project shall be approved </w:t>
      </w:r>
      <w:r w:rsidR="00535B8D" w:rsidRPr="00C56B40">
        <w:rPr>
          <w:rFonts w:cstheme="minorHAnsi"/>
          <w:sz w:val="24"/>
          <w:szCs w:val="24"/>
        </w:rPr>
        <w:t xml:space="preserve">by </w:t>
      </w:r>
      <w:r w:rsidR="00F12AF4" w:rsidRPr="00C56B40">
        <w:rPr>
          <w:rFonts w:cstheme="minorHAnsi"/>
          <w:sz w:val="24"/>
          <w:szCs w:val="24"/>
        </w:rPr>
        <w:t>the RCLS membership and can extend over a defined, or open, period of time.</w:t>
      </w:r>
      <w:r w:rsidR="00490DBF" w:rsidRPr="00C56B40">
        <w:rPr>
          <w:rFonts w:cstheme="minorHAnsi"/>
          <w:sz w:val="24"/>
          <w:szCs w:val="24"/>
        </w:rPr>
        <w:t xml:space="preserve"> It will also have a pre-determined total financial commitment from RCLS funds, for the entire project</w:t>
      </w:r>
      <w:r w:rsidR="006477F0">
        <w:rPr>
          <w:rFonts w:cstheme="minorHAnsi"/>
          <w:sz w:val="24"/>
          <w:szCs w:val="24"/>
        </w:rPr>
        <w:t>, on an annualized basis.</w:t>
      </w:r>
    </w:p>
    <w:p w14:paraId="4556568A" w14:textId="2C74CED0" w:rsidR="00CB33BB" w:rsidRPr="00C56B40" w:rsidRDefault="00490DBF">
      <w:pPr>
        <w:rPr>
          <w:rFonts w:cstheme="minorHAnsi"/>
          <w:sz w:val="24"/>
          <w:szCs w:val="24"/>
        </w:rPr>
      </w:pPr>
      <w:r w:rsidRPr="005472CA">
        <w:rPr>
          <w:rFonts w:cstheme="minorHAnsi"/>
          <w:b/>
          <w:bCs/>
          <w:sz w:val="24"/>
          <w:szCs w:val="24"/>
        </w:rPr>
        <w:t>Background</w:t>
      </w:r>
      <w:r w:rsidRPr="00C56B40">
        <w:rPr>
          <w:rFonts w:cstheme="minorHAnsi"/>
          <w:sz w:val="24"/>
          <w:szCs w:val="24"/>
        </w:rPr>
        <w:t xml:space="preserve"> - </w:t>
      </w:r>
      <w:r w:rsidR="00CB33BB" w:rsidRPr="00C56B40">
        <w:rPr>
          <w:rFonts w:cstheme="minorHAnsi"/>
          <w:sz w:val="24"/>
          <w:szCs w:val="24"/>
        </w:rPr>
        <w:t xml:space="preserve">Support can be in the form of </w:t>
      </w:r>
      <w:r w:rsidR="009A558A" w:rsidRPr="00C56B40">
        <w:rPr>
          <w:rFonts w:cstheme="minorHAnsi"/>
          <w:sz w:val="24"/>
          <w:szCs w:val="24"/>
        </w:rPr>
        <w:t xml:space="preserve">monetary </w:t>
      </w:r>
      <w:r w:rsidR="00CB33BB" w:rsidRPr="00C56B40">
        <w:rPr>
          <w:rFonts w:cstheme="minorHAnsi"/>
          <w:sz w:val="24"/>
          <w:szCs w:val="24"/>
        </w:rPr>
        <w:t>funds</w:t>
      </w:r>
      <w:r w:rsidR="00237336">
        <w:rPr>
          <w:rFonts w:cstheme="minorHAnsi"/>
          <w:sz w:val="24"/>
          <w:szCs w:val="24"/>
        </w:rPr>
        <w:t xml:space="preserve"> (RCLS dollars or Rotary Grants)</w:t>
      </w:r>
      <w:r w:rsidR="00CB33BB" w:rsidRPr="00C56B40">
        <w:rPr>
          <w:rFonts w:cstheme="minorHAnsi"/>
          <w:sz w:val="24"/>
          <w:szCs w:val="24"/>
        </w:rPr>
        <w:t xml:space="preserve">, volunteer time, insurance coverage. Added funding </w:t>
      </w:r>
      <w:r w:rsidR="00F12AF4" w:rsidRPr="00C56B40">
        <w:rPr>
          <w:rFonts w:cstheme="minorHAnsi"/>
          <w:sz w:val="24"/>
          <w:szCs w:val="24"/>
        </w:rPr>
        <w:t xml:space="preserve">and volunteer time </w:t>
      </w:r>
      <w:r w:rsidR="00CB33BB" w:rsidRPr="00C56B40">
        <w:rPr>
          <w:rFonts w:cstheme="minorHAnsi"/>
          <w:sz w:val="24"/>
          <w:szCs w:val="24"/>
        </w:rPr>
        <w:t>support for a project</w:t>
      </w:r>
      <w:r w:rsidR="00F12AF4" w:rsidRPr="00C56B40">
        <w:rPr>
          <w:rFonts w:cstheme="minorHAnsi"/>
          <w:sz w:val="24"/>
          <w:szCs w:val="24"/>
        </w:rPr>
        <w:t>,</w:t>
      </w:r>
      <w:r w:rsidR="00CB33BB" w:rsidRPr="00C56B40">
        <w:rPr>
          <w:rFonts w:cstheme="minorHAnsi"/>
          <w:sz w:val="24"/>
          <w:szCs w:val="24"/>
        </w:rPr>
        <w:t xml:space="preserve"> could come from members themselves, and non-RCLS member parties. Th</w:t>
      </w:r>
      <w:r w:rsidR="00F12AF4" w:rsidRPr="00C56B40">
        <w:rPr>
          <w:rFonts w:cstheme="minorHAnsi"/>
          <w:sz w:val="24"/>
          <w:szCs w:val="24"/>
        </w:rPr>
        <w:t>e</w:t>
      </w:r>
      <w:r w:rsidR="00CB33BB" w:rsidRPr="00C56B40">
        <w:rPr>
          <w:rFonts w:cstheme="minorHAnsi"/>
          <w:sz w:val="24"/>
          <w:szCs w:val="24"/>
        </w:rPr>
        <w:t xml:space="preserve"> added funding </w:t>
      </w:r>
      <w:r w:rsidR="00CB33BB" w:rsidRPr="00C56B40">
        <w:rPr>
          <w:rFonts w:cstheme="minorHAnsi"/>
          <w:sz w:val="24"/>
          <w:szCs w:val="24"/>
        </w:rPr>
        <w:lastRenderedPageBreak/>
        <w:t>support could be en</w:t>
      </w:r>
      <w:r w:rsidR="009A558A" w:rsidRPr="00C56B40">
        <w:rPr>
          <w:rFonts w:cstheme="minorHAnsi"/>
          <w:sz w:val="24"/>
          <w:szCs w:val="24"/>
        </w:rPr>
        <w:t>courag</w:t>
      </w:r>
      <w:r w:rsidR="00CB33BB" w:rsidRPr="00C56B40">
        <w:rPr>
          <w:rFonts w:cstheme="minorHAnsi"/>
          <w:sz w:val="24"/>
          <w:szCs w:val="24"/>
        </w:rPr>
        <w:t xml:space="preserve">ed if </w:t>
      </w:r>
      <w:r w:rsidR="009A558A" w:rsidRPr="00C56B40">
        <w:rPr>
          <w:rFonts w:cstheme="minorHAnsi"/>
          <w:sz w:val="24"/>
          <w:szCs w:val="24"/>
        </w:rPr>
        <w:t>a</w:t>
      </w:r>
      <w:r w:rsidR="00CB33BB" w:rsidRPr="00C56B40">
        <w:rPr>
          <w:rFonts w:cstheme="minorHAnsi"/>
          <w:sz w:val="24"/>
          <w:szCs w:val="24"/>
        </w:rPr>
        <w:t xml:space="preserve"> tax receipt is possible</w:t>
      </w:r>
      <w:r w:rsidR="009A558A" w:rsidRPr="00C56B40">
        <w:rPr>
          <w:rFonts w:cstheme="minorHAnsi"/>
          <w:sz w:val="24"/>
          <w:szCs w:val="24"/>
        </w:rPr>
        <w:t xml:space="preserve"> </w:t>
      </w:r>
      <w:proofErr w:type="gramStart"/>
      <w:r w:rsidR="009A558A" w:rsidRPr="00C56B40">
        <w:rPr>
          <w:rFonts w:cstheme="minorHAnsi"/>
          <w:sz w:val="24"/>
          <w:szCs w:val="24"/>
        </w:rPr>
        <w:t>e.g.</w:t>
      </w:r>
      <w:proofErr w:type="gramEnd"/>
      <w:r w:rsidR="009A558A" w:rsidRPr="00C56B40">
        <w:rPr>
          <w:rFonts w:cstheme="minorHAnsi"/>
          <w:sz w:val="24"/>
          <w:szCs w:val="24"/>
        </w:rPr>
        <w:t xml:space="preserve"> via Canada Helps</w:t>
      </w:r>
      <w:r w:rsidR="00F12AF4" w:rsidRPr="00C56B40">
        <w:rPr>
          <w:rFonts w:cstheme="minorHAnsi"/>
          <w:sz w:val="24"/>
          <w:szCs w:val="24"/>
        </w:rPr>
        <w:t>, but, not necessarily, e.g. insurance companies’ contributions to Keep London Warm</w:t>
      </w:r>
      <w:r w:rsidR="00CB33BB" w:rsidRPr="00C56B40">
        <w:rPr>
          <w:rFonts w:cstheme="minorHAnsi"/>
          <w:sz w:val="24"/>
          <w:szCs w:val="24"/>
        </w:rPr>
        <w:t>.</w:t>
      </w:r>
    </w:p>
    <w:p w14:paraId="51B05112" w14:textId="36246DB8" w:rsidR="00C56B40" w:rsidRPr="006477F0" w:rsidRDefault="00535B8D">
      <w:pPr>
        <w:rPr>
          <w:rFonts w:cstheme="minorHAnsi"/>
          <w:sz w:val="24"/>
          <w:szCs w:val="24"/>
        </w:rPr>
      </w:pPr>
      <w:r w:rsidRPr="00C56B40">
        <w:rPr>
          <w:rFonts w:cstheme="minorHAnsi"/>
          <w:sz w:val="24"/>
          <w:szCs w:val="24"/>
        </w:rPr>
        <w:t>A potential RCLS project can be created by either a standing committee submitting a resolution to the Board and membership, or by an individual submitting</w:t>
      </w:r>
      <w:r w:rsidR="00C56B40" w:rsidRPr="00C56B40">
        <w:rPr>
          <w:rFonts w:cstheme="minorHAnsi"/>
          <w:sz w:val="24"/>
          <w:szCs w:val="24"/>
        </w:rPr>
        <w:t xml:space="preserve"> a resolution.  The process for doing so </w:t>
      </w:r>
      <w:r w:rsidR="009E127F">
        <w:rPr>
          <w:rFonts w:cstheme="minorHAnsi"/>
          <w:sz w:val="24"/>
          <w:szCs w:val="24"/>
        </w:rPr>
        <w:t>is</w:t>
      </w:r>
      <w:r w:rsidR="00C56B40" w:rsidRPr="00C56B40">
        <w:rPr>
          <w:rFonts w:cstheme="minorHAnsi"/>
          <w:sz w:val="24"/>
          <w:szCs w:val="24"/>
        </w:rPr>
        <w:t xml:space="preserve"> provided in the RCLS By-laws, Article 8</w:t>
      </w:r>
      <w:r w:rsidR="005B1901">
        <w:rPr>
          <w:rFonts w:cstheme="minorHAnsi"/>
          <w:sz w:val="24"/>
          <w:szCs w:val="24"/>
        </w:rPr>
        <w:t xml:space="preserve">, </w:t>
      </w:r>
      <w:r w:rsidR="005B1901" w:rsidRPr="006477F0">
        <w:rPr>
          <w:rFonts w:cstheme="minorHAnsi"/>
          <w:sz w:val="24"/>
          <w:szCs w:val="24"/>
        </w:rPr>
        <w:t>which can be reviewed below</w:t>
      </w:r>
      <w:r w:rsidR="00C56B40" w:rsidRPr="006477F0">
        <w:rPr>
          <w:rFonts w:cstheme="minorHAnsi"/>
          <w:sz w:val="24"/>
          <w:szCs w:val="24"/>
        </w:rPr>
        <w:t>.</w:t>
      </w:r>
      <w:r w:rsidR="005B1901" w:rsidRPr="006477F0">
        <w:rPr>
          <w:rFonts w:cstheme="minorHAnsi"/>
          <w:sz w:val="24"/>
          <w:szCs w:val="24"/>
        </w:rPr>
        <w:t xml:space="preserve"> </w:t>
      </w:r>
      <w:r w:rsidR="006477F0">
        <w:rPr>
          <w:rFonts w:cstheme="minorHAnsi"/>
          <w:sz w:val="24"/>
          <w:szCs w:val="24"/>
        </w:rPr>
        <w:t xml:space="preserve"> </w:t>
      </w:r>
      <w:r w:rsidR="005B1901" w:rsidRPr="006477F0">
        <w:rPr>
          <w:rFonts w:cstheme="minorHAnsi"/>
          <w:sz w:val="24"/>
          <w:szCs w:val="24"/>
        </w:rPr>
        <w:t xml:space="preserve">All components of the process shall be recorded in minutes of the Board </w:t>
      </w:r>
      <w:r w:rsidR="00510562" w:rsidRPr="006477F0">
        <w:rPr>
          <w:rFonts w:cstheme="minorHAnsi"/>
          <w:sz w:val="24"/>
          <w:szCs w:val="24"/>
        </w:rPr>
        <w:t>and</w:t>
      </w:r>
      <w:r w:rsidR="005B1901" w:rsidRPr="006477F0">
        <w:rPr>
          <w:rFonts w:cstheme="minorHAnsi"/>
          <w:sz w:val="24"/>
          <w:szCs w:val="24"/>
        </w:rPr>
        <w:t xml:space="preserve"> a membership meeting.</w:t>
      </w:r>
    </w:p>
    <w:p w14:paraId="44D32163" w14:textId="77777777" w:rsidR="00C9365B" w:rsidRDefault="00C9365B" w:rsidP="00C9365B">
      <w:pPr>
        <w:widowControl w:val="0"/>
        <w:autoSpaceDE w:val="0"/>
        <w:autoSpaceDN w:val="0"/>
        <w:adjustRightInd w:val="0"/>
        <w:spacing w:after="0" w:line="194" w:lineRule="atLeast"/>
        <w:textAlignment w:val="baseline"/>
        <w:rPr>
          <w:rFonts w:cstheme="minorHAnsi"/>
          <w:sz w:val="24"/>
          <w:szCs w:val="24"/>
        </w:rPr>
      </w:pPr>
      <w:r w:rsidRPr="00C9365B">
        <w:rPr>
          <w:rFonts w:cstheme="minorHAnsi"/>
          <w:sz w:val="24"/>
          <w:szCs w:val="24"/>
        </w:rPr>
        <w:t>Currently the following are RCLS Projects:</w:t>
      </w:r>
    </w:p>
    <w:p w14:paraId="05C9FFCE" w14:textId="77777777" w:rsidR="00C9365B" w:rsidRPr="00C9365B" w:rsidRDefault="00C9365B" w:rsidP="00C9365B">
      <w:pPr>
        <w:widowControl w:val="0"/>
        <w:autoSpaceDE w:val="0"/>
        <w:autoSpaceDN w:val="0"/>
        <w:adjustRightInd w:val="0"/>
        <w:spacing w:after="0" w:line="194" w:lineRule="atLeast"/>
        <w:textAlignment w:val="baseline"/>
        <w:rPr>
          <w:rFonts w:cstheme="minorHAnsi"/>
          <w:sz w:val="24"/>
          <w:szCs w:val="24"/>
        </w:rPr>
      </w:pPr>
    </w:p>
    <w:p w14:paraId="72B4A90E" w14:textId="77777777" w:rsidR="00C9365B" w:rsidRPr="00C9365B" w:rsidRDefault="00C9365B" w:rsidP="00C9365B">
      <w:pPr>
        <w:widowControl w:val="0"/>
        <w:numPr>
          <w:ilvl w:val="0"/>
          <w:numId w:val="3"/>
        </w:numPr>
        <w:autoSpaceDE w:val="0"/>
        <w:autoSpaceDN w:val="0"/>
        <w:adjustRightInd w:val="0"/>
        <w:spacing w:after="0" w:line="194" w:lineRule="atLeast"/>
        <w:textAlignment w:val="baseline"/>
        <w:rPr>
          <w:rFonts w:cstheme="minorHAnsi"/>
          <w:sz w:val="24"/>
          <w:szCs w:val="24"/>
        </w:rPr>
      </w:pPr>
      <w:r w:rsidRPr="00C9365B">
        <w:rPr>
          <w:rFonts w:cstheme="minorHAnsi"/>
          <w:sz w:val="24"/>
          <w:szCs w:val="24"/>
        </w:rPr>
        <w:t>Keep London Warm (monetary funds, volunteer time) plus (Canada Helps)</w:t>
      </w:r>
    </w:p>
    <w:p w14:paraId="17C672FA" w14:textId="77777777" w:rsidR="00C9365B" w:rsidRPr="00C9365B" w:rsidRDefault="00C9365B" w:rsidP="00C9365B">
      <w:pPr>
        <w:widowControl w:val="0"/>
        <w:numPr>
          <w:ilvl w:val="0"/>
          <w:numId w:val="3"/>
        </w:numPr>
        <w:autoSpaceDE w:val="0"/>
        <w:autoSpaceDN w:val="0"/>
        <w:adjustRightInd w:val="0"/>
        <w:spacing w:after="0" w:line="194" w:lineRule="atLeast"/>
        <w:textAlignment w:val="baseline"/>
        <w:rPr>
          <w:rFonts w:cstheme="minorHAnsi"/>
          <w:sz w:val="24"/>
          <w:szCs w:val="24"/>
        </w:rPr>
      </w:pPr>
      <w:r w:rsidRPr="00C9365B">
        <w:rPr>
          <w:rFonts w:cstheme="minorHAnsi"/>
          <w:sz w:val="24"/>
          <w:szCs w:val="24"/>
        </w:rPr>
        <w:t>Community Fridge London (insurance, volunteer time, monetary funds) plus (Canada Helps)</w:t>
      </w:r>
    </w:p>
    <w:p w14:paraId="3335A215" w14:textId="77777777" w:rsidR="00C9365B" w:rsidRPr="00C9365B" w:rsidRDefault="00C9365B" w:rsidP="00C9365B">
      <w:pPr>
        <w:widowControl w:val="0"/>
        <w:numPr>
          <w:ilvl w:val="0"/>
          <w:numId w:val="3"/>
        </w:numPr>
        <w:autoSpaceDE w:val="0"/>
        <w:autoSpaceDN w:val="0"/>
        <w:adjustRightInd w:val="0"/>
        <w:spacing w:after="0" w:line="194" w:lineRule="atLeast"/>
        <w:textAlignment w:val="baseline"/>
        <w:rPr>
          <w:rFonts w:cstheme="minorHAnsi"/>
          <w:sz w:val="24"/>
          <w:szCs w:val="24"/>
        </w:rPr>
      </w:pPr>
      <w:r w:rsidRPr="00C9365B">
        <w:rPr>
          <w:rFonts w:cstheme="minorHAnsi"/>
          <w:sz w:val="24"/>
          <w:szCs w:val="24"/>
        </w:rPr>
        <w:t>Integrated Water and Menstrual Hygiene Management Project (monetary funds, volunteer time) plus (Canada Helps)</w:t>
      </w:r>
    </w:p>
    <w:p w14:paraId="2B97E17D" w14:textId="77777777" w:rsidR="00C9365B" w:rsidRPr="00C9365B" w:rsidRDefault="00C9365B" w:rsidP="00C9365B">
      <w:pPr>
        <w:widowControl w:val="0"/>
        <w:numPr>
          <w:ilvl w:val="0"/>
          <w:numId w:val="3"/>
        </w:numPr>
        <w:autoSpaceDE w:val="0"/>
        <w:autoSpaceDN w:val="0"/>
        <w:adjustRightInd w:val="0"/>
        <w:spacing w:after="0" w:line="194" w:lineRule="atLeast"/>
        <w:textAlignment w:val="baseline"/>
        <w:rPr>
          <w:rFonts w:cstheme="minorHAnsi"/>
          <w:sz w:val="24"/>
          <w:szCs w:val="24"/>
        </w:rPr>
      </w:pPr>
      <w:r w:rsidRPr="00C9365B">
        <w:rPr>
          <w:rFonts w:cstheme="minorHAnsi"/>
          <w:sz w:val="24"/>
          <w:szCs w:val="24"/>
        </w:rPr>
        <w:t>Thanksgiving Turkeys (monetary funds, volunteer time)</w:t>
      </w:r>
    </w:p>
    <w:p w14:paraId="7203AF10" w14:textId="77777777" w:rsidR="00C9365B" w:rsidRDefault="00C9365B" w:rsidP="00C56B40">
      <w:pPr>
        <w:widowControl w:val="0"/>
        <w:autoSpaceDE w:val="0"/>
        <w:autoSpaceDN w:val="0"/>
        <w:adjustRightInd w:val="0"/>
        <w:spacing w:after="0" w:line="194" w:lineRule="atLeast"/>
        <w:textAlignment w:val="baseline"/>
        <w:rPr>
          <w:rFonts w:cstheme="minorHAnsi"/>
          <w:b/>
          <w:bCs/>
          <w:sz w:val="24"/>
          <w:szCs w:val="24"/>
        </w:rPr>
      </w:pPr>
    </w:p>
    <w:p w14:paraId="073CDC11" w14:textId="77777777" w:rsidR="00C9365B" w:rsidRDefault="00C9365B" w:rsidP="00C56B40">
      <w:pPr>
        <w:widowControl w:val="0"/>
        <w:autoSpaceDE w:val="0"/>
        <w:autoSpaceDN w:val="0"/>
        <w:adjustRightInd w:val="0"/>
        <w:spacing w:after="0" w:line="194" w:lineRule="atLeast"/>
        <w:textAlignment w:val="baseline"/>
        <w:rPr>
          <w:rFonts w:cstheme="minorHAnsi"/>
          <w:b/>
          <w:bCs/>
          <w:sz w:val="24"/>
          <w:szCs w:val="24"/>
        </w:rPr>
      </w:pPr>
    </w:p>
    <w:p w14:paraId="3B962310" w14:textId="125FFB6A" w:rsidR="00C56B40" w:rsidRPr="00C56B40" w:rsidRDefault="00535B8D" w:rsidP="00C56B40">
      <w:pPr>
        <w:widowControl w:val="0"/>
        <w:autoSpaceDE w:val="0"/>
        <w:autoSpaceDN w:val="0"/>
        <w:adjustRightInd w:val="0"/>
        <w:spacing w:after="0" w:line="194" w:lineRule="atLeast"/>
        <w:textAlignment w:val="baseline"/>
        <w:rPr>
          <w:rFonts w:eastAsia="Cambria" w:cstheme="minorHAnsi"/>
          <w:b/>
          <w:bCs/>
          <w:color w:val="000000"/>
          <w:kern w:val="0"/>
          <w:sz w:val="24"/>
          <w:szCs w:val="24"/>
          <w:lang w:val="en-US"/>
          <w14:ligatures w14:val="none"/>
        </w:rPr>
      </w:pPr>
      <w:r w:rsidRPr="00C56B40">
        <w:rPr>
          <w:rFonts w:cstheme="minorHAnsi"/>
          <w:b/>
          <w:bCs/>
          <w:sz w:val="24"/>
          <w:szCs w:val="24"/>
        </w:rPr>
        <w:t xml:space="preserve"> </w:t>
      </w:r>
      <w:r w:rsidR="00C56B40" w:rsidRPr="00C56B40">
        <w:rPr>
          <w:rFonts w:eastAsia="Cambria" w:cstheme="minorHAnsi"/>
          <w:b/>
          <w:bCs/>
          <w:color w:val="000000"/>
          <w:kern w:val="0"/>
          <w:sz w:val="24"/>
          <w:szCs w:val="24"/>
          <w:lang w:val="en-US"/>
          <w14:ligatures w14:val="none"/>
        </w:rPr>
        <w:t>Article 8</w:t>
      </w:r>
      <w:r w:rsidR="00C56B40" w:rsidRPr="00C56B40">
        <w:rPr>
          <w:rFonts w:eastAsia="Cambria" w:cstheme="minorHAnsi"/>
          <w:b/>
          <w:bCs/>
          <w:color w:val="000000"/>
          <w:kern w:val="0"/>
          <w:sz w:val="24"/>
          <w:szCs w:val="24"/>
          <w:lang w:val="en-US"/>
          <w14:ligatures w14:val="none"/>
        </w:rPr>
        <w:t> </w:t>
      </w:r>
      <w:r w:rsidR="00C56B40" w:rsidRPr="00C56B40">
        <w:rPr>
          <w:rFonts w:eastAsia="Cambria" w:cstheme="minorHAnsi"/>
          <w:b/>
          <w:bCs/>
          <w:color w:val="000000"/>
          <w:kern w:val="0"/>
          <w:sz w:val="24"/>
          <w:szCs w:val="24"/>
          <w:lang w:val="en-US"/>
          <w14:ligatures w14:val="none"/>
        </w:rPr>
        <w:t>Resolutions</w:t>
      </w:r>
    </w:p>
    <w:p w14:paraId="09CBEE1D" w14:textId="77777777" w:rsidR="00C56B40" w:rsidRPr="00C56B40" w:rsidRDefault="00C56B40" w:rsidP="00C56B40">
      <w:pPr>
        <w:widowControl w:val="0"/>
        <w:autoSpaceDE w:val="0"/>
        <w:autoSpaceDN w:val="0"/>
        <w:adjustRightInd w:val="0"/>
        <w:spacing w:after="0" w:line="194" w:lineRule="atLeast"/>
        <w:textAlignment w:val="baseline"/>
        <w:rPr>
          <w:rFonts w:eastAsia="Cambria" w:cstheme="minorHAnsi"/>
          <w:color w:val="000000"/>
          <w:kern w:val="0"/>
          <w:sz w:val="24"/>
          <w:szCs w:val="24"/>
          <w:lang w:val="en-US"/>
          <w14:ligatures w14:val="none"/>
        </w:rPr>
      </w:pPr>
    </w:p>
    <w:p w14:paraId="4A505976" w14:textId="65C82AFE" w:rsidR="00C56B40" w:rsidRPr="00C56B40" w:rsidRDefault="00C56B40" w:rsidP="00C56B40">
      <w:pPr>
        <w:widowControl w:val="0"/>
        <w:autoSpaceDE w:val="0"/>
        <w:autoSpaceDN w:val="0"/>
        <w:adjustRightInd w:val="0"/>
        <w:spacing w:after="0" w:line="194" w:lineRule="atLeast"/>
        <w:textAlignment w:val="baseline"/>
        <w:rPr>
          <w:rFonts w:eastAsia="Cambria" w:cstheme="minorHAnsi"/>
          <w:color w:val="000000"/>
          <w:kern w:val="0"/>
          <w:sz w:val="24"/>
          <w:szCs w:val="24"/>
          <w:lang w:val="en-US"/>
          <w14:ligatures w14:val="none"/>
        </w:rPr>
      </w:pPr>
      <w:r w:rsidRPr="00C56B40">
        <w:rPr>
          <w:rFonts w:eastAsia="Cambria" w:cstheme="minorHAnsi"/>
          <w:color w:val="000000"/>
          <w:kern w:val="0"/>
          <w:sz w:val="24"/>
          <w:szCs w:val="24"/>
          <w:lang w:val="en-US"/>
          <w14:ligatures w14:val="none"/>
        </w:rPr>
        <w:t>Any Club member may propose a resolution or motion to be considered by the Club.</w:t>
      </w:r>
    </w:p>
    <w:p w14:paraId="0784CDD3" w14:textId="77777777" w:rsidR="00C56B40" w:rsidRPr="00C56B40" w:rsidRDefault="00C56B40" w:rsidP="00C56B40">
      <w:pPr>
        <w:widowControl w:val="0"/>
        <w:autoSpaceDE w:val="0"/>
        <w:autoSpaceDN w:val="0"/>
        <w:adjustRightInd w:val="0"/>
        <w:spacing w:after="0" w:line="194" w:lineRule="atLeast"/>
        <w:textAlignment w:val="baseline"/>
        <w:rPr>
          <w:rFonts w:eastAsia="Cambria" w:cstheme="minorHAnsi"/>
          <w:bCs/>
          <w:color w:val="000000"/>
          <w:kern w:val="0"/>
          <w:sz w:val="24"/>
          <w:szCs w:val="24"/>
          <w:lang w:val="en-US"/>
          <w14:ligatures w14:val="none"/>
        </w:rPr>
      </w:pPr>
      <w:r w:rsidRPr="00C56B40">
        <w:rPr>
          <w:rFonts w:eastAsia="Cambria" w:cstheme="minorHAnsi"/>
          <w:bCs/>
          <w:color w:val="000000"/>
          <w:kern w:val="0"/>
          <w:sz w:val="24"/>
          <w:szCs w:val="24"/>
          <w:lang w:val="en-US"/>
          <w14:ligatures w14:val="none"/>
        </w:rPr>
        <w:t>Any resolutions or motions to commit the Club to any position or action shall first be reviewed and approved by the Board. If resolutions or motions are first offered at a Club meeting, they shall be sent to the Board without discussion. A vote on any resolution shall require a quorum of the Club and a majority vote of those present.</w:t>
      </w:r>
    </w:p>
    <w:p w14:paraId="37458326" w14:textId="0CD8D5D9" w:rsidR="00535B8D" w:rsidRPr="00C56B40" w:rsidRDefault="00535B8D">
      <w:pPr>
        <w:rPr>
          <w:rFonts w:cstheme="minorHAnsi"/>
          <w:sz w:val="24"/>
          <w:szCs w:val="24"/>
        </w:rPr>
      </w:pPr>
    </w:p>
    <w:p w14:paraId="0247C6FB" w14:textId="51D62FBD" w:rsidR="00490DBF" w:rsidRPr="0022793A" w:rsidRDefault="0022793A" w:rsidP="0022793A">
      <w:pPr>
        <w:pStyle w:val="ListParagraph"/>
        <w:numPr>
          <w:ilvl w:val="0"/>
          <w:numId w:val="4"/>
        </w:numPr>
        <w:spacing w:line="360" w:lineRule="auto"/>
        <w:rPr>
          <w:rFonts w:cstheme="minorHAnsi"/>
          <w:b/>
          <w:bCs/>
          <w:color w:val="FF0000"/>
          <w:sz w:val="24"/>
          <w:szCs w:val="24"/>
        </w:rPr>
      </w:pPr>
      <w:r w:rsidRPr="0022793A">
        <w:rPr>
          <w:rFonts w:cstheme="minorHAnsi"/>
          <w:b/>
          <w:bCs/>
          <w:color w:val="FF0000"/>
          <w:sz w:val="24"/>
          <w:szCs w:val="24"/>
        </w:rPr>
        <w:t>Develop an understanding and definition for other organizations’ projects which RCLS could sponsor.</w:t>
      </w:r>
    </w:p>
    <w:p w14:paraId="3E520565" w14:textId="4BCC9F47" w:rsidR="00CB33BB" w:rsidRPr="0022793A" w:rsidRDefault="00F12AF4" w:rsidP="0022793A">
      <w:pPr>
        <w:rPr>
          <w:rFonts w:cstheme="minorHAnsi"/>
          <w:b/>
          <w:bCs/>
          <w:color w:val="FF0000"/>
          <w:sz w:val="24"/>
          <w:szCs w:val="24"/>
        </w:rPr>
      </w:pPr>
      <w:r w:rsidRPr="0022793A">
        <w:rPr>
          <w:rFonts w:cstheme="minorHAnsi"/>
          <w:b/>
          <w:bCs/>
          <w:color w:val="FF0000"/>
          <w:sz w:val="24"/>
          <w:szCs w:val="24"/>
        </w:rPr>
        <w:t xml:space="preserve">Sponsoring </w:t>
      </w:r>
      <w:r w:rsidR="009A558A" w:rsidRPr="0022793A">
        <w:rPr>
          <w:rFonts w:cstheme="minorHAnsi"/>
          <w:b/>
          <w:bCs/>
          <w:color w:val="FF0000"/>
          <w:sz w:val="24"/>
          <w:szCs w:val="24"/>
        </w:rPr>
        <w:t>Other Organizations</w:t>
      </w:r>
      <w:r w:rsidRPr="0022793A">
        <w:rPr>
          <w:rFonts w:cstheme="minorHAnsi"/>
          <w:b/>
          <w:bCs/>
          <w:color w:val="FF0000"/>
          <w:sz w:val="24"/>
          <w:szCs w:val="24"/>
        </w:rPr>
        <w:t xml:space="preserve"> </w:t>
      </w:r>
    </w:p>
    <w:p w14:paraId="52F2EA44" w14:textId="4B0A1269" w:rsidR="00CB33BB" w:rsidRPr="00C56B40" w:rsidRDefault="009A558A">
      <w:pPr>
        <w:rPr>
          <w:rFonts w:cstheme="minorHAnsi"/>
          <w:sz w:val="24"/>
          <w:szCs w:val="24"/>
        </w:rPr>
      </w:pPr>
      <w:r w:rsidRPr="00C56B40">
        <w:rPr>
          <w:rFonts w:cstheme="minorHAnsi"/>
          <w:b/>
          <w:bCs/>
          <w:sz w:val="24"/>
          <w:szCs w:val="24"/>
        </w:rPr>
        <w:t xml:space="preserve">Definition </w:t>
      </w:r>
      <w:r w:rsidRPr="00C56B40">
        <w:rPr>
          <w:rFonts w:cstheme="minorHAnsi"/>
          <w:sz w:val="24"/>
          <w:szCs w:val="24"/>
        </w:rPr>
        <w:t>– an activity or project owned or managed by another organization, which RCLS</w:t>
      </w:r>
      <w:r w:rsidR="00F12AF4" w:rsidRPr="00C56B40">
        <w:rPr>
          <w:rFonts w:cstheme="minorHAnsi"/>
          <w:sz w:val="24"/>
          <w:szCs w:val="24"/>
        </w:rPr>
        <w:t xml:space="preserve"> sponsors by</w:t>
      </w:r>
      <w:r w:rsidRPr="00C56B40">
        <w:rPr>
          <w:rFonts w:cstheme="minorHAnsi"/>
          <w:sz w:val="24"/>
          <w:szCs w:val="24"/>
        </w:rPr>
        <w:t xml:space="preserve"> </w:t>
      </w:r>
      <w:r w:rsidR="00490DBF" w:rsidRPr="00C56B40">
        <w:rPr>
          <w:rFonts w:cstheme="minorHAnsi"/>
          <w:sz w:val="24"/>
          <w:szCs w:val="24"/>
        </w:rPr>
        <w:t xml:space="preserve">providing </w:t>
      </w:r>
      <w:r w:rsidRPr="00C56B40">
        <w:rPr>
          <w:rFonts w:cstheme="minorHAnsi"/>
          <w:sz w:val="24"/>
          <w:szCs w:val="24"/>
        </w:rPr>
        <w:t>financial support</w:t>
      </w:r>
      <w:r w:rsidR="0065232C" w:rsidRPr="00C56B40">
        <w:rPr>
          <w:rFonts w:cstheme="minorHAnsi"/>
          <w:sz w:val="24"/>
          <w:szCs w:val="24"/>
        </w:rPr>
        <w:t>,</w:t>
      </w:r>
      <w:r w:rsidRPr="00C56B40">
        <w:rPr>
          <w:rFonts w:cstheme="minorHAnsi"/>
          <w:sz w:val="24"/>
          <w:szCs w:val="24"/>
        </w:rPr>
        <w:t xml:space="preserve"> and/or</w:t>
      </w:r>
      <w:r w:rsidR="0065232C" w:rsidRPr="00C56B40">
        <w:rPr>
          <w:rFonts w:cstheme="minorHAnsi"/>
          <w:sz w:val="24"/>
          <w:szCs w:val="24"/>
        </w:rPr>
        <w:t>,</w:t>
      </w:r>
      <w:r w:rsidRPr="00C56B40">
        <w:rPr>
          <w:rFonts w:cstheme="minorHAnsi"/>
          <w:sz w:val="24"/>
          <w:szCs w:val="24"/>
        </w:rPr>
        <w:t xml:space="preserve"> volunteer time.</w:t>
      </w:r>
    </w:p>
    <w:p w14:paraId="37808097" w14:textId="77777777" w:rsidR="006477F0" w:rsidRDefault="00490DBF">
      <w:pPr>
        <w:rPr>
          <w:rFonts w:cstheme="minorHAnsi"/>
          <w:sz w:val="24"/>
          <w:szCs w:val="24"/>
        </w:rPr>
      </w:pPr>
      <w:r w:rsidRPr="005472CA">
        <w:rPr>
          <w:rFonts w:cstheme="minorHAnsi"/>
          <w:b/>
          <w:bCs/>
          <w:sz w:val="24"/>
          <w:szCs w:val="24"/>
        </w:rPr>
        <w:t>Background</w:t>
      </w:r>
      <w:r w:rsidRPr="00C56B40">
        <w:rPr>
          <w:rFonts w:cstheme="minorHAnsi"/>
          <w:sz w:val="24"/>
          <w:szCs w:val="24"/>
        </w:rPr>
        <w:t xml:space="preserve"> - </w:t>
      </w:r>
      <w:r w:rsidR="00F12AF4" w:rsidRPr="00C56B40">
        <w:rPr>
          <w:rFonts w:cstheme="minorHAnsi"/>
          <w:sz w:val="24"/>
          <w:szCs w:val="24"/>
        </w:rPr>
        <w:t>Some s</w:t>
      </w:r>
      <w:r w:rsidR="009A558A" w:rsidRPr="00C56B40">
        <w:rPr>
          <w:rFonts w:cstheme="minorHAnsi"/>
          <w:sz w:val="24"/>
          <w:szCs w:val="24"/>
        </w:rPr>
        <w:t xml:space="preserve">uch organizations </w:t>
      </w:r>
      <w:r w:rsidRPr="00C56B40">
        <w:rPr>
          <w:rFonts w:cstheme="minorHAnsi"/>
          <w:sz w:val="24"/>
          <w:szCs w:val="24"/>
        </w:rPr>
        <w:t xml:space="preserve">which </w:t>
      </w:r>
      <w:r w:rsidR="009A558A" w:rsidRPr="00C56B40">
        <w:rPr>
          <w:rFonts w:cstheme="minorHAnsi"/>
          <w:sz w:val="24"/>
          <w:szCs w:val="24"/>
        </w:rPr>
        <w:t xml:space="preserve">RCLS currently </w:t>
      </w:r>
      <w:r w:rsidR="00F12AF4" w:rsidRPr="00C56B40">
        <w:rPr>
          <w:rFonts w:cstheme="minorHAnsi"/>
          <w:sz w:val="24"/>
          <w:szCs w:val="24"/>
        </w:rPr>
        <w:t>sponsors</w:t>
      </w:r>
      <w:r w:rsidR="009A558A" w:rsidRPr="00C56B40">
        <w:rPr>
          <w:rFonts w:cstheme="minorHAnsi"/>
          <w:sz w:val="24"/>
          <w:szCs w:val="24"/>
        </w:rPr>
        <w:t xml:space="preserve"> are</w:t>
      </w:r>
      <w:r w:rsidR="006477F0">
        <w:rPr>
          <w:rFonts w:cstheme="minorHAnsi"/>
          <w:sz w:val="24"/>
          <w:szCs w:val="24"/>
        </w:rPr>
        <w:t>:</w:t>
      </w:r>
      <w:r w:rsidR="009A558A" w:rsidRPr="00C56B40">
        <w:rPr>
          <w:rFonts w:cstheme="minorHAnsi"/>
          <w:sz w:val="24"/>
          <w:szCs w:val="24"/>
        </w:rPr>
        <w:t xml:space="preserve"> </w:t>
      </w:r>
    </w:p>
    <w:p w14:paraId="128C44F5" w14:textId="77777777" w:rsidR="006477F0" w:rsidRDefault="006477F0" w:rsidP="006477F0">
      <w:pPr>
        <w:pStyle w:val="ListParagraph"/>
        <w:numPr>
          <w:ilvl w:val="0"/>
          <w:numId w:val="5"/>
        </w:numPr>
        <w:rPr>
          <w:rFonts w:cstheme="minorHAnsi"/>
          <w:sz w:val="24"/>
          <w:szCs w:val="24"/>
        </w:rPr>
        <w:sectPr w:rsidR="006477F0" w:rsidSect="003B008F">
          <w:footerReference w:type="default" r:id="rId8"/>
          <w:pgSz w:w="12240" w:h="15840"/>
          <w:pgMar w:top="993" w:right="1440" w:bottom="1440" w:left="1440" w:header="720" w:footer="720" w:gutter="0"/>
          <w:cols w:space="720"/>
          <w:docGrid w:linePitch="360"/>
        </w:sectPr>
      </w:pPr>
    </w:p>
    <w:p w14:paraId="2CBF3985" w14:textId="2D8B2833" w:rsidR="006477F0" w:rsidRPr="006477F0" w:rsidRDefault="009A558A" w:rsidP="006477F0">
      <w:pPr>
        <w:pStyle w:val="ListParagraph"/>
        <w:numPr>
          <w:ilvl w:val="0"/>
          <w:numId w:val="5"/>
        </w:numPr>
        <w:rPr>
          <w:rFonts w:cstheme="minorHAnsi"/>
          <w:sz w:val="24"/>
          <w:szCs w:val="24"/>
        </w:rPr>
      </w:pPr>
      <w:r w:rsidRPr="006477F0">
        <w:rPr>
          <w:rFonts w:cstheme="minorHAnsi"/>
          <w:sz w:val="24"/>
          <w:szCs w:val="24"/>
        </w:rPr>
        <w:t>Shelter Box</w:t>
      </w:r>
    </w:p>
    <w:p w14:paraId="27ADF2AF" w14:textId="4FB55C3B" w:rsidR="006477F0" w:rsidRPr="006477F0" w:rsidRDefault="009A558A" w:rsidP="006477F0">
      <w:pPr>
        <w:pStyle w:val="ListParagraph"/>
        <w:numPr>
          <w:ilvl w:val="0"/>
          <w:numId w:val="5"/>
        </w:numPr>
        <w:rPr>
          <w:rFonts w:cstheme="minorHAnsi"/>
          <w:sz w:val="24"/>
          <w:szCs w:val="24"/>
        </w:rPr>
      </w:pPr>
      <w:r w:rsidRPr="006477F0">
        <w:rPr>
          <w:rFonts w:cstheme="minorHAnsi"/>
          <w:sz w:val="24"/>
          <w:szCs w:val="24"/>
        </w:rPr>
        <w:t>Guatemala Literacy</w:t>
      </w:r>
    </w:p>
    <w:p w14:paraId="617B356F" w14:textId="7BA01926" w:rsidR="006477F0" w:rsidRPr="006477F0" w:rsidRDefault="009A558A" w:rsidP="006477F0">
      <w:pPr>
        <w:pStyle w:val="ListParagraph"/>
        <w:numPr>
          <w:ilvl w:val="0"/>
          <w:numId w:val="5"/>
        </w:numPr>
        <w:rPr>
          <w:rFonts w:cstheme="minorHAnsi"/>
          <w:sz w:val="24"/>
          <w:szCs w:val="24"/>
        </w:rPr>
      </w:pPr>
      <w:r w:rsidRPr="006477F0">
        <w:rPr>
          <w:rFonts w:cstheme="minorHAnsi"/>
          <w:sz w:val="24"/>
          <w:szCs w:val="24"/>
        </w:rPr>
        <w:t xml:space="preserve">Sleeping Children </w:t>
      </w:r>
    </w:p>
    <w:p w14:paraId="642DB677" w14:textId="47F1BF37" w:rsidR="006477F0" w:rsidRPr="006477F0" w:rsidRDefault="009A558A" w:rsidP="006477F0">
      <w:pPr>
        <w:pStyle w:val="ListParagraph"/>
        <w:numPr>
          <w:ilvl w:val="0"/>
          <w:numId w:val="5"/>
        </w:numPr>
        <w:rPr>
          <w:rFonts w:cstheme="minorHAnsi"/>
          <w:sz w:val="24"/>
          <w:szCs w:val="24"/>
        </w:rPr>
      </w:pPr>
      <w:r w:rsidRPr="006477F0">
        <w:rPr>
          <w:rFonts w:cstheme="minorHAnsi"/>
          <w:sz w:val="24"/>
          <w:szCs w:val="24"/>
        </w:rPr>
        <w:t xml:space="preserve">Salvation Army Kids Camp </w:t>
      </w:r>
    </w:p>
    <w:p w14:paraId="24D9774B" w14:textId="204176ED" w:rsidR="006477F0" w:rsidRPr="006477F0" w:rsidRDefault="00490DBF" w:rsidP="006477F0">
      <w:pPr>
        <w:pStyle w:val="ListParagraph"/>
        <w:numPr>
          <w:ilvl w:val="0"/>
          <w:numId w:val="5"/>
        </w:numPr>
        <w:rPr>
          <w:rFonts w:cstheme="minorHAnsi"/>
          <w:sz w:val="24"/>
          <w:szCs w:val="24"/>
        </w:rPr>
      </w:pPr>
      <w:r w:rsidRPr="006477F0">
        <w:rPr>
          <w:rFonts w:cstheme="minorHAnsi"/>
          <w:sz w:val="24"/>
          <w:szCs w:val="24"/>
        </w:rPr>
        <w:t xml:space="preserve">White Oaks Breakfast program </w:t>
      </w:r>
    </w:p>
    <w:p w14:paraId="49C5B3D2" w14:textId="574B8371" w:rsidR="006477F0" w:rsidRPr="006477F0" w:rsidRDefault="00510562" w:rsidP="006477F0">
      <w:pPr>
        <w:pStyle w:val="ListParagraph"/>
        <w:numPr>
          <w:ilvl w:val="0"/>
          <w:numId w:val="5"/>
        </w:numPr>
        <w:rPr>
          <w:rFonts w:cstheme="minorHAnsi"/>
          <w:sz w:val="24"/>
          <w:szCs w:val="24"/>
        </w:rPr>
      </w:pPr>
      <w:r w:rsidRPr="006477F0">
        <w:rPr>
          <w:rFonts w:cstheme="minorHAnsi"/>
          <w:sz w:val="24"/>
          <w:szCs w:val="24"/>
        </w:rPr>
        <w:t>Rotary Habitat Home</w:t>
      </w:r>
    </w:p>
    <w:p w14:paraId="68C852F4" w14:textId="0006EEA3" w:rsidR="006477F0" w:rsidRPr="006477F0" w:rsidRDefault="009A558A" w:rsidP="006477F0">
      <w:pPr>
        <w:pStyle w:val="ListParagraph"/>
        <w:numPr>
          <w:ilvl w:val="0"/>
          <w:numId w:val="5"/>
        </w:numPr>
        <w:rPr>
          <w:rFonts w:cstheme="minorHAnsi"/>
          <w:sz w:val="24"/>
          <w:szCs w:val="24"/>
        </w:rPr>
      </w:pPr>
      <w:r w:rsidRPr="006477F0">
        <w:rPr>
          <w:rFonts w:cstheme="minorHAnsi"/>
          <w:sz w:val="24"/>
          <w:szCs w:val="24"/>
        </w:rPr>
        <w:t>Science Fair</w:t>
      </w:r>
    </w:p>
    <w:p w14:paraId="71F18A3D" w14:textId="24FD8502" w:rsidR="006477F0" w:rsidRPr="006477F0" w:rsidRDefault="0065232C" w:rsidP="006477F0">
      <w:pPr>
        <w:pStyle w:val="ListParagraph"/>
        <w:numPr>
          <w:ilvl w:val="0"/>
          <w:numId w:val="5"/>
        </w:numPr>
        <w:rPr>
          <w:rFonts w:cstheme="minorHAnsi"/>
          <w:sz w:val="24"/>
          <w:szCs w:val="24"/>
        </w:rPr>
      </w:pPr>
      <w:r w:rsidRPr="006477F0">
        <w:rPr>
          <w:rFonts w:cstheme="minorHAnsi"/>
          <w:sz w:val="24"/>
          <w:szCs w:val="24"/>
        </w:rPr>
        <w:t xml:space="preserve">student backpacks </w:t>
      </w:r>
    </w:p>
    <w:p w14:paraId="3E280E6A" w14:textId="5A513DBF" w:rsidR="00F12AF4" w:rsidRPr="006477F0" w:rsidRDefault="00F12AF4" w:rsidP="006477F0">
      <w:pPr>
        <w:pStyle w:val="ListParagraph"/>
        <w:numPr>
          <w:ilvl w:val="0"/>
          <w:numId w:val="5"/>
        </w:numPr>
        <w:rPr>
          <w:rFonts w:cstheme="minorHAnsi"/>
          <w:sz w:val="24"/>
          <w:szCs w:val="24"/>
        </w:rPr>
      </w:pPr>
      <w:r w:rsidRPr="006477F0">
        <w:rPr>
          <w:rFonts w:cstheme="minorHAnsi"/>
          <w:sz w:val="24"/>
          <w:szCs w:val="24"/>
        </w:rPr>
        <w:t>RYLA</w:t>
      </w:r>
    </w:p>
    <w:p w14:paraId="2A3E2945" w14:textId="6D2BAE28" w:rsidR="006477F0" w:rsidRPr="006477F0" w:rsidRDefault="006477F0" w:rsidP="006477F0">
      <w:pPr>
        <w:pStyle w:val="ListParagraph"/>
        <w:numPr>
          <w:ilvl w:val="0"/>
          <w:numId w:val="5"/>
        </w:numPr>
        <w:rPr>
          <w:rFonts w:cstheme="minorHAnsi"/>
          <w:sz w:val="24"/>
          <w:szCs w:val="24"/>
        </w:rPr>
        <w:sectPr w:rsidR="006477F0" w:rsidRPr="006477F0" w:rsidSect="006477F0">
          <w:type w:val="continuous"/>
          <w:pgSz w:w="12240" w:h="15840"/>
          <w:pgMar w:top="1440" w:right="1440" w:bottom="1440" w:left="1440" w:header="720" w:footer="720" w:gutter="0"/>
          <w:cols w:num="2" w:space="720"/>
          <w:docGrid w:linePitch="360"/>
        </w:sectPr>
      </w:pPr>
      <w:r w:rsidRPr="006477F0">
        <w:rPr>
          <w:rFonts w:cstheme="minorHAnsi"/>
          <w:sz w:val="24"/>
          <w:szCs w:val="24"/>
        </w:rPr>
        <w:t>E</w:t>
      </w:r>
      <w:r w:rsidR="0022793A">
        <w:rPr>
          <w:rFonts w:cstheme="minorHAnsi"/>
          <w:sz w:val="24"/>
          <w:szCs w:val="24"/>
        </w:rPr>
        <w:t>tc</w:t>
      </w:r>
      <w:r w:rsidRPr="006477F0">
        <w:rPr>
          <w:rFonts w:cstheme="minorHAnsi"/>
          <w:sz w:val="24"/>
          <w:szCs w:val="24"/>
        </w:rPr>
        <w:t>.</w:t>
      </w:r>
    </w:p>
    <w:p w14:paraId="7B32C845" w14:textId="77777777" w:rsidR="0065232C" w:rsidRPr="00C56B40" w:rsidRDefault="0065232C">
      <w:pPr>
        <w:rPr>
          <w:rFonts w:cstheme="minorHAnsi"/>
          <w:sz w:val="24"/>
          <w:szCs w:val="24"/>
        </w:rPr>
      </w:pPr>
    </w:p>
    <w:p w14:paraId="3B05B1CB" w14:textId="18C05977" w:rsidR="0022793A" w:rsidRPr="0022793A" w:rsidRDefault="0022793A" w:rsidP="0022793A">
      <w:pPr>
        <w:pStyle w:val="ListParagraph"/>
        <w:numPr>
          <w:ilvl w:val="0"/>
          <w:numId w:val="4"/>
        </w:numPr>
        <w:spacing w:line="360" w:lineRule="auto"/>
        <w:rPr>
          <w:rFonts w:cstheme="minorHAnsi"/>
          <w:b/>
          <w:bCs/>
          <w:color w:val="FF0000"/>
          <w:sz w:val="24"/>
          <w:szCs w:val="24"/>
        </w:rPr>
      </w:pPr>
      <w:r w:rsidRPr="0022793A">
        <w:rPr>
          <w:rFonts w:cstheme="minorHAnsi"/>
          <w:b/>
          <w:bCs/>
          <w:color w:val="FF0000"/>
          <w:sz w:val="24"/>
          <w:szCs w:val="24"/>
        </w:rPr>
        <w:t>Review and assess the current RCLS development and approval process for the two standing committee’s budgets.</w:t>
      </w:r>
    </w:p>
    <w:p w14:paraId="005CD409" w14:textId="0BE71462" w:rsidR="00A7664A" w:rsidRPr="0022793A" w:rsidRDefault="009E127F" w:rsidP="0022793A">
      <w:pPr>
        <w:rPr>
          <w:rFonts w:cstheme="minorHAnsi"/>
          <w:b/>
          <w:bCs/>
          <w:color w:val="FF0000"/>
          <w:sz w:val="24"/>
          <w:szCs w:val="24"/>
        </w:rPr>
      </w:pPr>
      <w:r w:rsidRPr="0022793A">
        <w:rPr>
          <w:rFonts w:cstheme="minorHAnsi"/>
          <w:b/>
          <w:bCs/>
          <w:color w:val="FF0000"/>
          <w:sz w:val="24"/>
          <w:szCs w:val="24"/>
        </w:rPr>
        <w:t xml:space="preserve">Standing </w:t>
      </w:r>
      <w:r w:rsidR="00C54A1B" w:rsidRPr="0022793A">
        <w:rPr>
          <w:rFonts w:cstheme="minorHAnsi"/>
          <w:b/>
          <w:bCs/>
          <w:color w:val="FF0000"/>
          <w:sz w:val="24"/>
          <w:szCs w:val="24"/>
        </w:rPr>
        <w:t>Committee Budget Approval</w:t>
      </w:r>
    </w:p>
    <w:p w14:paraId="58FF26C7" w14:textId="1C3A2EF2" w:rsidR="00C54A1B" w:rsidRPr="00C56B40" w:rsidRDefault="00C54A1B">
      <w:pPr>
        <w:rPr>
          <w:rFonts w:cstheme="minorHAnsi"/>
          <w:sz w:val="24"/>
          <w:szCs w:val="24"/>
        </w:rPr>
      </w:pPr>
      <w:r w:rsidRPr="00C56B40">
        <w:rPr>
          <w:rFonts w:cstheme="minorHAnsi"/>
          <w:sz w:val="24"/>
          <w:szCs w:val="24"/>
        </w:rPr>
        <w:t>The current budget approval process is included in the RCLS By-laws, and can be consolidated as follows:</w:t>
      </w:r>
    </w:p>
    <w:p w14:paraId="797ABDDA" w14:textId="77777777" w:rsidR="00C54A1B" w:rsidRPr="00C54A1B" w:rsidRDefault="00C54A1B" w:rsidP="00376107">
      <w:pPr>
        <w:widowControl w:val="0"/>
        <w:autoSpaceDE w:val="0"/>
        <w:autoSpaceDN w:val="0"/>
        <w:adjustRightInd w:val="0"/>
        <w:spacing w:after="0" w:line="194" w:lineRule="atLeast"/>
        <w:ind w:left="720" w:right="720"/>
        <w:textAlignment w:val="baseline"/>
        <w:rPr>
          <w:rFonts w:eastAsia="Cambria" w:cstheme="minorHAnsi"/>
          <w:b/>
          <w:bCs/>
          <w:color w:val="000000"/>
          <w:kern w:val="0"/>
          <w:sz w:val="24"/>
          <w:szCs w:val="24"/>
          <w:lang w:val="en-US"/>
          <w14:ligatures w14:val="none"/>
        </w:rPr>
      </w:pPr>
      <w:r w:rsidRPr="00C54A1B">
        <w:rPr>
          <w:rFonts w:eastAsia="Cambria" w:cstheme="minorHAnsi"/>
          <w:b/>
          <w:bCs/>
          <w:color w:val="000000"/>
          <w:kern w:val="0"/>
          <w:sz w:val="24"/>
          <w:szCs w:val="24"/>
          <w:lang w:val="en-US"/>
          <w14:ligatures w14:val="none"/>
        </w:rPr>
        <w:t>Article 10</w:t>
      </w:r>
      <w:r w:rsidRPr="00C54A1B">
        <w:rPr>
          <w:rFonts w:eastAsia="Cambria" w:cstheme="minorHAnsi"/>
          <w:b/>
          <w:bCs/>
          <w:color w:val="000000"/>
          <w:kern w:val="0"/>
          <w:sz w:val="24"/>
          <w:szCs w:val="24"/>
          <w:lang w:val="en-US"/>
          <w14:ligatures w14:val="none"/>
        </w:rPr>
        <w:t> </w:t>
      </w:r>
      <w:r w:rsidRPr="00C54A1B">
        <w:rPr>
          <w:rFonts w:eastAsia="Cambria" w:cstheme="minorHAnsi"/>
          <w:b/>
          <w:bCs/>
          <w:color w:val="000000"/>
          <w:kern w:val="0"/>
          <w:sz w:val="24"/>
          <w:szCs w:val="24"/>
          <w:lang w:val="en-US"/>
          <w14:ligatures w14:val="none"/>
        </w:rPr>
        <w:t xml:space="preserve">Finances </w:t>
      </w:r>
    </w:p>
    <w:p w14:paraId="74D23C91" w14:textId="77777777" w:rsidR="00C54A1B" w:rsidRPr="00C54A1B" w:rsidRDefault="00C54A1B" w:rsidP="00376107">
      <w:pPr>
        <w:widowControl w:val="0"/>
        <w:autoSpaceDE w:val="0"/>
        <w:autoSpaceDN w:val="0"/>
        <w:adjustRightInd w:val="0"/>
        <w:spacing w:after="0" w:line="194" w:lineRule="atLeast"/>
        <w:ind w:left="720" w:right="720"/>
        <w:textAlignment w:val="baseline"/>
        <w:rPr>
          <w:rFonts w:eastAsia="Cambria" w:cstheme="minorHAnsi"/>
          <w:b/>
          <w:bCs/>
          <w:color w:val="000000"/>
          <w:kern w:val="0"/>
          <w:sz w:val="24"/>
          <w:szCs w:val="24"/>
          <w:lang w:val="en-US"/>
          <w14:ligatures w14:val="none"/>
        </w:rPr>
      </w:pPr>
    </w:p>
    <w:p w14:paraId="406A87ED" w14:textId="77777777" w:rsidR="00C54A1B" w:rsidRPr="00C56B40" w:rsidRDefault="00C54A1B" w:rsidP="00376107">
      <w:pPr>
        <w:widowControl w:val="0"/>
        <w:autoSpaceDE w:val="0"/>
        <w:autoSpaceDN w:val="0"/>
        <w:adjustRightInd w:val="0"/>
        <w:spacing w:after="0" w:line="194" w:lineRule="atLeast"/>
        <w:ind w:left="720" w:right="720"/>
        <w:textAlignment w:val="baseline"/>
        <w:rPr>
          <w:rFonts w:eastAsia="Cambria" w:cstheme="minorHAnsi"/>
          <w:color w:val="000000"/>
          <w:kern w:val="0"/>
          <w:sz w:val="24"/>
          <w:szCs w:val="24"/>
          <w:lang w:val="en-US"/>
          <w14:ligatures w14:val="none"/>
        </w:rPr>
      </w:pPr>
      <w:r w:rsidRPr="00C54A1B">
        <w:rPr>
          <w:rFonts w:eastAsia="Cambria" w:cstheme="minorHAnsi"/>
          <w:color w:val="000000"/>
          <w:kern w:val="0"/>
          <w:sz w:val="24"/>
          <w:szCs w:val="24"/>
          <w:lang w:val="en-US"/>
          <w14:ligatures w14:val="none"/>
        </w:rPr>
        <w:t xml:space="preserve">10.1 </w:t>
      </w:r>
      <w:r w:rsidRPr="00C54A1B">
        <w:rPr>
          <w:rFonts w:eastAsia="Cambria" w:cstheme="minorHAnsi"/>
          <w:b/>
          <w:bCs/>
          <w:color w:val="000000"/>
          <w:kern w:val="0"/>
          <w:sz w:val="24"/>
          <w:szCs w:val="24"/>
          <w:lang w:val="en-US"/>
          <w14:ligatures w14:val="none"/>
        </w:rPr>
        <w:t>—</w:t>
      </w:r>
      <w:r w:rsidRPr="00C54A1B">
        <w:rPr>
          <w:rFonts w:eastAsia="Cambria" w:cstheme="minorHAnsi"/>
          <w:color w:val="000000"/>
          <w:kern w:val="0"/>
          <w:sz w:val="24"/>
          <w:szCs w:val="24"/>
          <w:lang w:val="en-US"/>
          <w14:ligatures w14:val="none"/>
        </w:rPr>
        <w:t xml:space="preserve"> Prior to each fiscal year, committee chairs shall make recommendations to the Board for the annual budget prior to May 31.  The Board shall draft an annual budget for Club approval based on the Board approved budgets for the standing committees and other entire Club commitments no later than July 15.</w:t>
      </w:r>
    </w:p>
    <w:p w14:paraId="64EB405E" w14:textId="77777777" w:rsidR="00376107" w:rsidRPr="00C54A1B" w:rsidRDefault="00376107" w:rsidP="00376107">
      <w:pPr>
        <w:widowControl w:val="0"/>
        <w:autoSpaceDE w:val="0"/>
        <w:autoSpaceDN w:val="0"/>
        <w:adjustRightInd w:val="0"/>
        <w:spacing w:after="0" w:line="194" w:lineRule="atLeast"/>
        <w:ind w:left="720" w:right="720"/>
        <w:textAlignment w:val="baseline"/>
        <w:rPr>
          <w:rFonts w:eastAsia="Cambria" w:cstheme="minorHAnsi"/>
          <w:color w:val="000000"/>
          <w:kern w:val="0"/>
          <w:sz w:val="24"/>
          <w:szCs w:val="24"/>
          <w:lang w:val="en-US"/>
          <w14:ligatures w14:val="none"/>
        </w:rPr>
      </w:pPr>
    </w:p>
    <w:p w14:paraId="7E1AA9DA" w14:textId="77777777" w:rsidR="00376107" w:rsidRPr="00C56B40" w:rsidRDefault="00376107" w:rsidP="00376107">
      <w:pPr>
        <w:spacing w:after="0" w:line="240" w:lineRule="auto"/>
        <w:ind w:left="720" w:right="720"/>
        <w:rPr>
          <w:rFonts w:eastAsia="Cambria" w:cstheme="minorHAnsi"/>
          <w:kern w:val="0"/>
          <w:sz w:val="24"/>
          <w:szCs w:val="24"/>
          <w:lang w:val="en-US"/>
          <w14:ligatures w14:val="none"/>
        </w:rPr>
      </w:pPr>
    </w:p>
    <w:p w14:paraId="648C2D6D" w14:textId="77777777" w:rsidR="00376107" w:rsidRPr="00376107" w:rsidRDefault="00376107" w:rsidP="00376107">
      <w:pPr>
        <w:spacing w:after="120" w:line="240" w:lineRule="auto"/>
        <w:ind w:left="720" w:right="720"/>
        <w:rPr>
          <w:rFonts w:eastAsia="PMingLiU" w:cstheme="minorHAnsi"/>
          <w:b/>
          <w:bCs/>
          <w:iCs/>
          <w:kern w:val="0"/>
          <w:sz w:val="24"/>
          <w:szCs w:val="24"/>
          <w:lang w:val="en-US"/>
          <w14:ligatures w14:val="none"/>
        </w:rPr>
      </w:pPr>
      <w:r w:rsidRPr="00376107">
        <w:rPr>
          <w:rFonts w:eastAsia="PMingLiU" w:cstheme="minorHAnsi"/>
          <w:b/>
          <w:bCs/>
          <w:iCs/>
          <w:kern w:val="0"/>
          <w:sz w:val="24"/>
          <w:szCs w:val="24"/>
          <w:lang w:val="en-US"/>
          <w14:ligatures w14:val="none"/>
        </w:rPr>
        <w:t>9.2 Other Chairs and Representatives</w:t>
      </w:r>
    </w:p>
    <w:p w14:paraId="0BC01FAF" w14:textId="77777777" w:rsidR="00376107" w:rsidRPr="00C56B40" w:rsidRDefault="00376107" w:rsidP="00376107">
      <w:pPr>
        <w:spacing w:after="0" w:line="240" w:lineRule="auto"/>
        <w:ind w:left="720" w:right="720"/>
        <w:rPr>
          <w:rFonts w:eastAsia="Cambria" w:cstheme="minorHAnsi"/>
          <w:kern w:val="0"/>
          <w:sz w:val="24"/>
          <w:szCs w:val="24"/>
          <w:lang w:val="en-US"/>
          <w14:ligatures w14:val="none"/>
        </w:rPr>
      </w:pPr>
    </w:p>
    <w:p w14:paraId="68E7BCE5" w14:textId="5FF316D7" w:rsidR="00376107" w:rsidRPr="00376107" w:rsidRDefault="00376107" w:rsidP="00376107">
      <w:pPr>
        <w:spacing w:after="0" w:line="240" w:lineRule="auto"/>
        <w:ind w:left="720" w:right="720"/>
        <w:rPr>
          <w:rFonts w:eastAsia="Cambria" w:cstheme="minorHAnsi"/>
          <w:kern w:val="0"/>
          <w:sz w:val="24"/>
          <w:szCs w:val="24"/>
          <w:lang w:val="en-US"/>
          <w14:ligatures w14:val="none"/>
        </w:rPr>
      </w:pPr>
      <w:r w:rsidRPr="00376107">
        <w:rPr>
          <w:rFonts w:eastAsia="Cambria" w:cstheme="minorHAnsi"/>
          <w:kern w:val="0"/>
          <w:sz w:val="24"/>
          <w:szCs w:val="24"/>
          <w:lang w:val="en-US"/>
          <w14:ligatures w14:val="none"/>
        </w:rPr>
        <w:t xml:space="preserve">9.6 </w:t>
      </w:r>
      <w:r w:rsidRPr="00376107">
        <w:rPr>
          <w:rFonts w:eastAsia="Cambria" w:cstheme="minorHAnsi"/>
          <w:bCs/>
          <w:kern w:val="0"/>
          <w:sz w:val="24"/>
          <w:szCs w:val="24"/>
          <w:lang w:val="en-US"/>
          <w14:ligatures w14:val="none"/>
        </w:rPr>
        <w:t xml:space="preserve">— </w:t>
      </w:r>
      <w:r w:rsidRPr="00376107">
        <w:rPr>
          <w:rFonts w:eastAsia="Cambria" w:cstheme="minorHAnsi"/>
          <w:kern w:val="0"/>
          <w:sz w:val="24"/>
          <w:szCs w:val="24"/>
          <w:lang w:val="en-US"/>
          <w14:ligatures w14:val="none"/>
        </w:rPr>
        <w:t>Except where special authority is given by the Board, committees shall not take action over and above the approved budget, until a report has been made and approved by the Board.</w:t>
      </w:r>
      <w:r w:rsidRPr="00376107">
        <w:rPr>
          <w:rFonts w:eastAsia="Cambria" w:cstheme="minorHAnsi"/>
          <w:b/>
          <w:bCs/>
          <w:kern w:val="0"/>
          <w:sz w:val="24"/>
          <w:szCs w:val="24"/>
          <w:lang w:val="en-US"/>
          <w14:ligatures w14:val="none"/>
        </w:rPr>
        <w:t xml:space="preserve"> </w:t>
      </w:r>
      <w:r w:rsidRPr="00376107">
        <w:rPr>
          <w:rFonts w:eastAsia="Cambria" w:cstheme="minorHAnsi"/>
          <w:kern w:val="0"/>
          <w:sz w:val="24"/>
          <w:szCs w:val="24"/>
          <w:lang w:val="en-US"/>
          <w14:ligatures w14:val="none"/>
        </w:rPr>
        <w:t>The president or the Board shall refer additional business to a specific committee as needed.</w:t>
      </w:r>
    </w:p>
    <w:p w14:paraId="1D468019" w14:textId="77777777" w:rsidR="00376107" w:rsidRPr="00376107" w:rsidRDefault="00376107" w:rsidP="00376107">
      <w:pPr>
        <w:spacing w:after="0" w:line="240" w:lineRule="auto"/>
        <w:ind w:left="720" w:right="720"/>
        <w:rPr>
          <w:rFonts w:eastAsia="Cambria" w:cstheme="minorHAnsi"/>
          <w:kern w:val="0"/>
          <w:sz w:val="24"/>
          <w:szCs w:val="24"/>
          <w:lang w:val="en-US"/>
          <w14:ligatures w14:val="none"/>
        </w:rPr>
      </w:pPr>
    </w:p>
    <w:p w14:paraId="2159D19B" w14:textId="77777777" w:rsidR="00376107" w:rsidRPr="00376107" w:rsidRDefault="00376107" w:rsidP="00376107">
      <w:pPr>
        <w:widowControl w:val="0"/>
        <w:autoSpaceDE w:val="0"/>
        <w:autoSpaceDN w:val="0"/>
        <w:adjustRightInd w:val="0"/>
        <w:spacing w:after="0" w:line="194" w:lineRule="atLeast"/>
        <w:ind w:left="720" w:right="720"/>
        <w:textAlignment w:val="baseline"/>
        <w:rPr>
          <w:rFonts w:eastAsia="Cambria" w:cstheme="minorHAnsi"/>
          <w:b/>
          <w:bCs/>
          <w:color w:val="000000"/>
          <w:kern w:val="0"/>
          <w:sz w:val="24"/>
          <w:szCs w:val="24"/>
          <w:lang w:val="en-US"/>
          <w14:ligatures w14:val="none"/>
        </w:rPr>
      </w:pPr>
      <w:bookmarkStart w:id="5" w:name="_Hlk136707652"/>
      <w:r w:rsidRPr="00376107">
        <w:rPr>
          <w:rFonts w:eastAsia="Cambria" w:cstheme="minorHAnsi"/>
          <w:b/>
          <w:bCs/>
          <w:color w:val="000000"/>
          <w:kern w:val="0"/>
          <w:sz w:val="24"/>
          <w:szCs w:val="24"/>
          <w:lang w:val="en-US"/>
          <w14:ligatures w14:val="none"/>
        </w:rPr>
        <w:t>Article 5</w:t>
      </w:r>
      <w:r w:rsidRPr="00376107">
        <w:rPr>
          <w:rFonts w:eastAsia="Cambria" w:cstheme="minorHAnsi"/>
          <w:b/>
          <w:bCs/>
          <w:color w:val="000000"/>
          <w:kern w:val="0"/>
          <w:sz w:val="24"/>
          <w:szCs w:val="24"/>
          <w:lang w:val="en-US"/>
          <w14:ligatures w14:val="none"/>
        </w:rPr>
        <w:t> </w:t>
      </w:r>
      <w:r w:rsidRPr="00376107">
        <w:rPr>
          <w:rFonts w:eastAsia="Cambria" w:cstheme="minorHAnsi"/>
          <w:b/>
          <w:bCs/>
          <w:color w:val="000000"/>
          <w:kern w:val="0"/>
          <w:sz w:val="24"/>
          <w:szCs w:val="24"/>
          <w:lang w:val="en-US"/>
          <w14:ligatures w14:val="none"/>
        </w:rPr>
        <w:t xml:space="preserve">Meetings </w:t>
      </w:r>
    </w:p>
    <w:bookmarkEnd w:id="5"/>
    <w:p w14:paraId="7269DED4" w14:textId="77777777" w:rsidR="00376107" w:rsidRPr="00376107" w:rsidRDefault="00376107" w:rsidP="00361EFF">
      <w:pPr>
        <w:widowControl w:val="0"/>
        <w:autoSpaceDE w:val="0"/>
        <w:autoSpaceDN w:val="0"/>
        <w:adjustRightInd w:val="0"/>
        <w:spacing w:after="0" w:line="220" w:lineRule="atLeast"/>
        <w:ind w:right="720"/>
        <w:textAlignment w:val="baseline"/>
        <w:rPr>
          <w:rFonts w:eastAsia="Cambria" w:cstheme="minorHAnsi"/>
          <w:color w:val="000000"/>
          <w:kern w:val="0"/>
          <w:sz w:val="24"/>
          <w:szCs w:val="24"/>
          <w:lang w:val="en-US"/>
          <w14:ligatures w14:val="none"/>
        </w:rPr>
      </w:pPr>
    </w:p>
    <w:p w14:paraId="62965902" w14:textId="77777777" w:rsidR="00376107" w:rsidRPr="00376107" w:rsidRDefault="00376107" w:rsidP="00376107">
      <w:pPr>
        <w:widowControl w:val="0"/>
        <w:autoSpaceDE w:val="0"/>
        <w:autoSpaceDN w:val="0"/>
        <w:adjustRightInd w:val="0"/>
        <w:spacing w:after="0" w:line="220" w:lineRule="atLeast"/>
        <w:ind w:left="720" w:right="720"/>
        <w:textAlignment w:val="baseline"/>
        <w:rPr>
          <w:rFonts w:eastAsia="Cambria" w:cstheme="minorHAnsi"/>
          <w:color w:val="000000"/>
          <w:kern w:val="0"/>
          <w:sz w:val="24"/>
          <w:szCs w:val="24"/>
          <w:lang w:val="en-US"/>
          <w14:ligatures w14:val="none"/>
        </w:rPr>
      </w:pPr>
      <w:r w:rsidRPr="00376107">
        <w:rPr>
          <w:rFonts w:eastAsia="Cambria" w:cstheme="minorHAnsi"/>
          <w:color w:val="000000"/>
          <w:kern w:val="0"/>
          <w:sz w:val="24"/>
          <w:szCs w:val="24"/>
          <w:lang w:val="en-US"/>
          <w14:ligatures w14:val="none"/>
        </w:rPr>
        <w:t xml:space="preserve">5.2 </w:t>
      </w:r>
      <w:r w:rsidRPr="00376107">
        <w:rPr>
          <w:rFonts w:eastAsia="Cambria" w:cstheme="minorHAnsi"/>
          <w:b/>
          <w:bCs/>
          <w:color w:val="000000"/>
          <w:kern w:val="0"/>
          <w:sz w:val="24"/>
          <w:szCs w:val="24"/>
          <w:lang w:val="en-US"/>
          <w14:ligatures w14:val="none"/>
        </w:rPr>
        <w:t>—</w:t>
      </w:r>
      <w:r w:rsidRPr="00376107">
        <w:rPr>
          <w:rFonts w:eastAsia="Cambria" w:cstheme="minorHAnsi"/>
          <w:color w:val="000000"/>
          <w:kern w:val="0"/>
          <w:sz w:val="24"/>
          <w:szCs w:val="24"/>
          <w:lang w:val="en-US"/>
          <w14:ligatures w14:val="none"/>
        </w:rPr>
        <w:t xml:space="preserve"> For the purposes of approving the budget at a meeting of the Club, no later than July 15, the Board – elect shall present, and the membership shall review and approve the budget for the new fiscal year.</w:t>
      </w:r>
    </w:p>
    <w:p w14:paraId="3CE19471" w14:textId="77777777" w:rsidR="00376107" w:rsidRPr="00376107" w:rsidRDefault="00376107" w:rsidP="00376107">
      <w:pPr>
        <w:widowControl w:val="0"/>
        <w:autoSpaceDE w:val="0"/>
        <w:autoSpaceDN w:val="0"/>
        <w:adjustRightInd w:val="0"/>
        <w:spacing w:after="0" w:line="220" w:lineRule="atLeast"/>
        <w:ind w:left="720" w:right="720"/>
        <w:textAlignment w:val="baseline"/>
        <w:rPr>
          <w:rFonts w:eastAsia="Cambria" w:cstheme="minorHAnsi"/>
          <w:color w:val="000000"/>
          <w:kern w:val="0"/>
          <w:sz w:val="24"/>
          <w:szCs w:val="24"/>
          <w:lang w:val="en-US"/>
          <w14:ligatures w14:val="none"/>
        </w:rPr>
      </w:pPr>
    </w:p>
    <w:p w14:paraId="2867A4E7" w14:textId="77777777" w:rsidR="00C56B40" w:rsidRPr="00C56B40" w:rsidRDefault="00C56B40">
      <w:pPr>
        <w:rPr>
          <w:rFonts w:cstheme="minorHAnsi"/>
          <w:b/>
          <w:bCs/>
          <w:sz w:val="24"/>
          <w:szCs w:val="24"/>
        </w:rPr>
      </w:pPr>
      <w:r w:rsidRPr="00C56B40">
        <w:rPr>
          <w:rFonts w:cstheme="minorHAnsi"/>
          <w:b/>
          <w:bCs/>
          <w:sz w:val="24"/>
          <w:szCs w:val="24"/>
        </w:rPr>
        <w:t>Commentary</w:t>
      </w:r>
    </w:p>
    <w:p w14:paraId="32DA087B" w14:textId="1FB9726E" w:rsidR="00C54A1B" w:rsidRPr="00C56B40" w:rsidRDefault="00376107">
      <w:pPr>
        <w:rPr>
          <w:rFonts w:cstheme="minorHAnsi"/>
          <w:sz w:val="24"/>
          <w:szCs w:val="24"/>
        </w:rPr>
      </w:pPr>
      <w:r w:rsidRPr="00C56B40">
        <w:rPr>
          <w:rFonts w:cstheme="minorHAnsi"/>
          <w:sz w:val="24"/>
          <w:szCs w:val="24"/>
        </w:rPr>
        <w:t xml:space="preserve">In its review the WG determined the </w:t>
      </w:r>
      <w:r w:rsidRPr="00C56B40">
        <w:rPr>
          <w:rFonts w:cstheme="minorHAnsi"/>
          <w:sz w:val="24"/>
          <w:szCs w:val="24"/>
          <w:u w:val="single"/>
        </w:rPr>
        <w:t>current approval process</w:t>
      </w:r>
      <w:r w:rsidRPr="00C56B40">
        <w:rPr>
          <w:rFonts w:cstheme="minorHAnsi"/>
          <w:sz w:val="24"/>
          <w:szCs w:val="24"/>
        </w:rPr>
        <w:t xml:space="preserve"> does not provide adequate and sufficient guidance with regard to the following:</w:t>
      </w:r>
    </w:p>
    <w:p w14:paraId="116DB487" w14:textId="77D3BE61" w:rsidR="00376107" w:rsidRPr="00041F1A" w:rsidRDefault="00461F40" w:rsidP="00DA39D7">
      <w:pPr>
        <w:pStyle w:val="ListParagraph"/>
        <w:numPr>
          <w:ilvl w:val="0"/>
          <w:numId w:val="2"/>
        </w:numPr>
        <w:spacing w:line="360" w:lineRule="auto"/>
        <w:rPr>
          <w:rFonts w:cstheme="minorHAnsi"/>
          <w:sz w:val="24"/>
          <w:szCs w:val="24"/>
        </w:rPr>
      </w:pPr>
      <w:r w:rsidRPr="00041F1A">
        <w:rPr>
          <w:rFonts w:cstheme="minorHAnsi"/>
          <w:sz w:val="24"/>
          <w:szCs w:val="24"/>
        </w:rPr>
        <w:t xml:space="preserve">Who in RCLS determines how much funding </w:t>
      </w:r>
      <w:r w:rsidR="00490DBF" w:rsidRPr="00041F1A">
        <w:rPr>
          <w:rFonts w:cstheme="minorHAnsi"/>
          <w:sz w:val="24"/>
          <w:szCs w:val="24"/>
        </w:rPr>
        <w:t>c</w:t>
      </w:r>
      <w:r w:rsidRPr="00041F1A">
        <w:rPr>
          <w:rFonts w:cstheme="minorHAnsi"/>
          <w:sz w:val="24"/>
          <w:szCs w:val="24"/>
        </w:rPr>
        <w:t>ould be provided to each standing</w:t>
      </w:r>
      <w:r w:rsidRPr="006477F0">
        <w:rPr>
          <w:rFonts w:cstheme="minorHAnsi"/>
          <w:sz w:val="24"/>
          <w:szCs w:val="24"/>
        </w:rPr>
        <w:t xml:space="preserve"> committee</w:t>
      </w:r>
      <w:r w:rsidR="00535B8D" w:rsidRPr="006477F0">
        <w:rPr>
          <w:rFonts w:cstheme="minorHAnsi"/>
          <w:sz w:val="24"/>
          <w:szCs w:val="24"/>
        </w:rPr>
        <w:t xml:space="preserve">, as guidance, </w:t>
      </w:r>
      <w:r w:rsidRPr="006477F0">
        <w:rPr>
          <w:rFonts w:cstheme="minorHAnsi"/>
          <w:sz w:val="24"/>
          <w:szCs w:val="24"/>
        </w:rPr>
        <w:t>for</w:t>
      </w:r>
      <w:r w:rsidR="00535B8D" w:rsidRPr="006477F0">
        <w:rPr>
          <w:rFonts w:cstheme="minorHAnsi"/>
          <w:sz w:val="24"/>
          <w:szCs w:val="24"/>
        </w:rPr>
        <w:t xml:space="preserve"> developing</w:t>
      </w:r>
      <w:r w:rsidRPr="006477F0">
        <w:rPr>
          <w:rFonts w:cstheme="minorHAnsi"/>
          <w:sz w:val="24"/>
          <w:szCs w:val="24"/>
        </w:rPr>
        <w:t xml:space="preserve"> its next year’s </w:t>
      </w:r>
      <w:r w:rsidR="00535B8D" w:rsidRPr="006477F0">
        <w:rPr>
          <w:rFonts w:cstheme="minorHAnsi"/>
          <w:sz w:val="24"/>
          <w:szCs w:val="24"/>
        </w:rPr>
        <w:t xml:space="preserve">draft </w:t>
      </w:r>
      <w:r w:rsidRPr="006477F0">
        <w:rPr>
          <w:rFonts w:cstheme="minorHAnsi"/>
          <w:sz w:val="24"/>
          <w:szCs w:val="24"/>
        </w:rPr>
        <w:t>budget</w:t>
      </w:r>
      <w:r w:rsidR="00510562" w:rsidRPr="006477F0">
        <w:rPr>
          <w:rFonts w:cstheme="minorHAnsi"/>
          <w:sz w:val="24"/>
          <w:szCs w:val="24"/>
        </w:rPr>
        <w:t xml:space="preserve"> recommendations to the Board</w:t>
      </w:r>
      <w:r w:rsidRPr="006477F0">
        <w:rPr>
          <w:rFonts w:cstheme="minorHAnsi"/>
          <w:sz w:val="24"/>
          <w:szCs w:val="24"/>
        </w:rPr>
        <w:t>.</w:t>
      </w:r>
      <w:r w:rsidR="006477F0">
        <w:rPr>
          <w:rFonts w:cstheme="minorHAnsi"/>
          <w:sz w:val="24"/>
          <w:szCs w:val="24"/>
        </w:rPr>
        <w:t xml:space="preserve"> </w:t>
      </w:r>
      <w:r w:rsidR="00B24048">
        <w:rPr>
          <w:rFonts w:cstheme="minorHAnsi"/>
          <w:sz w:val="24"/>
          <w:szCs w:val="24"/>
        </w:rPr>
        <w:t xml:space="preserve"> </w:t>
      </w:r>
      <w:r w:rsidR="006477F0" w:rsidRPr="00041F1A">
        <w:rPr>
          <w:rFonts w:cstheme="minorHAnsi"/>
          <w:b/>
          <w:bCs/>
          <w:sz w:val="24"/>
          <w:szCs w:val="24"/>
        </w:rPr>
        <w:t>Recommendation</w:t>
      </w:r>
      <w:r w:rsidR="006477F0" w:rsidRPr="00041F1A">
        <w:rPr>
          <w:rFonts w:cstheme="minorHAnsi"/>
          <w:sz w:val="24"/>
          <w:szCs w:val="24"/>
        </w:rPr>
        <w:t xml:space="preserve"> – The Treasurer should provide to the Board the </w:t>
      </w:r>
      <w:r w:rsidR="00984761" w:rsidRPr="00041F1A">
        <w:rPr>
          <w:rFonts w:cstheme="minorHAnsi"/>
          <w:sz w:val="24"/>
          <w:szCs w:val="24"/>
        </w:rPr>
        <w:t>funds available based on the end of the prior year’s financial statement.</w:t>
      </w:r>
    </w:p>
    <w:p w14:paraId="28D40F7A" w14:textId="335F7060" w:rsidR="00461F40" w:rsidRPr="00041F1A" w:rsidRDefault="00461F40" w:rsidP="00DA39D7">
      <w:pPr>
        <w:pStyle w:val="ListParagraph"/>
        <w:numPr>
          <w:ilvl w:val="0"/>
          <w:numId w:val="2"/>
        </w:numPr>
        <w:spacing w:line="360" w:lineRule="auto"/>
        <w:rPr>
          <w:rFonts w:cstheme="minorHAnsi"/>
          <w:sz w:val="24"/>
          <w:szCs w:val="24"/>
        </w:rPr>
      </w:pPr>
      <w:r w:rsidRPr="00041F1A">
        <w:rPr>
          <w:rFonts w:cstheme="minorHAnsi"/>
          <w:sz w:val="24"/>
          <w:szCs w:val="24"/>
        </w:rPr>
        <w:lastRenderedPageBreak/>
        <w:t>There is no clear guidance to the standing committees with regard to what is a RCLS project and what other initiatives to which the committee can direct its funds</w:t>
      </w:r>
      <w:r w:rsidR="00510562" w:rsidRPr="00041F1A">
        <w:rPr>
          <w:rFonts w:cstheme="minorHAnsi"/>
          <w:sz w:val="24"/>
          <w:szCs w:val="24"/>
        </w:rPr>
        <w:t xml:space="preserve"> </w:t>
      </w:r>
      <w:proofErr w:type="gramStart"/>
      <w:r w:rsidR="00510562" w:rsidRPr="00041F1A">
        <w:rPr>
          <w:rFonts w:cstheme="minorHAnsi"/>
          <w:sz w:val="24"/>
          <w:szCs w:val="24"/>
        </w:rPr>
        <w:t>e.g.</w:t>
      </w:r>
      <w:proofErr w:type="gramEnd"/>
      <w:r w:rsidR="00510562" w:rsidRPr="00041F1A">
        <w:rPr>
          <w:rFonts w:cstheme="minorHAnsi"/>
          <w:sz w:val="24"/>
          <w:szCs w:val="24"/>
        </w:rPr>
        <w:t xml:space="preserve"> sponsorships</w:t>
      </w:r>
      <w:r w:rsidRPr="00041F1A">
        <w:rPr>
          <w:rFonts w:cstheme="minorHAnsi"/>
          <w:sz w:val="24"/>
          <w:szCs w:val="24"/>
        </w:rPr>
        <w:t>.</w:t>
      </w:r>
      <w:r w:rsidR="00984761" w:rsidRPr="00041F1A">
        <w:rPr>
          <w:rFonts w:cstheme="minorHAnsi"/>
          <w:sz w:val="24"/>
          <w:szCs w:val="24"/>
        </w:rPr>
        <w:t xml:space="preserve">  </w:t>
      </w:r>
      <w:r w:rsidR="00984761" w:rsidRPr="00041F1A">
        <w:rPr>
          <w:rFonts w:cstheme="minorHAnsi"/>
          <w:b/>
          <w:bCs/>
          <w:sz w:val="24"/>
          <w:szCs w:val="24"/>
        </w:rPr>
        <w:t>Recommendation</w:t>
      </w:r>
      <w:r w:rsidR="00984761" w:rsidRPr="00041F1A">
        <w:rPr>
          <w:rFonts w:cstheme="minorHAnsi"/>
          <w:sz w:val="24"/>
          <w:szCs w:val="24"/>
        </w:rPr>
        <w:t xml:space="preserve"> – the club’s final decision on this WG report should provide the guidance</w:t>
      </w:r>
      <w:r w:rsidR="0044490F">
        <w:rPr>
          <w:rFonts w:cstheme="minorHAnsi"/>
          <w:sz w:val="24"/>
          <w:szCs w:val="24"/>
        </w:rPr>
        <w:t xml:space="preserve"> for what is a RCLS project and what is a sponsorship</w:t>
      </w:r>
      <w:r w:rsidR="00984761" w:rsidRPr="00041F1A">
        <w:rPr>
          <w:rFonts w:cstheme="minorHAnsi"/>
          <w:sz w:val="24"/>
          <w:szCs w:val="24"/>
        </w:rPr>
        <w:t>.</w:t>
      </w:r>
    </w:p>
    <w:p w14:paraId="34868FB3" w14:textId="56B29141" w:rsidR="00461F40" w:rsidRPr="00041F1A" w:rsidRDefault="00461F40" w:rsidP="00DA39D7">
      <w:pPr>
        <w:pStyle w:val="ListParagraph"/>
        <w:numPr>
          <w:ilvl w:val="0"/>
          <w:numId w:val="2"/>
        </w:numPr>
        <w:spacing w:line="360" w:lineRule="auto"/>
        <w:rPr>
          <w:rFonts w:cstheme="minorHAnsi"/>
          <w:sz w:val="24"/>
          <w:szCs w:val="24"/>
        </w:rPr>
      </w:pPr>
      <w:r w:rsidRPr="00041F1A">
        <w:rPr>
          <w:rFonts w:cstheme="minorHAnsi"/>
          <w:sz w:val="24"/>
          <w:szCs w:val="24"/>
        </w:rPr>
        <w:t xml:space="preserve">There is no clear guidance </w:t>
      </w:r>
      <w:r w:rsidR="00342E52" w:rsidRPr="00041F1A">
        <w:rPr>
          <w:rFonts w:cstheme="minorHAnsi"/>
          <w:sz w:val="24"/>
          <w:szCs w:val="24"/>
        </w:rPr>
        <w:t>(if deemed worthwhile) what proportion of the standing</w:t>
      </w:r>
      <w:r w:rsidR="00490DBF" w:rsidRPr="00041F1A">
        <w:rPr>
          <w:rFonts w:cstheme="minorHAnsi"/>
          <w:sz w:val="24"/>
          <w:szCs w:val="24"/>
        </w:rPr>
        <w:t xml:space="preserve"> committee</w:t>
      </w:r>
      <w:r w:rsidR="00342E52" w:rsidRPr="00041F1A">
        <w:rPr>
          <w:rFonts w:cstheme="minorHAnsi"/>
          <w:sz w:val="24"/>
          <w:szCs w:val="24"/>
        </w:rPr>
        <w:t>s</w:t>
      </w:r>
      <w:r w:rsidR="00490DBF" w:rsidRPr="00041F1A">
        <w:rPr>
          <w:rFonts w:cstheme="minorHAnsi"/>
          <w:sz w:val="24"/>
          <w:szCs w:val="24"/>
        </w:rPr>
        <w:t>’</w:t>
      </w:r>
      <w:r w:rsidR="00342E52" w:rsidRPr="00041F1A">
        <w:rPr>
          <w:rFonts w:cstheme="minorHAnsi"/>
          <w:sz w:val="24"/>
          <w:szCs w:val="24"/>
        </w:rPr>
        <w:t xml:space="preserve"> funds should be directed to projects and how much to </w:t>
      </w:r>
      <w:r w:rsidR="00490DBF" w:rsidRPr="00041F1A">
        <w:rPr>
          <w:rFonts w:cstheme="minorHAnsi"/>
          <w:sz w:val="24"/>
          <w:szCs w:val="24"/>
        </w:rPr>
        <w:t xml:space="preserve">sponsoring </w:t>
      </w:r>
      <w:r w:rsidR="00342E52" w:rsidRPr="00041F1A">
        <w:rPr>
          <w:rFonts w:cstheme="minorHAnsi"/>
          <w:sz w:val="24"/>
          <w:szCs w:val="24"/>
        </w:rPr>
        <w:t>other organizations’ initiatives.</w:t>
      </w:r>
      <w:r w:rsidR="00984761" w:rsidRPr="00041F1A">
        <w:rPr>
          <w:rFonts w:cstheme="minorHAnsi"/>
          <w:sz w:val="24"/>
          <w:szCs w:val="24"/>
        </w:rPr>
        <w:t xml:space="preserve">  </w:t>
      </w:r>
      <w:r w:rsidR="00984761" w:rsidRPr="00041F1A">
        <w:rPr>
          <w:rFonts w:cstheme="minorHAnsi"/>
          <w:b/>
          <w:bCs/>
          <w:sz w:val="24"/>
          <w:szCs w:val="24"/>
        </w:rPr>
        <w:t xml:space="preserve">Recommendation </w:t>
      </w:r>
      <w:r w:rsidR="00984761" w:rsidRPr="00041F1A">
        <w:rPr>
          <w:rFonts w:cstheme="minorHAnsi"/>
          <w:sz w:val="24"/>
          <w:szCs w:val="24"/>
        </w:rPr>
        <w:t>– RCLS projects should be funded first, with the balance of funds provided to the standing committees for sponsorship funding.</w:t>
      </w:r>
    </w:p>
    <w:p w14:paraId="2A844F64" w14:textId="32D909C1" w:rsidR="009E127F" w:rsidRPr="0044490F" w:rsidRDefault="0006334E" w:rsidP="00DA39D7">
      <w:pPr>
        <w:pStyle w:val="ListParagraph"/>
        <w:numPr>
          <w:ilvl w:val="0"/>
          <w:numId w:val="2"/>
        </w:numPr>
        <w:spacing w:line="360" w:lineRule="auto"/>
        <w:rPr>
          <w:rFonts w:cstheme="minorHAnsi"/>
          <w:sz w:val="24"/>
          <w:szCs w:val="24"/>
        </w:rPr>
      </w:pPr>
      <w:r w:rsidRPr="0044490F">
        <w:rPr>
          <w:rFonts w:cstheme="minorHAnsi"/>
          <w:sz w:val="24"/>
          <w:szCs w:val="24"/>
        </w:rPr>
        <w:t xml:space="preserve">If a standing committee has not committed all funds in its annual budget prior to initial RCLS approval, how are the balance of funds (referred to as contingency funds) managed? </w:t>
      </w:r>
      <w:r w:rsidR="009E127F" w:rsidRPr="0044490F">
        <w:rPr>
          <w:rFonts w:cstheme="minorHAnsi"/>
          <w:sz w:val="24"/>
          <w:szCs w:val="24"/>
        </w:rPr>
        <w:t xml:space="preserve"> </w:t>
      </w:r>
      <w:r w:rsidRPr="0044490F">
        <w:rPr>
          <w:rFonts w:cstheme="minorHAnsi"/>
          <w:sz w:val="24"/>
          <w:szCs w:val="24"/>
        </w:rPr>
        <w:t xml:space="preserve"> </w:t>
      </w:r>
    </w:p>
    <w:p w14:paraId="4C60CCA2" w14:textId="016D0F9B" w:rsidR="009E127F" w:rsidRPr="0044490F" w:rsidRDefault="0006334E" w:rsidP="00DA39D7">
      <w:pPr>
        <w:pStyle w:val="ListParagraph"/>
        <w:numPr>
          <w:ilvl w:val="0"/>
          <w:numId w:val="2"/>
        </w:numPr>
        <w:spacing w:line="360" w:lineRule="auto"/>
        <w:ind w:left="1170"/>
        <w:rPr>
          <w:rFonts w:cstheme="minorHAnsi"/>
          <w:sz w:val="24"/>
          <w:szCs w:val="24"/>
        </w:rPr>
      </w:pPr>
      <w:r w:rsidRPr="0044490F">
        <w:rPr>
          <w:rFonts w:cstheme="minorHAnsi"/>
          <w:sz w:val="24"/>
          <w:szCs w:val="24"/>
        </w:rPr>
        <w:t>Can the committee spend those funds as it subsequently determines</w:t>
      </w:r>
      <w:r w:rsidR="00361EFF" w:rsidRPr="0044490F">
        <w:rPr>
          <w:rFonts w:cstheme="minorHAnsi"/>
          <w:sz w:val="24"/>
          <w:szCs w:val="24"/>
        </w:rPr>
        <w:t>, with no additional RCLS approval</w:t>
      </w:r>
      <w:r w:rsidR="009E127F" w:rsidRPr="0044490F">
        <w:rPr>
          <w:rFonts w:cstheme="minorHAnsi"/>
          <w:sz w:val="24"/>
          <w:szCs w:val="24"/>
        </w:rPr>
        <w:t xml:space="preserve">? </w:t>
      </w:r>
      <w:r w:rsidR="00B24048" w:rsidRPr="0044490F">
        <w:rPr>
          <w:rFonts w:cstheme="minorHAnsi"/>
          <w:sz w:val="24"/>
          <w:szCs w:val="24"/>
        </w:rPr>
        <w:t xml:space="preserve"> </w:t>
      </w:r>
      <w:r w:rsidR="00984761" w:rsidRPr="0044490F">
        <w:rPr>
          <w:rFonts w:cstheme="minorHAnsi"/>
          <w:b/>
          <w:bCs/>
          <w:sz w:val="24"/>
          <w:szCs w:val="24"/>
        </w:rPr>
        <w:t xml:space="preserve">Recommendation </w:t>
      </w:r>
      <w:r w:rsidR="00984761" w:rsidRPr="0044490F">
        <w:rPr>
          <w:rFonts w:cstheme="minorHAnsi"/>
          <w:sz w:val="24"/>
          <w:szCs w:val="24"/>
        </w:rPr>
        <w:t>– up to $3000.</w:t>
      </w:r>
    </w:p>
    <w:p w14:paraId="1BE95085" w14:textId="4FFC6069" w:rsidR="009E127F" w:rsidRPr="005138BA" w:rsidRDefault="00AF2242" w:rsidP="00DA39D7">
      <w:pPr>
        <w:pStyle w:val="ListParagraph"/>
        <w:numPr>
          <w:ilvl w:val="0"/>
          <w:numId w:val="2"/>
        </w:numPr>
        <w:spacing w:line="360" w:lineRule="auto"/>
        <w:ind w:left="1170"/>
        <w:rPr>
          <w:rFonts w:cstheme="minorHAnsi"/>
          <w:sz w:val="24"/>
          <w:szCs w:val="24"/>
        </w:rPr>
      </w:pPr>
      <w:r w:rsidRPr="0044490F">
        <w:rPr>
          <w:rFonts w:cstheme="minorHAnsi"/>
          <w:sz w:val="24"/>
          <w:szCs w:val="24"/>
        </w:rPr>
        <w:t xml:space="preserve"> </w:t>
      </w:r>
      <w:r w:rsidR="009E127F" w:rsidRPr="0044490F">
        <w:rPr>
          <w:rFonts w:cstheme="minorHAnsi"/>
          <w:sz w:val="24"/>
          <w:szCs w:val="24"/>
        </w:rPr>
        <w:t>If approval is required,</w:t>
      </w:r>
      <w:r w:rsidRPr="0044490F">
        <w:rPr>
          <w:rFonts w:cstheme="minorHAnsi"/>
          <w:sz w:val="24"/>
          <w:szCs w:val="24"/>
        </w:rPr>
        <w:t xml:space="preserve"> </w:t>
      </w:r>
      <w:r w:rsidR="009E127F" w:rsidRPr="0044490F">
        <w:rPr>
          <w:rFonts w:cstheme="minorHAnsi"/>
          <w:sz w:val="24"/>
          <w:szCs w:val="24"/>
        </w:rPr>
        <w:t>how is it to be done?</w:t>
      </w:r>
      <w:r w:rsidR="0006334E" w:rsidRPr="0044490F">
        <w:rPr>
          <w:rFonts w:cstheme="minorHAnsi"/>
          <w:sz w:val="24"/>
          <w:szCs w:val="24"/>
        </w:rPr>
        <w:t xml:space="preserve"> </w:t>
      </w:r>
      <w:r w:rsidR="00B24048" w:rsidRPr="0044490F">
        <w:rPr>
          <w:rFonts w:cstheme="minorHAnsi"/>
          <w:sz w:val="24"/>
          <w:szCs w:val="24"/>
        </w:rPr>
        <w:t xml:space="preserve"> </w:t>
      </w:r>
      <w:r w:rsidR="00984761" w:rsidRPr="0044490F">
        <w:rPr>
          <w:rFonts w:cstheme="minorHAnsi"/>
          <w:b/>
          <w:bCs/>
          <w:sz w:val="24"/>
          <w:szCs w:val="24"/>
        </w:rPr>
        <w:t>Recommendation</w:t>
      </w:r>
      <w:r w:rsidR="00984761" w:rsidRPr="0044490F">
        <w:rPr>
          <w:rFonts w:cstheme="minorHAnsi"/>
          <w:sz w:val="24"/>
          <w:szCs w:val="24"/>
        </w:rPr>
        <w:t xml:space="preserve"> – require Board </w:t>
      </w:r>
      <w:r w:rsidR="00984761" w:rsidRPr="005138BA">
        <w:rPr>
          <w:rFonts w:cstheme="minorHAnsi"/>
          <w:sz w:val="24"/>
          <w:szCs w:val="24"/>
        </w:rPr>
        <w:t>approval.</w:t>
      </w:r>
    </w:p>
    <w:p w14:paraId="58707C00" w14:textId="75852C41" w:rsidR="005472CA" w:rsidRPr="005138BA" w:rsidRDefault="00984761" w:rsidP="00DA39D7">
      <w:pPr>
        <w:pStyle w:val="ListParagraph"/>
        <w:numPr>
          <w:ilvl w:val="0"/>
          <w:numId w:val="2"/>
        </w:numPr>
        <w:spacing w:line="360" w:lineRule="auto"/>
        <w:rPr>
          <w:rFonts w:cstheme="minorHAnsi"/>
          <w:sz w:val="24"/>
          <w:szCs w:val="24"/>
        </w:rPr>
      </w:pPr>
      <w:r w:rsidRPr="005138BA">
        <w:rPr>
          <w:rFonts w:cstheme="minorHAnsi"/>
          <w:sz w:val="24"/>
          <w:szCs w:val="24"/>
        </w:rPr>
        <w:t xml:space="preserve">If a committee decides to alter the approved budget to reduce spending on a RCLS </w:t>
      </w:r>
      <w:r w:rsidRPr="005138BA">
        <w:rPr>
          <w:rFonts w:cstheme="minorHAnsi"/>
          <w:b/>
          <w:bCs/>
          <w:i/>
          <w:iCs/>
          <w:sz w:val="24"/>
          <w:szCs w:val="24"/>
        </w:rPr>
        <w:t xml:space="preserve">project </w:t>
      </w:r>
      <w:r w:rsidRPr="005138BA">
        <w:rPr>
          <w:rFonts w:cstheme="minorHAnsi"/>
          <w:sz w:val="24"/>
          <w:szCs w:val="24"/>
        </w:rPr>
        <w:t xml:space="preserve">and re-direct the funds to another initiative, does that change require a RCLS approval?  </w:t>
      </w:r>
      <w:r w:rsidRPr="005138BA">
        <w:rPr>
          <w:rFonts w:cstheme="minorHAnsi"/>
          <w:b/>
          <w:bCs/>
          <w:sz w:val="24"/>
          <w:szCs w:val="24"/>
        </w:rPr>
        <w:t>Recommendation</w:t>
      </w:r>
      <w:r w:rsidRPr="005138BA">
        <w:rPr>
          <w:rFonts w:cstheme="minorHAnsi"/>
          <w:sz w:val="24"/>
          <w:szCs w:val="24"/>
        </w:rPr>
        <w:t xml:space="preserve"> </w:t>
      </w:r>
      <w:r w:rsidR="00B56301" w:rsidRPr="005138BA">
        <w:rPr>
          <w:rFonts w:cstheme="minorHAnsi"/>
          <w:sz w:val="24"/>
          <w:szCs w:val="24"/>
        </w:rPr>
        <w:t>–</w:t>
      </w:r>
      <w:r w:rsidRPr="005138BA">
        <w:rPr>
          <w:rFonts w:cstheme="minorHAnsi"/>
          <w:sz w:val="24"/>
          <w:szCs w:val="24"/>
        </w:rPr>
        <w:t xml:space="preserve"> </w:t>
      </w:r>
      <w:r w:rsidR="00B56301" w:rsidRPr="005138BA">
        <w:rPr>
          <w:rFonts w:cstheme="minorHAnsi"/>
          <w:sz w:val="24"/>
          <w:szCs w:val="24"/>
        </w:rPr>
        <w:t xml:space="preserve">the </w:t>
      </w:r>
      <w:r w:rsidR="0044490F" w:rsidRPr="005138BA">
        <w:rPr>
          <w:rFonts w:cstheme="minorHAnsi"/>
          <w:sz w:val="24"/>
          <w:szCs w:val="24"/>
        </w:rPr>
        <w:t xml:space="preserve">proposed </w:t>
      </w:r>
      <w:r w:rsidR="00B56301" w:rsidRPr="005138BA">
        <w:rPr>
          <w:rFonts w:cstheme="minorHAnsi"/>
          <w:sz w:val="24"/>
          <w:szCs w:val="24"/>
        </w:rPr>
        <w:t xml:space="preserve">change </w:t>
      </w:r>
      <w:r w:rsidR="0044490F" w:rsidRPr="005138BA">
        <w:rPr>
          <w:rFonts w:cstheme="minorHAnsi"/>
          <w:sz w:val="24"/>
          <w:szCs w:val="24"/>
        </w:rPr>
        <w:t xml:space="preserve">to the spending on an approved </w:t>
      </w:r>
      <w:r w:rsidR="005138BA" w:rsidRPr="005138BA">
        <w:rPr>
          <w:rFonts w:cstheme="minorHAnsi"/>
          <w:sz w:val="24"/>
          <w:szCs w:val="24"/>
        </w:rPr>
        <w:t xml:space="preserve">RCLS project </w:t>
      </w:r>
      <w:r w:rsidR="00B56301" w:rsidRPr="005138BA">
        <w:rPr>
          <w:rFonts w:cstheme="minorHAnsi"/>
          <w:sz w:val="24"/>
          <w:szCs w:val="24"/>
        </w:rPr>
        <w:t>sh</w:t>
      </w:r>
      <w:r w:rsidR="005138BA" w:rsidRPr="005138BA">
        <w:rPr>
          <w:rFonts w:cstheme="minorHAnsi"/>
          <w:sz w:val="24"/>
          <w:szCs w:val="24"/>
        </w:rPr>
        <w:t>all</w:t>
      </w:r>
      <w:r w:rsidR="00B56301" w:rsidRPr="005138BA">
        <w:rPr>
          <w:rFonts w:cstheme="minorHAnsi"/>
          <w:sz w:val="24"/>
          <w:szCs w:val="24"/>
        </w:rPr>
        <w:t xml:space="preserve"> follow the Article 8, Resolutions by-law process.</w:t>
      </w:r>
    </w:p>
    <w:p w14:paraId="5A0D8649" w14:textId="77777777" w:rsidR="00B56301" w:rsidRPr="00B56301" w:rsidRDefault="00B56301" w:rsidP="00B56301">
      <w:pPr>
        <w:pStyle w:val="ListParagraph"/>
        <w:rPr>
          <w:rFonts w:cstheme="minorHAnsi"/>
          <w:sz w:val="24"/>
          <w:szCs w:val="24"/>
          <w:highlight w:val="yellow"/>
        </w:rPr>
      </w:pPr>
    </w:p>
    <w:p w14:paraId="682C211B" w14:textId="77777777" w:rsidR="0022793A" w:rsidRDefault="0022793A" w:rsidP="0022793A">
      <w:pPr>
        <w:pStyle w:val="ListParagraph"/>
        <w:ind w:left="450"/>
        <w:rPr>
          <w:rFonts w:cstheme="minorHAnsi"/>
          <w:b/>
          <w:bCs/>
          <w:color w:val="FF0000"/>
          <w:sz w:val="24"/>
          <w:szCs w:val="24"/>
        </w:rPr>
      </w:pPr>
    </w:p>
    <w:p w14:paraId="7CDF2610" w14:textId="52A10119" w:rsidR="0022793A" w:rsidRPr="0022793A" w:rsidRDefault="0022793A" w:rsidP="0022793A">
      <w:pPr>
        <w:pStyle w:val="ListParagraph"/>
        <w:numPr>
          <w:ilvl w:val="0"/>
          <w:numId w:val="4"/>
        </w:numPr>
        <w:spacing w:line="360" w:lineRule="auto"/>
        <w:rPr>
          <w:rFonts w:cstheme="minorHAnsi"/>
          <w:b/>
          <w:bCs/>
          <w:color w:val="FF0000"/>
          <w:sz w:val="24"/>
          <w:szCs w:val="24"/>
        </w:rPr>
      </w:pPr>
      <w:r w:rsidRPr="0022793A">
        <w:rPr>
          <w:rFonts w:cstheme="minorHAnsi"/>
          <w:b/>
          <w:bCs/>
          <w:color w:val="FF0000"/>
          <w:sz w:val="24"/>
          <w:szCs w:val="24"/>
        </w:rPr>
        <w:t xml:space="preserve"> Review current assessment</w:t>
      </w:r>
      <w:r w:rsidR="004A3DE5">
        <w:rPr>
          <w:rFonts w:cstheme="minorHAnsi"/>
          <w:b/>
          <w:bCs/>
          <w:color w:val="FF0000"/>
          <w:sz w:val="24"/>
          <w:szCs w:val="24"/>
        </w:rPr>
        <w:t xml:space="preserve">/evaluation </w:t>
      </w:r>
      <w:r w:rsidRPr="0022793A">
        <w:rPr>
          <w:rFonts w:cstheme="minorHAnsi"/>
          <w:b/>
          <w:bCs/>
          <w:color w:val="FF0000"/>
          <w:sz w:val="24"/>
          <w:szCs w:val="24"/>
        </w:rPr>
        <w:t>process for RCLS potential projects.</w:t>
      </w:r>
    </w:p>
    <w:p w14:paraId="2936ED43" w14:textId="5AE4B8B5" w:rsidR="0006334E" w:rsidRPr="0022793A" w:rsidRDefault="0006334E" w:rsidP="0022793A">
      <w:pPr>
        <w:rPr>
          <w:rFonts w:cstheme="minorHAnsi"/>
          <w:b/>
          <w:bCs/>
          <w:color w:val="FF0000"/>
          <w:sz w:val="24"/>
          <w:szCs w:val="24"/>
        </w:rPr>
      </w:pPr>
      <w:r w:rsidRPr="0022793A">
        <w:rPr>
          <w:rFonts w:cstheme="minorHAnsi"/>
          <w:b/>
          <w:bCs/>
          <w:color w:val="FF0000"/>
          <w:sz w:val="24"/>
          <w:szCs w:val="24"/>
        </w:rPr>
        <w:t>Current assessment</w:t>
      </w:r>
      <w:r w:rsidR="004A3DE5">
        <w:rPr>
          <w:rFonts w:cstheme="minorHAnsi"/>
          <w:b/>
          <w:bCs/>
          <w:color w:val="FF0000"/>
          <w:sz w:val="24"/>
          <w:szCs w:val="24"/>
        </w:rPr>
        <w:t xml:space="preserve">/evaluation </w:t>
      </w:r>
      <w:r w:rsidRPr="0022793A">
        <w:rPr>
          <w:rFonts w:cstheme="minorHAnsi"/>
          <w:b/>
          <w:bCs/>
          <w:color w:val="FF0000"/>
          <w:sz w:val="24"/>
          <w:szCs w:val="24"/>
        </w:rPr>
        <w:t>process for RCLS potential projects.</w:t>
      </w:r>
    </w:p>
    <w:p w14:paraId="5C69950B" w14:textId="798C84F2" w:rsidR="0006334E" w:rsidRDefault="00B573A9">
      <w:pPr>
        <w:rPr>
          <w:rFonts w:cstheme="minorHAnsi"/>
          <w:sz w:val="24"/>
          <w:szCs w:val="24"/>
        </w:rPr>
      </w:pPr>
      <w:r>
        <w:rPr>
          <w:rFonts w:cstheme="minorHAnsi"/>
          <w:sz w:val="24"/>
          <w:szCs w:val="24"/>
        </w:rPr>
        <w:t>Each standing committee has a set of criteria that are being used to assess or evaluate potential initiatives it could support.</w:t>
      </w:r>
      <w:r w:rsidR="005472CA">
        <w:rPr>
          <w:rFonts w:cstheme="minorHAnsi"/>
          <w:sz w:val="24"/>
          <w:szCs w:val="24"/>
        </w:rPr>
        <w:t xml:space="preserve"> </w:t>
      </w:r>
      <w:r>
        <w:rPr>
          <w:rFonts w:cstheme="minorHAnsi"/>
          <w:sz w:val="24"/>
          <w:szCs w:val="24"/>
        </w:rPr>
        <w:t>(</w:t>
      </w:r>
      <w:r w:rsidR="00510562">
        <w:rPr>
          <w:rFonts w:cstheme="minorHAnsi"/>
          <w:sz w:val="24"/>
          <w:szCs w:val="24"/>
        </w:rPr>
        <w:t xml:space="preserve">a </w:t>
      </w:r>
      <w:r>
        <w:rPr>
          <w:rFonts w:cstheme="minorHAnsi"/>
          <w:sz w:val="24"/>
          <w:szCs w:val="24"/>
        </w:rPr>
        <w:t>cop</w:t>
      </w:r>
      <w:r w:rsidR="00510562">
        <w:rPr>
          <w:rFonts w:cstheme="minorHAnsi"/>
          <w:sz w:val="24"/>
          <w:szCs w:val="24"/>
        </w:rPr>
        <w:t>y</w:t>
      </w:r>
      <w:r>
        <w:rPr>
          <w:rFonts w:cstheme="minorHAnsi"/>
          <w:sz w:val="24"/>
          <w:szCs w:val="24"/>
        </w:rPr>
        <w:t xml:space="preserve"> </w:t>
      </w:r>
      <w:r w:rsidR="00361EFF">
        <w:rPr>
          <w:rFonts w:cstheme="minorHAnsi"/>
          <w:sz w:val="24"/>
          <w:szCs w:val="24"/>
        </w:rPr>
        <w:t xml:space="preserve">of each </w:t>
      </w:r>
      <w:r w:rsidR="00510562">
        <w:rPr>
          <w:rFonts w:cstheme="minorHAnsi"/>
          <w:sz w:val="24"/>
          <w:szCs w:val="24"/>
        </w:rPr>
        <w:t>is</w:t>
      </w:r>
      <w:r>
        <w:rPr>
          <w:rFonts w:cstheme="minorHAnsi"/>
          <w:sz w:val="24"/>
          <w:szCs w:val="24"/>
        </w:rPr>
        <w:t xml:space="preserve"> attached to this report)</w:t>
      </w:r>
    </w:p>
    <w:p w14:paraId="4C75504C" w14:textId="6C1C146F" w:rsidR="00B573A9" w:rsidRDefault="00B573A9">
      <w:pPr>
        <w:rPr>
          <w:rFonts w:cstheme="minorHAnsi"/>
          <w:sz w:val="24"/>
          <w:szCs w:val="24"/>
        </w:rPr>
      </w:pPr>
      <w:r>
        <w:rPr>
          <w:rFonts w:cstheme="minorHAnsi"/>
          <w:sz w:val="24"/>
          <w:szCs w:val="24"/>
        </w:rPr>
        <w:t xml:space="preserve">The international committee, to date, has used the criteria as a </w:t>
      </w:r>
      <w:r w:rsidR="00361EFF">
        <w:rPr>
          <w:rFonts w:cstheme="minorHAnsi"/>
          <w:sz w:val="24"/>
          <w:szCs w:val="24"/>
        </w:rPr>
        <w:t xml:space="preserve">comparative, </w:t>
      </w:r>
      <w:r>
        <w:rPr>
          <w:rFonts w:cstheme="minorHAnsi"/>
          <w:sz w:val="24"/>
          <w:szCs w:val="24"/>
        </w:rPr>
        <w:t xml:space="preserve">subjective assessment of more that one </w:t>
      </w:r>
      <w:r w:rsidR="00361EFF">
        <w:rPr>
          <w:rFonts w:cstheme="minorHAnsi"/>
          <w:sz w:val="24"/>
          <w:szCs w:val="24"/>
        </w:rPr>
        <w:t>initiative to assist in determining which one to support as a project.</w:t>
      </w:r>
    </w:p>
    <w:p w14:paraId="4B0D1E8A" w14:textId="786A405B" w:rsidR="00361EFF" w:rsidRDefault="00361EFF">
      <w:pPr>
        <w:rPr>
          <w:rFonts w:cstheme="minorHAnsi"/>
          <w:sz w:val="24"/>
          <w:szCs w:val="24"/>
        </w:rPr>
      </w:pPr>
      <w:r>
        <w:rPr>
          <w:rFonts w:cstheme="minorHAnsi"/>
          <w:sz w:val="24"/>
          <w:szCs w:val="24"/>
        </w:rPr>
        <w:lastRenderedPageBreak/>
        <w:t>The community services committee has used the criteria as an evaluation (a numerical scoring) of an initiative, in order to determine if the committee could sponsor it.</w:t>
      </w:r>
    </w:p>
    <w:p w14:paraId="67624D9E" w14:textId="77777777" w:rsidR="005472CA" w:rsidRDefault="005472CA">
      <w:pPr>
        <w:rPr>
          <w:rFonts w:cstheme="minorHAnsi"/>
          <w:b/>
          <w:bCs/>
          <w:sz w:val="24"/>
          <w:szCs w:val="24"/>
        </w:rPr>
      </w:pPr>
    </w:p>
    <w:p w14:paraId="4434B7C6" w14:textId="5CB358CB" w:rsidR="0006334E" w:rsidRPr="00361EFF" w:rsidRDefault="00361EFF">
      <w:pPr>
        <w:rPr>
          <w:rFonts w:cstheme="minorHAnsi"/>
          <w:b/>
          <w:bCs/>
          <w:sz w:val="24"/>
          <w:szCs w:val="24"/>
        </w:rPr>
      </w:pPr>
      <w:r w:rsidRPr="00361EFF">
        <w:rPr>
          <w:rFonts w:cstheme="minorHAnsi"/>
          <w:b/>
          <w:bCs/>
          <w:sz w:val="24"/>
          <w:szCs w:val="24"/>
        </w:rPr>
        <w:t>Commentary</w:t>
      </w:r>
    </w:p>
    <w:p w14:paraId="52067151" w14:textId="29D1D9D1" w:rsidR="00FB556E" w:rsidRDefault="00361EFF">
      <w:pPr>
        <w:rPr>
          <w:rFonts w:cstheme="minorHAnsi"/>
          <w:sz w:val="24"/>
          <w:szCs w:val="24"/>
        </w:rPr>
      </w:pPr>
      <w:r>
        <w:rPr>
          <w:rFonts w:cstheme="minorHAnsi"/>
          <w:sz w:val="24"/>
          <w:szCs w:val="24"/>
        </w:rPr>
        <w:t xml:space="preserve">The criteria, as employed, are useful tools. The ability to employ them with a clear understanding of the distinction between whether the committee is considering an initiative a potential RCLS project or a sponsorship of another organization </w:t>
      </w:r>
      <w:r w:rsidR="005138BA">
        <w:rPr>
          <w:rFonts w:cstheme="minorHAnsi"/>
          <w:sz w:val="24"/>
          <w:szCs w:val="24"/>
        </w:rPr>
        <w:t>w</w:t>
      </w:r>
      <w:r>
        <w:rPr>
          <w:rFonts w:cstheme="minorHAnsi"/>
          <w:sz w:val="24"/>
          <w:szCs w:val="24"/>
        </w:rPr>
        <w:t xml:space="preserve">ould be beneficial. </w:t>
      </w:r>
    </w:p>
    <w:p w14:paraId="3256B376" w14:textId="77777777" w:rsidR="00771EFE" w:rsidRDefault="00771EFE">
      <w:pPr>
        <w:rPr>
          <w:rFonts w:cstheme="minorHAnsi"/>
          <w:sz w:val="24"/>
          <w:szCs w:val="24"/>
        </w:rPr>
      </w:pPr>
    </w:p>
    <w:p w14:paraId="39016B77" w14:textId="50C363B8" w:rsidR="0022793A" w:rsidRDefault="0022793A" w:rsidP="00771EFE">
      <w:pPr>
        <w:pStyle w:val="ListParagraph"/>
        <w:numPr>
          <w:ilvl w:val="0"/>
          <w:numId w:val="4"/>
        </w:numPr>
        <w:spacing w:line="360" w:lineRule="auto"/>
        <w:rPr>
          <w:rFonts w:cstheme="minorHAnsi"/>
          <w:b/>
          <w:bCs/>
          <w:color w:val="FF0000"/>
          <w:sz w:val="24"/>
          <w:szCs w:val="24"/>
        </w:rPr>
      </w:pPr>
      <w:r w:rsidRPr="0022793A">
        <w:rPr>
          <w:rFonts w:cstheme="minorHAnsi"/>
          <w:b/>
          <w:bCs/>
          <w:color w:val="FF0000"/>
          <w:sz w:val="24"/>
          <w:szCs w:val="24"/>
        </w:rPr>
        <w:t>Develop an understanding of the current sources of funds for RCLS.</w:t>
      </w:r>
    </w:p>
    <w:p w14:paraId="00E4F0A9" w14:textId="77777777" w:rsidR="00771EFE" w:rsidRPr="00771EFE" w:rsidRDefault="00771EFE" w:rsidP="00771EFE">
      <w:pPr>
        <w:pStyle w:val="ListParagraph"/>
        <w:spacing w:line="360" w:lineRule="auto"/>
        <w:ind w:left="360"/>
        <w:rPr>
          <w:rFonts w:cstheme="minorHAnsi"/>
          <w:b/>
          <w:bCs/>
          <w:color w:val="FF0000"/>
          <w:sz w:val="24"/>
          <w:szCs w:val="24"/>
        </w:rPr>
      </w:pPr>
    </w:p>
    <w:p w14:paraId="25E5319A" w14:textId="2C1EFA35" w:rsidR="00AF2242" w:rsidRPr="005472CA" w:rsidRDefault="007E0489" w:rsidP="007E0489">
      <w:pPr>
        <w:pStyle w:val="ListParagraph"/>
        <w:ind w:hanging="720"/>
        <w:rPr>
          <w:rFonts w:cstheme="minorHAnsi"/>
          <w:b/>
          <w:bCs/>
          <w:color w:val="FF0000"/>
          <w:sz w:val="24"/>
          <w:szCs w:val="24"/>
        </w:rPr>
      </w:pPr>
      <w:r w:rsidRPr="005472CA">
        <w:rPr>
          <w:rFonts w:cstheme="minorHAnsi"/>
          <w:b/>
          <w:bCs/>
          <w:color w:val="FF0000"/>
          <w:sz w:val="24"/>
          <w:szCs w:val="24"/>
        </w:rPr>
        <w:t xml:space="preserve"> </w:t>
      </w:r>
      <w:r w:rsidR="00AF2242" w:rsidRPr="005472CA">
        <w:rPr>
          <w:rFonts w:cstheme="minorHAnsi"/>
          <w:b/>
          <w:bCs/>
          <w:color w:val="FF0000"/>
          <w:sz w:val="24"/>
          <w:szCs w:val="24"/>
        </w:rPr>
        <w:t xml:space="preserve">Current </w:t>
      </w:r>
      <w:r w:rsidR="004B649E" w:rsidRPr="005472CA">
        <w:rPr>
          <w:rFonts w:cstheme="minorHAnsi"/>
          <w:b/>
          <w:bCs/>
          <w:color w:val="FF0000"/>
          <w:sz w:val="24"/>
          <w:szCs w:val="24"/>
        </w:rPr>
        <w:t>S</w:t>
      </w:r>
      <w:r w:rsidR="00AF2242" w:rsidRPr="005472CA">
        <w:rPr>
          <w:rFonts w:cstheme="minorHAnsi"/>
          <w:b/>
          <w:bCs/>
          <w:color w:val="FF0000"/>
          <w:sz w:val="24"/>
          <w:szCs w:val="24"/>
        </w:rPr>
        <w:t xml:space="preserve">ources of </w:t>
      </w:r>
      <w:r w:rsidR="004B649E" w:rsidRPr="005472CA">
        <w:rPr>
          <w:rFonts w:cstheme="minorHAnsi"/>
          <w:b/>
          <w:bCs/>
          <w:color w:val="FF0000"/>
          <w:sz w:val="24"/>
          <w:szCs w:val="24"/>
        </w:rPr>
        <w:t>Project and Sponsorship F</w:t>
      </w:r>
      <w:r w:rsidR="00AF2242" w:rsidRPr="005472CA">
        <w:rPr>
          <w:rFonts w:cstheme="minorHAnsi"/>
          <w:b/>
          <w:bCs/>
          <w:color w:val="FF0000"/>
          <w:sz w:val="24"/>
          <w:szCs w:val="24"/>
        </w:rPr>
        <w:t>unds for RCLS</w:t>
      </w:r>
    </w:p>
    <w:p w14:paraId="3693B95E" w14:textId="77777777" w:rsidR="00AF2242" w:rsidRDefault="00AF2242" w:rsidP="00AF2242">
      <w:pPr>
        <w:pStyle w:val="ListParagraph"/>
        <w:ind w:left="450"/>
        <w:rPr>
          <w:rFonts w:cstheme="minorHAnsi"/>
          <w:b/>
          <w:bCs/>
          <w:sz w:val="24"/>
          <w:szCs w:val="24"/>
        </w:rPr>
      </w:pPr>
    </w:p>
    <w:p w14:paraId="585CA280" w14:textId="77777777" w:rsidR="00B56301" w:rsidRDefault="00AF2242" w:rsidP="005472CA">
      <w:pPr>
        <w:pStyle w:val="ListParagraph"/>
        <w:ind w:left="90" w:hanging="90"/>
        <w:rPr>
          <w:rFonts w:cstheme="minorHAnsi"/>
          <w:sz w:val="24"/>
          <w:szCs w:val="24"/>
        </w:rPr>
      </w:pPr>
      <w:r>
        <w:rPr>
          <w:rFonts w:cstheme="minorHAnsi"/>
          <w:b/>
          <w:bCs/>
          <w:sz w:val="24"/>
          <w:szCs w:val="24"/>
        </w:rPr>
        <w:t xml:space="preserve">Fundraising </w:t>
      </w:r>
      <w:r>
        <w:rPr>
          <w:rFonts w:cstheme="minorHAnsi"/>
          <w:sz w:val="24"/>
          <w:szCs w:val="24"/>
        </w:rPr>
        <w:t>–</w:t>
      </w:r>
      <w:r w:rsidRPr="00AF2242">
        <w:rPr>
          <w:rFonts w:cstheme="minorHAnsi"/>
          <w:sz w:val="24"/>
          <w:szCs w:val="24"/>
        </w:rPr>
        <w:t xml:space="preserve"> </w:t>
      </w:r>
      <w:r w:rsidR="00B56301">
        <w:rPr>
          <w:rFonts w:cstheme="minorHAnsi"/>
          <w:sz w:val="24"/>
          <w:szCs w:val="24"/>
        </w:rPr>
        <w:t xml:space="preserve">RCLS fundraising </w:t>
      </w:r>
      <w:r w:rsidRPr="00AF2242">
        <w:rPr>
          <w:rFonts w:cstheme="minorHAnsi"/>
          <w:sz w:val="24"/>
          <w:szCs w:val="24"/>
        </w:rPr>
        <w:t>currently</w:t>
      </w:r>
      <w:r>
        <w:rPr>
          <w:rFonts w:cstheme="minorHAnsi"/>
          <w:sz w:val="24"/>
          <w:szCs w:val="24"/>
        </w:rPr>
        <w:t xml:space="preserve"> includes </w:t>
      </w:r>
    </w:p>
    <w:p w14:paraId="581702BA" w14:textId="328AF095" w:rsidR="00B56301" w:rsidRDefault="00B56301" w:rsidP="00B56301">
      <w:pPr>
        <w:pStyle w:val="ListParagraph"/>
        <w:numPr>
          <w:ilvl w:val="0"/>
          <w:numId w:val="6"/>
        </w:numPr>
        <w:rPr>
          <w:rFonts w:cstheme="minorHAnsi"/>
          <w:sz w:val="24"/>
          <w:szCs w:val="24"/>
        </w:rPr>
      </w:pPr>
      <w:r>
        <w:rPr>
          <w:rFonts w:cstheme="minorHAnsi"/>
          <w:sz w:val="24"/>
          <w:szCs w:val="24"/>
        </w:rPr>
        <w:t>O</w:t>
      </w:r>
      <w:r w:rsidR="00AF2242">
        <w:rPr>
          <w:rFonts w:cstheme="minorHAnsi"/>
          <w:sz w:val="24"/>
          <w:szCs w:val="24"/>
        </w:rPr>
        <w:t>rnament sale</w:t>
      </w:r>
      <w:r w:rsidR="00DA39D7">
        <w:rPr>
          <w:rFonts w:cstheme="minorHAnsi"/>
          <w:sz w:val="24"/>
          <w:szCs w:val="24"/>
        </w:rPr>
        <w:t>s</w:t>
      </w:r>
      <w:r w:rsidR="00AF2242">
        <w:rPr>
          <w:rFonts w:cstheme="minorHAnsi"/>
          <w:sz w:val="24"/>
          <w:szCs w:val="24"/>
        </w:rPr>
        <w:t xml:space="preserve"> </w:t>
      </w:r>
    </w:p>
    <w:p w14:paraId="29D9C9F4" w14:textId="201B7285" w:rsidR="00B56301" w:rsidRDefault="00B56301" w:rsidP="00B56301">
      <w:pPr>
        <w:pStyle w:val="ListParagraph"/>
        <w:numPr>
          <w:ilvl w:val="0"/>
          <w:numId w:val="6"/>
        </w:numPr>
        <w:rPr>
          <w:rFonts w:cstheme="minorHAnsi"/>
          <w:sz w:val="24"/>
          <w:szCs w:val="24"/>
        </w:rPr>
      </w:pPr>
      <w:r>
        <w:rPr>
          <w:rFonts w:cstheme="minorHAnsi"/>
          <w:sz w:val="24"/>
          <w:szCs w:val="24"/>
        </w:rPr>
        <w:t>D</w:t>
      </w:r>
      <w:r w:rsidR="00AF2242">
        <w:rPr>
          <w:rFonts w:cstheme="minorHAnsi"/>
          <w:sz w:val="24"/>
          <w:szCs w:val="24"/>
        </w:rPr>
        <w:t xml:space="preserve">onations by RCLS members (often for a specific project) </w:t>
      </w:r>
    </w:p>
    <w:p w14:paraId="3003DD6E" w14:textId="55D2EEB5" w:rsidR="00B56301" w:rsidRDefault="004B649E" w:rsidP="00B56301">
      <w:pPr>
        <w:pStyle w:val="ListParagraph"/>
        <w:numPr>
          <w:ilvl w:val="0"/>
          <w:numId w:val="6"/>
        </w:numPr>
        <w:rPr>
          <w:rFonts w:cstheme="minorHAnsi"/>
          <w:sz w:val="24"/>
          <w:szCs w:val="24"/>
        </w:rPr>
      </w:pPr>
      <w:r>
        <w:rPr>
          <w:rFonts w:cstheme="minorHAnsi"/>
          <w:sz w:val="24"/>
          <w:szCs w:val="24"/>
        </w:rPr>
        <w:t>Rotary Grants</w:t>
      </w:r>
    </w:p>
    <w:p w14:paraId="3C923373" w14:textId="181C86AC" w:rsidR="00B56301" w:rsidRDefault="00B56301" w:rsidP="00B56301">
      <w:pPr>
        <w:pStyle w:val="ListParagraph"/>
        <w:numPr>
          <w:ilvl w:val="0"/>
          <w:numId w:val="6"/>
        </w:numPr>
        <w:rPr>
          <w:rFonts w:cstheme="minorHAnsi"/>
          <w:sz w:val="24"/>
          <w:szCs w:val="24"/>
        </w:rPr>
      </w:pPr>
      <w:r>
        <w:rPr>
          <w:rFonts w:cstheme="minorHAnsi"/>
          <w:sz w:val="24"/>
          <w:szCs w:val="24"/>
        </w:rPr>
        <w:t>D</w:t>
      </w:r>
      <w:r w:rsidR="00AF2242">
        <w:rPr>
          <w:rFonts w:cstheme="minorHAnsi"/>
          <w:sz w:val="24"/>
          <w:szCs w:val="24"/>
        </w:rPr>
        <w:t xml:space="preserve">onations by others </w:t>
      </w:r>
      <w:proofErr w:type="gramStart"/>
      <w:r w:rsidR="00AF2242">
        <w:rPr>
          <w:rFonts w:cstheme="minorHAnsi"/>
          <w:sz w:val="24"/>
          <w:szCs w:val="24"/>
        </w:rPr>
        <w:t>e.g.</w:t>
      </w:r>
      <w:proofErr w:type="gramEnd"/>
      <w:r w:rsidR="00AF2242">
        <w:rPr>
          <w:rFonts w:cstheme="minorHAnsi"/>
          <w:sz w:val="24"/>
          <w:szCs w:val="24"/>
        </w:rPr>
        <w:t xml:space="preserve"> insurance companies for the London Warms project </w:t>
      </w:r>
    </w:p>
    <w:p w14:paraId="50C02B7B" w14:textId="38F4AF71" w:rsidR="00B56301" w:rsidRDefault="00AF2242" w:rsidP="00B56301">
      <w:pPr>
        <w:pStyle w:val="ListParagraph"/>
        <w:numPr>
          <w:ilvl w:val="0"/>
          <w:numId w:val="6"/>
        </w:numPr>
        <w:rPr>
          <w:rFonts w:cstheme="minorHAnsi"/>
          <w:sz w:val="24"/>
          <w:szCs w:val="24"/>
        </w:rPr>
      </w:pPr>
      <w:r>
        <w:rPr>
          <w:rFonts w:cstheme="minorHAnsi"/>
          <w:sz w:val="24"/>
          <w:szCs w:val="24"/>
        </w:rPr>
        <w:t>Raffle Bo</w:t>
      </w:r>
      <w:r w:rsidR="00B56301">
        <w:rPr>
          <w:rFonts w:cstheme="minorHAnsi"/>
          <w:sz w:val="24"/>
          <w:szCs w:val="24"/>
        </w:rPr>
        <w:t>x</w:t>
      </w:r>
    </w:p>
    <w:p w14:paraId="61B6AA39" w14:textId="3EB0E564" w:rsidR="00AF2242" w:rsidRPr="00B56301" w:rsidRDefault="00B56301" w:rsidP="00B56301">
      <w:pPr>
        <w:pStyle w:val="ListParagraph"/>
        <w:numPr>
          <w:ilvl w:val="0"/>
          <w:numId w:val="6"/>
        </w:numPr>
        <w:rPr>
          <w:rFonts w:cstheme="minorHAnsi"/>
          <w:sz w:val="24"/>
          <w:szCs w:val="24"/>
        </w:rPr>
      </w:pPr>
      <w:r>
        <w:rPr>
          <w:rFonts w:cstheme="minorHAnsi"/>
          <w:sz w:val="24"/>
          <w:szCs w:val="24"/>
        </w:rPr>
        <w:t>S</w:t>
      </w:r>
      <w:r w:rsidR="00AF2242" w:rsidRPr="00B56301">
        <w:rPr>
          <w:rFonts w:cstheme="minorHAnsi"/>
          <w:sz w:val="24"/>
          <w:szCs w:val="24"/>
        </w:rPr>
        <w:t xml:space="preserve">pecial sales </w:t>
      </w:r>
      <w:proofErr w:type="gramStart"/>
      <w:r w:rsidR="00AF2242" w:rsidRPr="00B56301">
        <w:rPr>
          <w:rFonts w:cstheme="minorHAnsi"/>
          <w:sz w:val="24"/>
          <w:szCs w:val="24"/>
        </w:rPr>
        <w:t>e.g.</w:t>
      </w:r>
      <w:proofErr w:type="gramEnd"/>
      <w:r w:rsidR="00AF2242" w:rsidRPr="00B56301">
        <w:rPr>
          <w:rFonts w:cstheme="minorHAnsi"/>
          <w:sz w:val="24"/>
          <w:szCs w:val="24"/>
        </w:rPr>
        <w:t xml:space="preserve"> Elton John tickets.</w:t>
      </w:r>
    </w:p>
    <w:p w14:paraId="5D0D82FD" w14:textId="77777777" w:rsidR="005472CA" w:rsidRDefault="005472CA" w:rsidP="00AF2242">
      <w:pPr>
        <w:pStyle w:val="ListParagraph"/>
        <w:ind w:left="450" w:hanging="450"/>
        <w:rPr>
          <w:rFonts w:cstheme="minorHAnsi"/>
          <w:sz w:val="24"/>
          <w:szCs w:val="24"/>
        </w:rPr>
      </w:pPr>
    </w:p>
    <w:p w14:paraId="2B62D0EC" w14:textId="77777777" w:rsidR="00B56301" w:rsidRDefault="005472CA" w:rsidP="005472CA">
      <w:pPr>
        <w:pStyle w:val="ListParagraph"/>
        <w:ind w:left="180"/>
        <w:rPr>
          <w:rFonts w:cstheme="minorHAnsi"/>
          <w:sz w:val="24"/>
          <w:szCs w:val="24"/>
        </w:rPr>
      </w:pPr>
      <w:r w:rsidRPr="00AF2242">
        <w:rPr>
          <w:rFonts w:cstheme="minorHAnsi"/>
          <w:sz w:val="24"/>
          <w:szCs w:val="24"/>
        </w:rPr>
        <w:t>The total funds raised has tended to decline in the recent past</w:t>
      </w:r>
      <w:r>
        <w:rPr>
          <w:rFonts w:cstheme="minorHAnsi"/>
          <w:sz w:val="24"/>
          <w:szCs w:val="24"/>
        </w:rPr>
        <w:t xml:space="preserve">. This decline can be attributed to several factors. </w:t>
      </w:r>
    </w:p>
    <w:p w14:paraId="5718CE08" w14:textId="31673444" w:rsidR="00B56301" w:rsidRDefault="005472CA" w:rsidP="00B56301">
      <w:pPr>
        <w:pStyle w:val="ListParagraph"/>
        <w:numPr>
          <w:ilvl w:val="0"/>
          <w:numId w:val="7"/>
        </w:numPr>
        <w:rPr>
          <w:rFonts w:cstheme="minorHAnsi"/>
          <w:sz w:val="24"/>
          <w:szCs w:val="24"/>
        </w:rPr>
      </w:pPr>
      <w:r>
        <w:rPr>
          <w:rFonts w:cstheme="minorHAnsi"/>
          <w:sz w:val="24"/>
          <w:szCs w:val="24"/>
        </w:rPr>
        <w:t xml:space="preserve">Most recently the lockdown and contact restrictions from COVID. </w:t>
      </w:r>
    </w:p>
    <w:p w14:paraId="59C79B5F" w14:textId="7F1E88FD" w:rsidR="00B56301" w:rsidRDefault="005472CA" w:rsidP="00B56301">
      <w:pPr>
        <w:pStyle w:val="ListParagraph"/>
        <w:numPr>
          <w:ilvl w:val="0"/>
          <w:numId w:val="7"/>
        </w:numPr>
        <w:rPr>
          <w:rFonts w:cstheme="minorHAnsi"/>
          <w:sz w:val="24"/>
          <w:szCs w:val="24"/>
        </w:rPr>
      </w:pPr>
      <w:r>
        <w:rPr>
          <w:rFonts w:cstheme="minorHAnsi"/>
          <w:sz w:val="24"/>
          <w:szCs w:val="24"/>
        </w:rPr>
        <w:t>In addition, the reduced number of club members</w:t>
      </w:r>
      <w:r w:rsidR="00B56301">
        <w:rPr>
          <w:rFonts w:cstheme="minorHAnsi"/>
          <w:sz w:val="24"/>
          <w:szCs w:val="24"/>
        </w:rPr>
        <w:t>.</w:t>
      </w:r>
      <w:r>
        <w:rPr>
          <w:rFonts w:cstheme="minorHAnsi"/>
          <w:sz w:val="24"/>
          <w:szCs w:val="24"/>
        </w:rPr>
        <w:t xml:space="preserve"> </w:t>
      </w:r>
    </w:p>
    <w:p w14:paraId="7A657377" w14:textId="210FAE38" w:rsidR="00B56301" w:rsidRDefault="00C9365B" w:rsidP="00B56301">
      <w:pPr>
        <w:pStyle w:val="ListParagraph"/>
        <w:numPr>
          <w:ilvl w:val="0"/>
          <w:numId w:val="7"/>
        </w:numPr>
        <w:rPr>
          <w:rFonts w:cstheme="minorHAnsi"/>
          <w:sz w:val="24"/>
          <w:szCs w:val="24"/>
        </w:rPr>
      </w:pPr>
      <w:r>
        <w:rPr>
          <w:rFonts w:cstheme="minorHAnsi"/>
          <w:sz w:val="24"/>
          <w:szCs w:val="24"/>
        </w:rPr>
        <w:t>P</w:t>
      </w:r>
      <w:r w:rsidR="005472CA">
        <w:rPr>
          <w:rFonts w:cstheme="minorHAnsi"/>
          <w:sz w:val="24"/>
          <w:szCs w:val="24"/>
        </w:rPr>
        <w:t>erhaps some burnout by club members</w:t>
      </w:r>
      <w:r w:rsidR="00B56301">
        <w:rPr>
          <w:rFonts w:cstheme="minorHAnsi"/>
          <w:sz w:val="24"/>
          <w:szCs w:val="24"/>
        </w:rPr>
        <w:t>.</w:t>
      </w:r>
    </w:p>
    <w:p w14:paraId="65FF490B" w14:textId="713E3DD7" w:rsidR="005472CA" w:rsidRDefault="00C9365B" w:rsidP="00B56301">
      <w:pPr>
        <w:pStyle w:val="ListParagraph"/>
        <w:numPr>
          <w:ilvl w:val="0"/>
          <w:numId w:val="7"/>
        </w:numPr>
        <w:rPr>
          <w:rFonts w:cstheme="minorHAnsi"/>
          <w:sz w:val="24"/>
          <w:szCs w:val="24"/>
        </w:rPr>
      </w:pPr>
      <w:r>
        <w:rPr>
          <w:rFonts w:cstheme="minorHAnsi"/>
          <w:sz w:val="24"/>
          <w:szCs w:val="24"/>
        </w:rPr>
        <w:t>T</w:t>
      </w:r>
      <w:r w:rsidR="005472CA">
        <w:rPr>
          <w:rFonts w:cstheme="minorHAnsi"/>
          <w:sz w:val="24"/>
          <w:szCs w:val="24"/>
        </w:rPr>
        <w:t xml:space="preserve">he limited number of club members who volunteer for fundraising stints have all contributed.  </w:t>
      </w:r>
    </w:p>
    <w:p w14:paraId="32542107" w14:textId="77777777" w:rsidR="005472CA" w:rsidRDefault="005472CA" w:rsidP="00AF2242">
      <w:pPr>
        <w:pStyle w:val="ListParagraph"/>
        <w:ind w:left="450" w:hanging="450"/>
        <w:rPr>
          <w:rFonts w:cstheme="minorHAnsi"/>
          <w:b/>
          <w:bCs/>
          <w:sz w:val="24"/>
          <w:szCs w:val="24"/>
        </w:rPr>
      </w:pPr>
    </w:p>
    <w:p w14:paraId="1B2C82CF" w14:textId="36F9265B" w:rsidR="00AF2242" w:rsidRDefault="00AF2242" w:rsidP="00AF2242">
      <w:pPr>
        <w:pStyle w:val="ListParagraph"/>
        <w:ind w:left="450" w:hanging="450"/>
        <w:rPr>
          <w:rFonts w:cstheme="minorHAnsi"/>
          <w:b/>
          <w:bCs/>
          <w:sz w:val="24"/>
          <w:szCs w:val="24"/>
        </w:rPr>
      </w:pPr>
      <w:r>
        <w:rPr>
          <w:rFonts w:cstheme="minorHAnsi"/>
          <w:b/>
          <w:bCs/>
          <w:sz w:val="24"/>
          <w:szCs w:val="24"/>
        </w:rPr>
        <w:t>Commentary</w:t>
      </w:r>
    </w:p>
    <w:p w14:paraId="563F5299" w14:textId="77777777" w:rsidR="00AF2242" w:rsidRDefault="00AF2242" w:rsidP="00AF2242">
      <w:pPr>
        <w:pStyle w:val="ListParagraph"/>
        <w:ind w:left="450" w:hanging="450"/>
        <w:rPr>
          <w:rFonts w:cstheme="minorHAnsi"/>
          <w:b/>
          <w:bCs/>
          <w:sz w:val="24"/>
          <w:szCs w:val="24"/>
        </w:rPr>
      </w:pPr>
    </w:p>
    <w:p w14:paraId="61CABAF5" w14:textId="75FFF50E" w:rsidR="005932E1" w:rsidRDefault="00C919A2" w:rsidP="00C919A2">
      <w:pPr>
        <w:pStyle w:val="ListParagraph"/>
        <w:ind w:left="180"/>
        <w:rPr>
          <w:rFonts w:cstheme="minorHAnsi"/>
          <w:sz w:val="24"/>
          <w:szCs w:val="24"/>
        </w:rPr>
      </w:pPr>
      <w:r>
        <w:rPr>
          <w:rFonts w:cstheme="minorHAnsi"/>
          <w:sz w:val="24"/>
          <w:szCs w:val="24"/>
        </w:rPr>
        <w:t>The ornament sales have been a welcome and major source of fundraising for RCLS. There is a sense the club should continue with new ornaments to continue to interest the purchas</w:t>
      </w:r>
      <w:r w:rsidR="002139D4">
        <w:rPr>
          <w:rFonts w:cstheme="minorHAnsi"/>
          <w:sz w:val="24"/>
          <w:szCs w:val="24"/>
        </w:rPr>
        <w:t>ing</w:t>
      </w:r>
      <w:r>
        <w:rPr>
          <w:rFonts w:cstheme="minorHAnsi"/>
          <w:sz w:val="24"/>
          <w:szCs w:val="24"/>
        </w:rPr>
        <w:t xml:space="preserve"> community. </w:t>
      </w:r>
      <w:r w:rsidR="00B24048">
        <w:rPr>
          <w:rFonts w:cstheme="minorHAnsi"/>
          <w:sz w:val="24"/>
          <w:szCs w:val="24"/>
        </w:rPr>
        <w:t xml:space="preserve"> </w:t>
      </w:r>
      <w:r w:rsidR="00B24048" w:rsidRPr="00B24048">
        <w:rPr>
          <w:rFonts w:cstheme="minorHAnsi"/>
          <w:b/>
          <w:bCs/>
          <w:sz w:val="24"/>
          <w:szCs w:val="24"/>
        </w:rPr>
        <w:t>Recommendation</w:t>
      </w:r>
      <w:r w:rsidR="00B24048">
        <w:rPr>
          <w:rFonts w:cstheme="minorHAnsi"/>
          <w:sz w:val="24"/>
          <w:szCs w:val="24"/>
        </w:rPr>
        <w:t xml:space="preserve"> - </w:t>
      </w:r>
      <w:r>
        <w:rPr>
          <w:rFonts w:cstheme="minorHAnsi"/>
          <w:sz w:val="24"/>
          <w:szCs w:val="24"/>
        </w:rPr>
        <w:t xml:space="preserve">There should be an assessment of the sales history of the </w:t>
      </w:r>
      <w:r>
        <w:rPr>
          <w:rFonts w:cstheme="minorHAnsi"/>
          <w:sz w:val="24"/>
          <w:szCs w:val="24"/>
        </w:rPr>
        <w:lastRenderedPageBreak/>
        <w:t>ornaments struck to date, in order to determine what has influenced or caused the best sellers. This could assist with picking future winners.</w:t>
      </w:r>
      <w:r w:rsidR="002139D4">
        <w:rPr>
          <w:rFonts w:cstheme="minorHAnsi"/>
          <w:sz w:val="24"/>
          <w:szCs w:val="24"/>
        </w:rPr>
        <w:t xml:space="preserve">  </w:t>
      </w:r>
    </w:p>
    <w:p w14:paraId="13D28A33" w14:textId="77777777" w:rsidR="005932E1" w:rsidRDefault="005932E1" w:rsidP="00C919A2">
      <w:pPr>
        <w:pStyle w:val="ListParagraph"/>
        <w:ind w:left="180"/>
        <w:rPr>
          <w:rFonts w:cstheme="minorHAnsi"/>
          <w:sz w:val="24"/>
          <w:szCs w:val="24"/>
        </w:rPr>
      </w:pPr>
    </w:p>
    <w:p w14:paraId="42918DAE" w14:textId="3632EE77" w:rsidR="00C919A2" w:rsidRDefault="005932E1" w:rsidP="00C919A2">
      <w:pPr>
        <w:pStyle w:val="ListParagraph"/>
        <w:ind w:left="180"/>
        <w:rPr>
          <w:rFonts w:cstheme="minorHAnsi"/>
          <w:b/>
          <w:bCs/>
          <w:sz w:val="24"/>
          <w:szCs w:val="24"/>
        </w:rPr>
      </w:pPr>
      <w:r>
        <w:rPr>
          <w:rFonts w:cstheme="minorHAnsi"/>
          <w:sz w:val="24"/>
          <w:szCs w:val="24"/>
        </w:rPr>
        <w:t xml:space="preserve">There is a significant inventory of several different ornaments from previous years.  They have been paid for. In order to assist with </w:t>
      </w:r>
      <w:r w:rsidR="004B5109">
        <w:rPr>
          <w:rFonts w:cstheme="minorHAnsi"/>
          <w:sz w:val="24"/>
          <w:szCs w:val="24"/>
        </w:rPr>
        <w:t xml:space="preserve">and boost </w:t>
      </w:r>
      <w:r>
        <w:rPr>
          <w:rFonts w:cstheme="minorHAnsi"/>
          <w:sz w:val="24"/>
          <w:szCs w:val="24"/>
        </w:rPr>
        <w:t xml:space="preserve">RCLS fundraising, consideration should be given to how to best clear the inventory.  </w:t>
      </w:r>
      <w:r w:rsidR="004B5109" w:rsidRPr="0022793A">
        <w:rPr>
          <w:rFonts w:cstheme="minorHAnsi"/>
          <w:b/>
          <w:bCs/>
          <w:sz w:val="24"/>
          <w:szCs w:val="24"/>
        </w:rPr>
        <w:t>Recommendation</w:t>
      </w:r>
      <w:r w:rsidR="004B5109" w:rsidRPr="0022793A">
        <w:rPr>
          <w:rFonts w:cstheme="minorHAnsi"/>
          <w:sz w:val="24"/>
          <w:szCs w:val="24"/>
        </w:rPr>
        <w:t xml:space="preserve"> – the ad hoc Ornament Committee should evaluate and recommend to the club alternate ways of discounting or otherwise promoting the sale of the inventoried ornaments.</w:t>
      </w:r>
      <w:r w:rsidR="004B5109">
        <w:rPr>
          <w:rFonts w:cstheme="minorHAnsi"/>
          <w:sz w:val="24"/>
          <w:szCs w:val="24"/>
        </w:rPr>
        <w:t xml:space="preserve"> </w:t>
      </w:r>
    </w:p>
    <w:p w14:paraId="7FD2EF03" w14:textId="77777777" w:rsidR="004B649E" w:rsidRDefault="004B649E" w:rsidP="00C919A2">
      <w:pPr>
        <w:pStyle w:val="ListParagraph"/>
        <w:ind w:left="180"/>
        <w:rPr>
          <w:rFonts w:cstheme="minorHAnsi"/>
          <w:b/>
          <w:bCs/>
          <w:sz w:val="24"/>
          <w:szCs w:val="24"/>
        </w:rPr>
      </w:pPr>
    </w:p>
    <w:p w14:paraId="57E3A88F" w14:textId="4A59CB84" w:rsidR="004B649E" w:rsidRPr="00534275" w:rsidRDefault="00534275" w:rsidP="00C919A2">
      <w:pPr>
        <w:pStyle w:val="ListParagraph"/>
        <w:ind w:left="180"/>
        <w:rPr>
          <w:rFonts w:cstheme="minorHAnsi"/>
          <w:sz w:val="24"/>
          <w:szCs w:val="24"/>
        </w:rPr>
      </w:pPr>
      <w:r w:rsidRPr="00534275">
        <w:rPr>
          <w:rFonts w:cstheme="minorHAnsi"/>
          <w:sz w:val="24"/>
          <w:szCs w:val="24"/>
        </w:rPr>
        <w:t>Rotary Grants can be a supplemental source of funds for specific projects.  Grant funds are not always available, nor guaranteed when applied for.</w:t>
      </w:r>
    </w:p>
    <w:p w14:paraId="79AD737E" w14:textId="77777777" w:rsidR="00C919A2" w:rsidRPr="00534275" w:rsidRDefault="00C919A2" w:rsidP="00C919A2">
      <w:pPr>
        <w:pStyle w:val="ListParagraph"/>
        <w:ind w:left="180"/>
        <w:rPr>
          <w:rFonts w:cstheme="minorHAnsi"/>
          <w:sz w:val="24"/>
          <w:szCs w:val="24"/>
        </w:rPr>
      </w:pPr>
    </w:p>
    <w:p w14:paraId="14185E05" w14:textId="5AF30CA4" w:rsidR="00C919A2" w:rsidRDefault="00C919A2" w:rsidP="00C919A2">
      <w:pPr>
        <w:pStyle w:val="ListParagraph"/>
        <w:ind w:left="180"/>
        <w:rPr>
          <w:rFonts w:cstheme="minorHAnsi"/>
          <w:sz w:val="24"/>
          <w:szCs w:val="24"/>
        </w:rPr>
      </w:pPr>
      <w:r>
        <w:rPr>
          <w:rFonts w:cstheme="minorHAnsi"/>
          <w:sz w:val="24"/>
          <w:szCs w:val="24"/>
        </w:rPr>
        <w:t xml:space="preserve">Donations by RCLS members and others will no doubt continue, but their </w:t>
      </w:r>
      <w:r w:rsidR="002139D4">
        <w:rPr>
          <w:rFonts w:cstheme="minorHAnsi"/>
          <w:sz w:val="24"/>
          <w:szCs w:val="24"/>
        </w:rPr>
        <w:t xml:space="preserve">interest </w:t>
      </w:r>
      <w:r>
        <w:rPr>
          <w:rFonts w:cstheme="minorHAnsi"/>
          <w:sz w:val="24"/>
          <w:szCs w:val="24"/>
        </w:rPr>
        <w:t xml:space="preserve">must be piqued by </w:t>
      </w:r>
      <w:r w:rsidR="002139D4">
        <w:rPr>
          <w:rFonts w:cstheme="minorHAnsi"/>
          <w:sz w:val="24"/>
          <w:szCs w:val="24"/>
        </w:rPr>
        <w:t xml:space="preserve">the </w:t>
      </w:r>
      <w:r>
        <w:rPr>
          <w:rFonts w:cstheme="minorHAnsi"/>
          <w:sz w:val="24"/>
          <w:szCs w:val="24"/>
        </w:rPr>
        <w:t xml:space="preserve">projects </w:t>
      </w:r>
      <w:r w:rsidR="002139D4">
        <w:rPr>
          <w:rFonts w:cstheme="minorHAnsi"/>
          <w:sz w:val="24"/>
          <w:szCs w:val="24"/>
        </w:rPr>
        <w:t>they could support.</w:t>
      </w:r>
      <w:r w:rsidR="005472CA">
        <w:rPr>
          <w:rFonts w:cstheme="minorHAnsi"/>
          <w:sz w:val="24"/>
          <w:szCs w:val="24"/>
        </w:rPr>
        <w:t xml:space="preserve"> In certain cases</w:t>
      </w:r>
      <w:r w:rsidR="004B5109">
        <w:rPr>
          <w:rFonts w:cstheme="minorHAnsi"/>
          <w:sz w:val="24"/>
          <w:szCs w:val="24"/>
        </w:rPr>
        <w:t>,</w:t>
      </w:r>
      <w:r w:rsidR="005472CA">
        <w:rPr>
          <w:rFonts w:cstheme="minorHAnsi"/>
          <w:sz w:val="24"/>
          <w:szCs w:val="24"/>
        </w:rPr>
        <w:t xml:space="preserve"> being able to obtain a tax receipt for the donation can enhance participation.</w:t>
      </w:r>
    </w:p>
    <w:p w14:paraId="111AD7CB" w14:textId="77777777" w:rsidR="002139D4" w:rsidRDefault="002139D4" w:rsidP="00C919A2">
      <w:pPr>
        <w:pStyle w:val="ListParagraph"/>
        <w:ind w:left="180"/>
        <w:rPr>
          <w:rFonts w:cstheme="minorHAnsi"/>
          <w:sz w:val="24"/>
          <w:szCs w:val="24"/>
        </w:rPr>
      </w:pPr>
    </w:p>
    <w:p w14:paraId="0AC25061" w14:textId="125BF944" w:rsidR="002139D4" w:rsidRDefault="0077724A" w:rsidP="00C919A2">
      <w:pPr>
        <w:pStyle w:val="ListParagraph"/>
        <w:ind w:left="180"/>
        <w:rPr>
          <w:rFonts w:cstheme="minorHAnsi"/>
          <w:sz w:val="24"/>
          <w:szCs w:val="24"/>
        </w:rPr>
      </w:pPr>
      <w:r w:rsidRPr="0077724A">
        <w:rPr>
          <w:rFonts w:cstheme="minorHAnsi"/>
          <w:b/>
          <w:bCs/>
          <w:sz w:val="24"/>
          <w:szCs w:val="24"/>
        </w:rPr>
        <w:t>Recommendation -</w:t>
      </w:r>
      <w:r>
        <w:rPr>
          <w:rFonts w:cstheme="minorHAnsi"/>
          <w:sz w:val="24"/>
          <w:szCs w:val="24"/>
        </w:rPr>
        <w:t xml:space="preserve"> </w:t>
      </w:r>
      <w:r w:rsidR="002139D4">
        <w:rPr>
          <w:rFonts w:cstheme="minorHAnsi"/>
          <w:sz w:val="24"/>
          <w:szCs w:val="24"/>
        </w:rPr>
        <w:t>The Raffle Box should receive periodic review to assess its continued viability and value.</w:t>
      </w:r>
    </w:p>
    <w:p w14:paraId="4E8B081F" w14:textId="77777777" w:rsidR="002139D4" w:rsidRDefault="002139D4" w:rsidP="00C919A2">
      <w:pPr>
        <w:pStyle w:val="ListParagraph"/>
        <w:ind w:left="180"/>
        <w:rPr>
          <w:rFonts w:cstheme="minorHAnsi"/>
          <w:sz w:val="24"/>
          <w:szCs w:val="24"/>
        </w:rPr>
      </w:pPr>
    </w:p>
    <w:p w14:paraId="737D616C" w14:textId="3D7B8AE8" w:rsidR="00CA7587" w:rsidRDefault="002139D4" w:rsidP="00DA39D7">
      <w:pPr>
        <w:pStyle w:val="ListParagraph"/>
        <w:ind w:left="180"/>
        <w:rPr>
          <w:rFonts w:cstheme="minorHAnsi"/>
          <w:sz w:val="24"/>
          <w:szCs w:val="24"/>
        </w:rPr>
      </w:pPr>
      <w:r>
        <w:rPr>
          <w:rFonts w:cstheme="minorHAnsi"/>
          <w:sz w:val="24"/>
          <w:szCs w:val="24"/>
        </w:rPr>
        <w:t>Special sales can be a helpful added funding source, but typically cannot be viewed as a consistent and frequent tool.</w:t>
      </w:r>
      <w:r w:rsidR="00C9365B">
        <w:rPr>
          <w:rFonts w:cstheme="minorHAnsi"/>
          <w:sz w:val="24"/>
          <w:szCs w:val="24"/>
        </w:rPr>
        <w:t xml:space="preserve"> </w:t>
      </w:r>
      <w:r w:rsidR="00C9365B" w:rsidRPr="0022793A">
        <w:rPr>
          <w:rFonts w:cstheme="minorHAnsi"/>
          <w:sz w:val="24"/>
          <w:szCs w:val="24"/>
        </w:rPr>
        <w:t xml:space="preserve">Ticket sales </w:t>
      </w:r>
      <w:r w:rsidR="00DA39D7" w:rsidRPr="0022793A">
        <w:rPr>
          <w:rFonts w:cstheme="minorHAnsi"/>
          <w:sz w:val="24"/>
          <w:szCs w:val="24"/>
        </w:rPr>
        <w:t>do not appear to be well supported within RCLS.</w:t>
      </w:r>
    </w:p>
    <w:p w14:paraId="7AF8B65B" w14:textId="77777777" w:rsidR="00DA39D7" w:rsidRPr="00DA39D7" w:rsidRDefault="00DA39D7" w:rsidP="00DA39D7">
      <w:pPr>
        <w:pStyle w:val="ListParagraph"/>
        <w:ind w:left="180"/>
        <w:rPr>
          <w:rFonts w:cstheme="minorHAnsi"/>
          <w:sz w:val="24"/>
          <w:szCs w:val="24"/>
        </w:rPr>
      </w:pPr>
    </w:p>
    <w:p w14:paraId="6486B00A" w14:textId="77777777" w:rsidR="00CA7587" w:rsidRDefault="00CA7587" w:rsidP="00CA7587">
      <w:pPr>
        <w:pStyle w:val="ListParagraph"/>
        <w:ind w:left="180"/>
        <w:rPr>
          <w:rFonts w:cstheme="minorHAnsi"/>
          <w:sz w:val="24"/>
          <w:szCs w:val="24"/>
        </w:rPr>
      </w:pPr>
    </w:p>
    <w:p w14:paraId="6986E320" w14:textId="77777777" w:rsidR="00CA7587" w:rsidRPr="00CA7587" w:rsidRDefault="00CA7587" w:rsidP="00CA7587">
      <w:pPr>
        <w:pStyle w:val="ListParagraph"/>
        <w:ind w:left="180"/>
        <w:rPr>
          <w:rFonts w:cstheme="minorHAnsi"/>
          <w:sz w:val="24"/>
          <w:szCs w:val="24"/>
        </w:rPr>
      </w:pPr>
    </w:p>
    <w:p w14:paraId="1EF67DD5" w14:textId="3AD516B7" w:rsidR="00F70C39" w:rsidRPr="0022793A" w:rsidRDefault="00EF7FF2" w:rsidP="0022793A">
      <w:pPr>
        <w:pStyle w:val="ListParagraph"/>
        <w:ind w:left="180"/>
        <w:jc w:val="center"/>
        <w:rPr>
          <w:rFonts w:cstheme="minorHAnsi"/>
          <w:b/>
          <w:bCs/>
          <w:sz w:val="28"/>
          <w:szCs w:val="28"/>
        </w:rPr>
      </w:pPr>
      <w:r w:rsidRPr="0022793A">
        <w:rPr>
          <w:rFonts w:cstheme="minorHAnsi"/>
          <w:b/>
          <w:bCs/>
          <w:sz w:val="28"/>
          <w:szCs w:val="28"/>
        </w:rPr>
        <w:t>Overall Observations and Recommendations from the Working Group</w:t>
      </w:r>
    </w:p>
    <w:p w14:paraId="5CE7AF46" w14:textId="77777777" w:rsidR="00EF7FF2" w:rsidRPr="0022793A" w:rsidRDefault="00EF7FF2" w:rsidP="00F70C39">
      <w:pPr>
        <w:pStyle w:val="ListParagraph"/>
        <w:ind w:left="180"/>
        <w:rPr>
          <w:rFonts w:cstheme="minorHAnsi"/>
          <w:b/>
          <w:bCs/>
          <w:sz w:val="24"/>
          <w:szCs w:val="24"/>
        </w:rPr>
      </w:pPr>
    </w:p>
    <w:p w14:paraId="1B8AC9AD" w14:textId="77777777" w:rsidR="0022793A" w:rsidRPr="0022793A" w:rsidRDefault="0022793A" w:rsidP="0022793A">
      <w:pPr>
        <w:pStyle w:val="ListParagraph"/>
        <w:numPr>
          <w:ilvl w:val="0"/>
          <w:numId w:val="8"/>
        </w:numPr>
        <w:rPr>
          <w:rFonts w:cstheme="minorHAnsi"/>
          <w:b/>
          <w:bCs/>
          <w:sz w:val="24"/>
          <w:szCs w:val="24"/>
        </w:rPr>
      </w:pPr>
      <w:r w:rsidRPr="0022793A">
        <w:rPr>
          <w:rFonts w:cstheme="minorHAnsi"/>
          <w:sz w:val="24"/>
          <w:szCs w:val="24"/>
        </w:rPr>
        <w:t xml:space="preserve">RCLS should continuously recognize and promote its primary </w:t>
      </w:r>
      <w:bookmarkStart w:id="6" w:name="_Hlk136706587"/>
      <w:r w:rsidRPr="0022793A">
        <w:rPr>
          <w:rFonts w:cstheme="minorHAnsi"/>
          <w:b/>
          <w:bCs/>
          <w:sz w:val="24"/>
          <w:szCs w:val="24"/>
        </w:rPr>
        <w:t xml:space="preserve">PURPOSE: </w:t>
      </w:r>
    </w:p>
    <w:p w14:paraId="3667C1DF" w14:textId="77777777" w:rsidR="0022793A" w:rsidRPr="0022793A" w:rsidRDefault="0022793A" w:rsidP="0022793A">
      <w:pPr>
        <w:pStyle w:val="ListParagraph"/>
        <w:ind w:left="900"/>
        <w:rPr>
          <w:rFonts w:cstheme="minorHAnsi"/>
          <w:b/>
          <w:bCs/>
          <w:i/>
          <w:iCs/>
          <w:sz w:val="24"/>
          <w:szCs w:val="24"/>
        </w:rPr>
      </w:pPr>
      <w:r w:rsidRPr="0022793A">
        <w:rPr>
          <w:rFonts w:cstheme="minorHAnsi"/>
          <w:i/>
          <w:iCs/>
          <w:sz w:val="24"/>
          <w:szCs w:val="24"/>
        </w:rPr>
        <w:t xml:space="preserve"> “</w:t>
      </w:r>
      <w:r w:rsidRPr="0022793A">
        <w:rPr>
          <w:rFonts w:cstheme="minorHAnsi"/>
          <w:b/>
          <w:bCs/>
          <w:i/>
          <w:iCs/>
          <w:sz w:val="24"/>
          <w:szCs w:val="24"/>
        </w:rPr>
        <w:t>Support youth and other vulnerable community members, and have a positive impact through programs both locally and internationally.”</w:t>
      </w:r>
    </w:p>
    <w:bookmarkEnd w:id="6"/>
    <w:p w14:paraId="1969DCBB" w14:textId="77777777" w:rsidR="0022793A" w:rsidRDefault="0022793A" w:rsidP="0022793A">
      <w:pPr>
        <w:pStyle w:val="ListParagraph"/>
        <w:ind w:left="900"/>
        <w:rPr>
          <w:rFonts w:cstheme="minorHAnsi"/>
          <w:sz w:val="24"/>
          <w:szCs w:val="24"/>
        </w:rPr>
      </w:pPr>
    </w:p>
    <w:p w14:paraId="6A9CFB08" w14:textId="7E478943" w:rsidR="00E37D7E" w:rsidRDefault="00E37D7E" w:rsidP="00E37D7E">
      <w:pPr>
        <w:pStyle w:val="ListParagraph"/>
        <w:numPr>
          <w:ilvl w:val="0"/>
          <w:numId w:val="8"/>
        </w:numPr>
        <w:rPr>
          <w:rFonts w:cstheme="minorHAnsi"/>
          <w:sz w:val="24"/>
          <w:szCs w:val="24"/>
        </w:rPr>
      </w:pPr>
      <w:r w:rsidRPr="0022793A">
        <w:rPr>
          <w:rFonts w:cstheme="minorHAnsi"/>
          <w:sz w:val="24"/>
          <w:szCs w:val="24"/>
        </w:rPr>
        <w:t>RCLS should act immediately on the results of the Working Group on Projects and Approvals report</w:t>
      </w:r>
      <w:r w:rsidR="0022793A" w:rsidRPr="0022793A">
        <w:rPr>
          <w:rFonts w:cstheme="minorHAnsi"/>
          <w:sz w:val="24"/>
          <w:szCs w:val="24"/>
        </w:rPr>
        <w:t>, once approved by RCLS</w:t>
      </w:r>
      <w:r w:rsidRPr="0022793A">
        <w:rPr>
          <w:rFonts w:cstheme="minorHAnsi"/>
          <w:sz w:val="24"/>
          <w:szCs w:val="24"/>
        </w:rPr>
        <w:t>.</w:t>
      </w:r>
    </w:p>
    <w:p w14:paraId="2030B12D" w14:textId="77777777" w:rsidR="0022793A" w:rsidRPr="0022793A" w:rsidRDefault="0022793A" w:rsidP="0022793A">
      <w:pPr>
        <w:pStyle w:val="ListParagraph"/>
        <w:ind w:left="900"/>
        <w:rPr>
          <w:rFonts w:cstheme="minorHAnsi"/>
          <w:sz w:val="24"/>
          <w:szCs w:val="24"/>
        </w:rPr>
      </w:pPr>
    </w:p>
    <w:p w14:paraId="5C727D4E" w14:textId="0E59191C" w:rsidR="0022793A" w:rsidRDefault="00EF7FF2" w:rsidP="0033704C">
      <w:pPr>
        <w:pStyle w:val="ListParagraph"/>
        <w:numPr>
          <w:ilvl w:val="0"/>
          <w:numId w:val="8"/>
        </w:numPr>
        <w:rPr>
          <w:rFonts w:cstheme="minorHAnsi"/>
          <w:sz w:val="24"/>
          <w:szCs w:val="24"/>
        </w:rPr>
      </w:pPr>
      <w:r w:rsidRPr="0022793A">
        <w:rPr>
          <w:rFonts w:cstheme="minorHAnsi"/>
          <w:sz w:val="24"/>
          <w:szCs w:val="24"/>
        </w:rPr>
        <w:t>RCLS should recognize our more limited membership resources and re-think our total fundraising goals.</w:t>
      </w:r>
    </w:p>
    <w:p w14:paraId="1A6DA851" w14:textId="77777777" w:rsidR="0033704C" w:rsidRPr="0033704C" w:rsidRDefault="0033704C" w:rsidP="0033704C">
      <w:pPr>
        <w:pStyle w:val="ListParagraph"/>
        <w:rPr>
          <w:rFonts w:cstheme="minorHAnsi"/>
          <w:sz w:val="24"/>
          <w:szCs w:val="24"/>
        </w:rPr>
      </w:pPr>
    </w:p>
    <w:p w14:paraId="2773A42A" w14:textId="77777777" w:rsidR="0033704C" w:rsidRPr="0033704C" w:rsidRDefault="0033704C" w:rsidP="0033704C">
      <w:pPr>
        <w:pStyle w:val="ListParagraph"/>
        <w:ind w:left="900"/>
        <w:rPr>
          <w:rFonts w:cstheme="minorHAnsi"/>
          <w:sz w:val="24"/>
          <w:szCs w:val="24"/>
        </w:rPr>
      </w:pPr>
    </w:p>
    <w:p w14:paraId="1D921A4F" w14:textId="77690142" w:rsidR="00EF7FF2" w:rsidRPr="0022793A" w:rsidRDefault="00EF7FF2" w:rsidP="0022793A">
      <w:pPr>
        <w:pStyle w:val="ListParagraph"/>
        <w:numPr>
          <w:ilvl w:val="0"/>
          <w:numId w:val="17"/>
        </w:numPr>
        <w:ind w:left="900"/>
        <w:rPr>
          <w:rFonts w:cstheme="minorHAnsi"/>
          <w:sz w:val="24"/>
          <w:szCs w:val="24"/>
        </w:rPr>
      </w:pPr>
      <w:r w:rsidRPr="0022793A">
        <w:rPr>
          <w:rFonts w:cstheme="minorHAnsi"/>
          <w:sz w:val="24"/>
          <w:szCs w:val="24"/>
        </w:rPr>
        <w:lastRenderedPageBreak/>
        <w:t xml:space="preserve">RCLS should make a decision to focus on a specific, </w:t>
      </w:r>
      <w:r w:rsidR="00DA39D7" w:rsidRPr="0022793A">
        <w:rPr>
          <w:rFonts w:cstheme="minorHAnsi"/>
          <w:sz w:val="24"/>
          <w:szCs w:val="24"/>
        </w:rPr>
        <w:t xml:space="preserve">total </w:t>
      </w:r>
      <w:r w:rsidRPr="0022793A">
        <w:rPr>
          <w:rFonts w:cstheme="minorHAnsi"/>
          <w:sz w:val="24"/>
          <w:szCs w:val="24"/>
        </w:rPr>
        <w:t xml:space="preserve">club </w:t>
      </w:r>
      <w:r w:rsidR="00DA39D7" w:rsidRPr="0022793A">
        <w:rPr>
          <w:rFonts w:cstheme="minorHAnsi"/>
          <w:sz w:val="24"/>
          <w:szCs w:val="24"/>
        </w:rPr>
        <w:t xml:space="preserve">membership </w:t>
      </w:r>
      <w:r w:rsidRPr="0022793A">
        <w:rPr>
          <w:rFonts w:cstheme="minorHAnsi"/>
          <w:sz w:val="24"/>
          <w:szCs w:val="24"/>
        </w:rPr>
        <w:t>supported fundraising initiative.</w:t>
      </w:r>
    </w:p>
    <w:p w14:paraId="3652CD84" w14:textId="77777777" w:rsidR="0022793A" w:rsidRPr="0022793A" w:rsidRDefault="0022793A" w:rsidP="0022793A">
      <w:pPr>
        <w:pStyle w:val="ListParagraph"/>
        <w:ind w:left="900"/>
        <w:rPr>
          <w:rFonts w:cstheme="minorHAnsi"/>
          <w:sz w:val="24"/>
          <w:szCs w:val="24"/>
        </w:rPr>
      </w:pPr>
    </w:p>
    <w:p w14:paraId="02DC18D2" w14:textId="764EF520" w:rsidR="00EF7FF2" w:rsidRPr="0022793A" w:rsidRDefault="00EF7FF2" w:rsidP="00CA7587">
      <w:pPr>
        <w:pStyle w:val="ListParagraph"/>
        <w:numPr>
          <w:ilvl w:val="0"/>
          <w:numId w:val="8"/>
        </w:numPr>
        <w:rPr>
          <w:rFonts w:cstheme="minorHAnsi"/>
          <w:sz w:val="24"/>
          <w:szCs w:val="24"/>
        </w:rPr>
      </w:pPr>
      <w:r w:rsidRPr="0022793A">
        <w:rPr>
          <w:rFonts w:cstheme="minorHAnsi"/>
          <w:sz w:val="24"/>
          <w:szCs w:val="24"/>
        </w:rPr>
        <w:t xml:space="preserve">RCLS should focus its </w:t>
      </w:r>
      <w:r w:rsidR="00DA39D7" w:rsidRPr="0022793A">
        <w:rPr>
          <w:rFonts w:cstheme="minorHAnsi"/>
          <w:sz w:val="24"/>
          <w:szCs w:val="24"/>
        </w:rPr>
        <w:t xml:space="preserve">resources </w:t>
      </w:r>
      <w:r w:rsidRPr="0022793A">
        <w:rPr>
          <w:rFonts w:cstheme="minorHAnsi"/>
          <w:sz w:val="24"/>
          <w:szCs w:val="24"/>
        </w:rPr>
        <w:t xml:space="preserve">on its projects first </w:t>
      </w:r>
      <w:r w:rsidR="00CA7587" w:rsidRPr="0022793A">
        <w:rPr>
          <w:rFonts w:cstheme="minorHAnsi"/>
          <w:sz w:val="24"/>
          <w:szCs w:val="24"/>
        </w:rPr>
        <w:t>and sponsorships second.</w:t>
      </w:r>
    </w:p>
    <w:sectPr w:rsidR="00EF7FF2" w:rsidRPr="0022793A" w:rsidSect="006477F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46A2A" w14:textId="77777777" w:rsidR="009D488E" w:rsidRDefault="009D488E" w:rsidP="00DA39D7">
      <w:pPr>
        <w:spacing w:after="0" w:line="240" w:lineRule="auto"/>
      </w:pPr>
      <w:r>
        <w:separator/>
      </w:r>
    </w:p>
  </w:endnote>
  <w:endnote w:type="continuationSeparator" w:id="0">
    <w:p w14:paraId="1AFC868D" w14:textId="77777777" w:rsidR="009D488E" w:rsidRDefault="009D488E" w:rsidP="00DA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876027"/>
      <w:docPartObj>
        <w:docPartGallery w:val="Page Numbers (Bottom of Page)"/>
        <w:docPartUnique/>
      </w:docPartObj>
    </w:sdtPr>
    <w:sdtEndPr>
      <w:rPr>
        <w:noProof/>
      </w:rPr>
    </w:sdtEndPr>
    <w:sdtContent>
      <w:p w14:paraId="12A38CF7" w14:textId="727D76C4" w:rsidR="00DA39D7" w:rsidRDefault="00DA39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E58F21" w14:textId="77777777" w:rsidR="00DA39D7" w:rsidRDefault="00DA3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946F3" w14:textId="77777777" w:rsidR="009D488E" w:rsidRDefault="009D488E" w:rsidP="00DA39D7">
      <w:pPr>
        <w:spacing w:after="0" w:line="240" w:lineRule="auto"/>
      </w:pPr>
      <w:r>
        <w:separator/>
      </w:r>
    </w:p>
  </w:footnote>
  <w:footnote w:type="continuationSeparator" w:id="0">
    <w:p w14:paraId="0CC220DB" w14:textId="77777777" w:rsidR="009D488E" w:rsidRDefault="009D488E" w:rsidP="00DA39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276D2"/>
    <w:multiLevelType w:val="hybridMultilevel"/>
    <w:tmpl w:val="F3AC99F0"/>
    <w:lvl w:ilvl="0" w:tplc="FFFFFFFF">
      <w:start w:val="1"/>
      <w:numFmt w:val="decimal"/>
      <w:lvlText w:val="%1."/>
      <w:lvlJc w:val="left"/>
      <w:pPr>
        <w:ind w:left="810" w:hanging="360"/>
      </w:p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 w15:restartNumberingAfterBreak="0">
    <w:nsid w:val="147929D5"/>
    <w:multiLevelType w:val="hybridMultilevel"/>
    <w:tmpl w:val="14C88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C0DCA"/>
    <w:multiLevelType w:val="hybridMultilevel"/>
    <w:tmpl w:val="7E2CF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53F2A"/>
    <w:multiLevelType w:val="hybridMultilevel"/>
    <w:tmpl w:val="F3AC99F0"/>
    <w:lvl w:ilvl="0" w:tplc="FFFFFFFF">
      <w:start w:val="1"/>
      <w:numFmt w:val="decimal"/>
      <w:lvlText w:val="%1."/>
      <w:lvlJc w:val="left"/>
      <w:pPr>
        <w:ind w:left="810" w:hanging="360"/>
      </w:p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4" w15:restartNumberingAfterBreak="0">
    <w:nsid w:val="35B2269E"/>
    <w:multiLevelType w:val="hybridMultilevel"/>
    <w:tmpl w:val="F3AC99F0"/>
    <w:lvl w:ilvl="0" w:tplc="FFFFFFFF">
      <w:start w:val="1"/>
      <w:numFmt w:val="decimal"/>
      <w:lvlText w:val="%1."/>
      <w:lvlJc w:val="left"/>
      <w:pPr>
        <w:ind w:left="810" w:hanging="360"/>
      </w:p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5" w15:restartNumberingAfterBreak="0">
    <w:nsid w:val="36755A09"/>
    <w:multiLevelType w:val="hybridMultilevel"/>
    <w:tmpl w:val="767846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B82F9E"/>
    <w:multiLevelType w:val="hybridMultilevel"/>
    <w:tmpl w:val="F3AC99F0"/>
    <w:lvl w:ilvl="0" w:tplc="FFFFFFFF">
      <w:start w:val="1"/>
      <w:numFmt w:val="decimal"/>
      <w:lvlText w:val="%1."/>
      <w:lvlJc w:val="left"/>
      <w:pPr>
        <w:ind w:left="810" w:hanging="360"/>
      </w:p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7" w15:restartNumberingAfterBreak="0">
    <w:nsid w:val="44EA15AD"/>
    <w:multiLevelType w:val="hybridMultilevel"/>
    <w:tmpl w:val="F3AC99F0"/>
    <w:lvl w:ilvl="0" w:tplc="FFFFFFFF">
      <w:start w:val="1"/>
      <w:numFmt w:val="decimal"/>
      <w:lvlText w:val="%1."/>
      <w:lvlJc w:val="left"/>
      <w:pPr>
        <w:ind w:left="810" w:hanging="360"/>
      </w:p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8" w15:restartNumberingAfterBreak="0">
    <w:nsid w:val="5033732D"/>
    <w:multiLevelType w:val="hybridMultilevel"/>
    <w:tmpl w:val="F3AC99F0"/>
    <w:lvl w:ilvl="0" w:tplc="FFFFFFFF">
      <w:start w:val="1"/>
      <w:numFmt w:val="decimal"/>
      <w:lvlText w:val="%1."/>
      <w:lvlJc w:val="left"/>
      <w:pPr>
        <w:ind w:left="810" w:hanging="360"/>
      </w:p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9" w15:restartNumberingAfterBreak="0">
    <w:nsid w:val="5638641F"/>
    <w:multiLevelType w:val="hybridMultilevel"/>
    <w:tmpl w:val="F3AC99F0"/>
    <w:lvl w:ilvl="0" w:tplc="FFFFFFFF">
      <w:start w:val="1"/>
      <w:numFmt w:val="decimal"/>
      <w:lvlText w:val="%1."/>
      <w:lvlJc w:val="left"/>
      <w:pPr>
        <w:ind w:left="810" w:hanging="360"/>
      </w:p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0" w15:restartNumberingAfterBreak="0">
    <w:nsid w:val="5A2631BA"/>
    <w:multiLevelType w:val="hybridMultilevel"/>
    <w:tmpl w:val="AF50000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5C377B14"/>
    <w:multiLevelType w:val="hybridMultilevel"/>
    <w:tmpl w:val="0C10024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5CB66B98"/>
    <w:multiLevelType w:val="hybridMultilevel"/>
    <w:tmpl w:val="09509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0D4ED9"/>
    <w:multiLevelType w:val="hybridMultilevel"/>
    <w:tmpl w:val="F3AC99F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6349212A"/>
    <w:multiLevelType w:val="hybridMultilevel"/>
    <w:tmpl w:val="F3AC99F0"/>
    <w:lvl w:ilvl="0" w:tplc="FFFFFFFF">
      <w:start w:val="1"/>
      <w:numFmt w:val="decimal"/>
      <w:lvlText w:val="%1."/>
      <w:lvlJc w:val="left"/>
      <w:pPr>
        <w:ind w:left="810" w:hanging="360"/>
      </w:p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5" w15:restartNumberingAfterBreak="0">
    <w:nsid w:val="6E8C4A75"/>
    <w:multiLevelType w:val="hybridMultilevel"/>
    <w:tmpl w:val="3996B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F811BD"/>
    <w:multiLevelType w:val="hybridMultilevel"/>
    <w:tmpl w:val="73A03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8052877">
    <w:abstractNumId w:val="13"/>
  </w:num>
  <w:num w:numId="2" w16cid:durableId="65959265">
    <w:abstractNumId w:val="15"/>
  </w:num>
  <w:num w:numId="3" w16cid:durableId="1482186324">
    <w:abstractNumId w:val="1"/>
  </w:num>
  <w:num w:numId="4" w16cid:durableId="1235747043">
    <w:abstractNumId w:val="5"/>
  </w:num>
  <w:num w:numId="5" w16cid:durableId="88698236">
    <w:abstractNumId w:val="16"/>
  </w:num>
  <w:num w:numId="6" w16cid:durableId="785077253">
    <w:abstractNumId w:val="2"/>
  </w:num>
  <w:num w:numId="7" w16cid:durableId="2004970585">
    <w:abstractNumId w:val="10"/>
  </w:num>
  <w:num w:numId="8" w16cid:durableId="2043939031">
    <w:abstractNumId w:val="11"/>
  </w:num>
  <w:num w:numId="9" w16cid:durableId="70588885">
    <w:abstractNumId w:val="6"/>
  </w:num>
  <w:num w:numId="10" w16cid:durableId="2089813551">
    <w:abstractNumId w:val="3"/>
  </w:num>
  <w:num w:numId="11" w16cid:durableId="873738291">
    <w:abstractNumId w:val="0"/>
  </w:num>
  <w:num w:numId="12" w16cid:durableId="2139953083">
    <w:abstractNumId w:val="14"/>
  </w:num>
  <w:num w:numId="13" w16cid:durableId="1367563548">
    <w:abstractNumId w:val="9"/>
  </w:num>
  <w:num w:numId="14" w16cid:durableId="1347093410">
    <w:abstractNumId w:val="8"/>
  </w:num>
  <w:num w:numId="15" w16cid:durableId="1200969784">
    <w:abstractNumId w:val="4"/>
  </w:num>
  <w:num w:numId="16" w16cid:durableId="1424834492">
    <w:abstractNumId w:val="7"/>
  </w:num>
  <w:num w:numId="17" w16cid:durableId="18342254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64A"/>
    <w:rsid w:val="00000887"/>
    <w:rsid w:val="00004A2E"/>
    <w:rsid w:val="0001429A"/>
    <w:rsid w:val="00041F1A"/>
    <w:rsid w:val="0006334E"/>
    <w:rsid w:val="00080170"/>
    <w:rsid w:val="000A6F73"/>
    <w:rsid w:val="00113EAB"/>
    <w:rsid w:val="00131081"/>
    <w:rsid w:val="00197D51"/>
    <w:rsid w:val="002139D4"/>
    <w:rsid w:val="0022793A"/>
    <w:rsid w:val="00237336"/>
    <w:rsid w:val="0033397B"/>
    <w:rsid w:val="0033704C"/>
    <w:rsid w:val="00342E52"/>
    <w:rsid w:val="00361EFF"/>
    <w:rsid w:val="00376107"/>
    <w:rsid w:val="003831B0"/>
    <w:rsid w:val="00385B75"/>
    <w:rsid w:val="0039212A"/>
    <w:rsid w:val="003B008F"/>
    <w:rsid w:val="003B7F9E"/>
    <w:rsid w:val="00430517"/>
    <w:rsid w:val="0044490F"/>
    <w:rsid w:val="00461F40"/>
    <w:rsid w:val="00490DBF"/>
    <w:rsid w:val="004917F5"/>
    <w:rsid w:val="004A3DE5"/>
    <w:rsid w:val="004A5E64"/>
    <w:rsid w:val="004B5109"/>
    <w:rsid w:val="004B649E"/>
    <w:rsid w:val="004D711D"/>
    <w:rsid w:val="0050385B"/>
    <w:rsid w:val="00510562"/>
    <w:rsid w:val="005138BA"/>
    <w:rsid w:val="00534275"/>
    <w:rsid w:val="00534912"/>
    <w:rsid w:val="00535B8D"/>
    <w:rsid w:val="005472CA"/>
    <w:rsid w:val="00592E73"/>
    <w:rsid w:val="005932E1"/>
    <w:rsid w:val="005A3867"/>
    <w:rsid w:val="005A73A3"/>
    <w:rsid w:val="005B1901"/>
    <w:rsid w:val="006022C4"/>
    <w:rsid w:val="006216A6"/>
    <w:rsid w:val="00626042"/>
    <w:rsid w:val="006477F0"/>
    <w:rsid w:val="00647E2A"/>
    <w:rsid w:val="0065232C"/>
    <w:rsid w:val="007127A6"/>
    <w:rsid w:val="007277BD"/>
    <w:rsid w:val="00727DEB"/>
    <w:rsid w:val="00730BC9"/>
    <w:rsid w:val="00771EFE"/>
    <w:rsid w:val="00776D2D"/>
    <w:rsid w:val="0077724A"/>
    <w:rsid w:val="00777354"/>
    <w:rsid w:val="007E0489"/>
    <w:rsid w:val="00803886"/>
    <w:rsid w:val="00851AF5"/>
    <w:rsid w:val="00863410"/>
    <w:rsid w:val="008B392C"/>
    <w:rsid w:val="008E664A"/>
    <w:rsid w:val="00984761"/>
    <w:rsid w:val="00990456"/>
    <w:rsid w:val="009A558A"/>
    <w:rsid w:val="009D488E"/>
    <w:rsid w:val="009E127F"/>
    <w:rsid w:val="00A140A4"/>
    <w:rsid w:val="00A7664A"/>
    <w:rsid w:val="00AA2AC8"/>
    <w:rsid w:val="00AF2242"/>
    <w:rsid w:val="00B20670"/>
    <w:rsid w:val="00B24048"/>
    <w:rsid w:val="00B30557"/>
    <w:rsid w:val="00B52BF2"/>
    <w:rsid w:val="00B56301"/>
    <w:rsid w:val="00B573A9"/>
    <w:rsid w:val="00C14B93"/>
    <w:rsid w:val="00C35AEF"/>
    <w:rsid w:val="00C54A1B"/>
    <w:rsid w:val="00C56B40"/>
    <w:rsid w:val="00C919A2"/>
    <w:rsid w:val="00C9365B"/>
    <w:rsid w:val="00C95F67"/>
    <w:rsid w:val="00CA56EA"/>
    <w:rsid w:val="00CA7587"/>
    <w:rsid w:val="00CB33BB"/>
    <w:rsid w:val="00CD0F8E"/>
    <w:rsid w:val="00D04A15"/>
    <w:rsid w:val="00D17407"/>
    <w:rsid w:val="00D214A1"/>
    <w:rsid w:val="00D22773"/>
    <w:rsid w:val="00DA39D7"/>
    <w:rsid w:val="00DB1384"/>
    <w:rsid w:val="00E37D7E"/>
    <w:rsid w:val="00E4450A"/>
    <w:rsid w:val="00E67BC8"/>
    <w:rsid w:val="00EF7FF2"/>
    <w:rsid w:val="00F12221"/>
    <w:rsid w:val="00F12AF4"/>
    <w:rsid w:val="00F22BBA"/>
    <w:rsid w:val="00F3277A"/>
    <w:rsid w:val="00F70C39"/>
    <w:rsid w:val="00F75853"/>
    <w:rsid w:val="00F8042E"/>
    <w:rsid w:val="00FA2A7C"/>
    <w:rsid w:val="00FB556E"/>
    <w:rsid w:val="00FE19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669F"/>
  <w15:chartTrackingRefBased/>
  <w15:docId w15:val="{691420CA-5D97-40E4-BCF1-9B974915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64A"/>
    <w:pPr>
      <w:ind w:left="720"/>
      <w:contextualSpacing/>
    </w:pPr>
  </w:style>
  <w:style w:type="paragraph" w:styleId="Header">
    <w:name w:val="header"/>
    <w:basedOn w:val="Normal"/>
    <w:link w:val="HeaderChar"/>
    <w:uiPriority w:val="99"/>
    <w:unhideWhenUsed/>
    <w:rsid w:val="00DA39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9D7"/>
  </w:style>
  <w:style w:type="paragraph" w:styleId="Footer">
    <w:name w:val="footer"/>
    <w:basedOn w:val="Normal"/>
    <w:link w:val="FooterChar"/>
    <w:uiPriority w:val="99"/>
    <w:unhideWhenUsed/>
    <w:rsid w:val="00DA3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D6DEA-F1BC-4186-A788-CFC62038D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1530</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Fraser</dc:creator>
  <cp:keywords/>
  <dc:description/>
  <cp:lastModifiedBy>Brenda Rouse</cp:lastModifiedBy>
  <cp:revision>5</cp:revision>
  <cp:lastPrinted>2023-05-29T22:54:00Z</cp:lastPrinted>
  <dcterms:created xsi:type="dcterms:W3CDTF">2023-07-12T20:05:00Z</dcterms:created>
  <dcterms:modified xsi:type="dcterms:W3CDTF">2023-08-08T11:04:00Z</dcterms:modified>
</cp:coreProperties>
</file>