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DEEF" w14:textId="7C1D3FEF" w:rsidR="002A118A" w:rsidRDefault="002A118A" w:rsidP="002A118A">
      <w:pPr>
        <w:rPr>
          <w:b/>
          <w:bCs/>
          <w:sz w:val="28"/>
          <w:szCs w:val="28"/>
        </w:rPr>
      </w:pPr>
      <w:r w:rsidRPr="002A118A">
        <w:rPr>
          <w:b/>
          <w:bCs/>
          <w:sz w:val="28"/>
          <w:szCs w:val="28"/>
        </w:rPr>
        <w:t xml:space="preserve">Rotary Online Auction - Steps to registering, viewing &amp; bidding </w:t>
      </w:r>
    </w:p>
    <w:p w14:paraId="776A2829" w14:textId="77777777" w:rsidR="002A118A" w:rsidRDefault="002A118A" w:rsidP="002A118A"/>
    <w:p w14:paraId="5299999F" w14:textId="2EB78152" w:rsidR="002A118A" w:rsidRDefault="002A118A" w:rsidP="002A118A">
      <w:pPr>
        <w:pStyle w:val="ListParagraph"/>
        <w:numPr>
          <w:ilvl w:val="0"/>
          <w:numId w:val="1"/>
        </w:numPr>
      </w:pPr>
      <w:r w:rsidRPr="00976410">
        <w:rPr>
          <w:sz w:val="20"/>
          <w:szCs w:val="20"/>
        </w:rPr>
        <w:t>Open Internet Explorer and type or click on this link</w:t>
      </w:r>
      <w:r>
        <w:t xml:space="preserve"> </w:t>
      </w:r>
      <w:hyperlink r:id="rId5" w:history="1">
        <w:r>
          <w:rPr>
            <w:rStyle w:val="Hyperlink"/>
          </w:rPr>
          <w:t>www.sascoltd.com</w:t>
        </w:r>
      </w:hyperlink>
      <w:r w:rsidR="00594495">
        <w:t>.</w:t>
      </w:r>
      <w:r w:rsidR="00823B8B">
        <w:t xml:space="preserve"> </w:t>
      </w:r>
      <w:r w:rsidR="00594495">
        <w:t>Maybe easi</w:t>
      </w:r>
      <w:r w:rsidR="00823B8B">
        <w:t>est</w:t>
      </w:r>
      <w:r w:rsidR="00594495">
        <w:t xml:space="preserve"> to register from a PC computer.</w:t>
      </w:r>
    </w:p>
    <w:p w14:paraId="69A748F8" w14:textId="77777777" w:rsidR="002A118A" w:rsidRDefault="002A118A" w:rsidP="002A118A">
      <w:r>
        <w:t> </w:t>
      </w:r>
    </w:p>
    <w:p w14:paraId="51A734A0" w14:textId="3E0F09E9" w:rsidR="002A118A" w:rsidRDefault="002A118A" w:rsidP="002A118A">
      <w:pPr>
        <w:pStyle w:val="ListParagraph"/>
        <w:numPr>
          <w:ilvl w:val="0"/>
          <w:numId w:val="1"/>
        </w:numPr>
      </w:pPr>
      <w:r w:rsidRPr="00976410">
        <w:rPr>
          <w:sz w:val="20"/>
          <w:szCs w:val="20"/>
        </w:rPr>
        <w:t xml:space="preserve">This screen will appear. Click on </w:t>
      </w:r>
      <w:r w:rsidR="00437223">
        <w:rPr>
          <w:sz w:val="20"/>
          <w:szCs w:val="20"/>
        </w:rPr>
        <w:t>‘R</w:t>
      </w:r>
      <w:r w:rsidRPr="00976410">
        <w:rPr>
          <w:sz w:val="20"/>
          <w:szCs w:val="20"/>
        </w:rPr>
        <w:t>egister to bid</w:t>
      </w:r>
      <w:r w:rsidR="00437223">
        <w:rPr>
          <w:sz w:val="20"/>
          <w:szCs w:val="20"/>
        </w:rPr>
        <w:t>’</w:t>
      </w:r>
      <w:r w:rsidRPr="00976410">
        <w:rPr>
          <w:sz w:val="20"/>
          <w:szCs w:val="20"/>
        </w:rPr>
        <w:t>.</w:t>
      </w:r>
      <w:r>
        <w:rPr>
          <w:noProof/>
        </w:rPr>
        <w:drawing>
          <wp:inline distT="0" distB="0" distL="0" distR="0" wp14:anchorId="429DB920" wp14:editId="165E0E65">
            <wp:extent cx="3367706" cy="2133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735" cy="21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AB27F" w14:textId="77777777" w:rsidR="002A118A" w:rsidRDefault="002A118A" w:rsidP="002A118A">
      <w:r>
        <w:t> </w:t>
      </w:r>
    </w:p>
    <w:p w14:paraId="47BE79D8" w14:textId="77777777" w:rsidR="002A118A" w:rsidRDefault="002A118A" w:rsidP="002A118A">
      <w:r>
        <w:t> </w:t>
      </w:r>
    </w:p>
    <w:p w14:paraId="715526C9" w14:textId="0109FFD9" w:rsidR="002A118A" w:rsidRPr="00976410" w:rsidRDefault="002A118A" w:rsidP="002A11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6410">
        <w:rPr>
          <w:sz w:val="20"/>
          <w:szCs w:val="20"/>
        </w:rPr>
        <w:t xml:space="preserve">The following screen appears.  Fill in the required information. Click ‘Create Account’. </w:t>
      </w:r>
    </w:p>
    <w:p w14:paraId="056D7461" w14:textId="77777777" w:rsidR="002A118A" w:rsidRDefault="002A118A" w:rsidP="002A118A">
      <w:r>
        <w:t> </w:t>
      </w:r>
    </w:p>
    <w:p w14:paraId="53164DFB" w14:textId="0C7B08D5" w:rsidR="002A118A" w:rsidRDefault="002A118A" w:rsidP="002A118A">
      <w:r>
        <w:rPr>
          <w:noProof/>
        </w:rPr>
        <w:drawing>
          <wp:inline distT="0" distB="0" distL="0" distR="0" wp14:anchorId="37D3C782" wp14:editId="5AFB5021">
            <wp:extent cx="4419600" cy="296811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60" cy="299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3450D" w14:textId="77777777" w:rsidR="00606527" w:rsidRDefault="00606527" w:rsidP="00606527">
      <w:pPr>
        <w:rPr>
          <w:sz w:val="20"/>
          <w:szCs w:val="20"/>
        </w:rPr>
      </w:pPr>
    </w:p>
    <w:p w14:paraId="7FB11AB2" w14:textId="77777777" w:rsidR="00606527" w:rsidRDefault="00606527" w:rsidP="00606527">
      <w:pPr>
        <w:rPr>
          <w:sz w:val="20"/>
          <w:szCs w:val="20"/>
        </w:rPr>
      </w:pPr>
    </w:p>
    <w:p w14:paraId="420ED709" w14:textId="77777777" w:rsidR="00606527" w:rsidRDefault="00606527" w:rsidP="00606527">
      <w:pPr>
        <w:rPr>
          <w:sz w:val="20"/>
          <w:szCs w:val="20"/>
        </w:rPr>
      </w:pPr>
    </w:p>
    <w:p w14:paraId="47E5260F" w14:textId="77777777" w:rsidR="00606527" w:rsidRDefault="00606527" w:rsidP="00606527">
      <w:pPr>
        <w:rPr>
          <w:sz w:val="20"/>
          <w:szCs w:val="20"/>
        </w:rPr>
      </w:pPr>
    </w:p>
    <w:p w14:paraId="09302523" w14:textId="215BBA63" w:rsidR="008913B1" w:rsidRPr="008913B1" w:rsidRDefault="006E59AD" w:rsidP="008913B1">
      <w:pPr>
        <w:rPr>
          <w:sz w:val="24"/>
          <w:szCs w:val="24"/>
        </w:rPr>
      </w:pPr>
      <w:r w:rsidRPr="008913B1">
        <w:rPr>
          <w:sz w:val="24"/>
          <w:szCs w:val="24"/>
        </w:rPr>
        <w:t>It is necessary to enter credit card information if you want to bid.  Your credit card will not be charged</w:t>
      </w:r>
      <w:r w:rsidR="008913B1" w:rsidRPr="008913B1">
        <w:rPr>
          <w:sz w:val="24"/>
          <w:szCs w:val="24"/>
        </w:rPr>
        <w:t xml:space="preserve"> for any items in the Rotary Auction</w:t>
      </w:r>
      <w:r w:rsidRPr="008913B1">
        <w:rPr>
          <w:sz w:val="24"/>
          <w:szCs w:val="24"/>
        </w:rPr>
        <w:t xml:space="preserve">.  </w:t>
      </w:r>
      <w:r w:rsidR="008913B1" w:rsidRPr="008913B1">
        <w:rPr>
          <w:sz w:val="24"/>
          <w:szCs w:val="24"/>
        </w:rPr>
        <w:t xml:space="preserve">If you are the successful bidder, payments are made to the </w:t>
      </w:r>
      <w:r w:rsidR="008405F5">
        <w:rPr>
          <w:sz w:val="24"/>
          <w:szCs w:val="24"/>
        </w:rPr>
        <w:t xml:space="preserve">Florenceville </w:t>
      </w:r>
      <w:r w:rsidR="008913B1" w:rsidRPr="008913B1">
        <w:rPr>
          <w:sz w:val="24"/>
          <w:szCs w:val="24"/>
        </w:rPr>
        <w:t>Rotary Club on day of pick-up.</w:t>
      </w:r>
      <w:r w:rsidR="008913B1">
        <w:rPr>
          <w:sz w:val="24"/>
          <w:szCs w:val="24"/>
        </w:rPr>
        <w:t xml:space="preserve">  </w:t>
      </w:r>
      <w:r w:rsidR="008913B1" w:rsidRPr="008913B1">
        <w:rPr>
          <w:sz w:val="24"/>
          <w:szCs w:val="24"/>
        </w:rPr>
        <w:t xml:space="preserve">Cash, </w:t>
      </w:r>
      <w:proofErr w:type="gramStart"/>
      <w:r w:rsidR="008913B1" w:rsidRPr="008913B1">
        <w:rPr>
          <w:sz w:val="24"/>
          <w:szCs w:val="24"/>
        </w:rPr>
        <w:t>cheques</w:t>
      </w:r>
      <w:proofErr w:type="gramEnd"/>
      <w:r w:rsidR="008913B1" w:rsidRPr="008913B1">
        <w:rPr>
          <w:sz w:val="24"/>
          <w:szCs w:val="24"/>
        </w:rPr>
        <w:t xml:space="preserve"> and e-transfers will be </w:t>
      </w:r>
      <w:r w:rsidR="003B7A37" w:rsidRPr="008913B1">
        <w:rPr>
          <w:sz w:val="24"/>
          <w:szCs w:val="24"/>
        </w:rPr>
        <w:t>accepted,</w:t>
      </w:r>
      <w:r w:rsidR="008913B1" w:rsidRPr="008913B1">
        <w:rPr>
          <w:sz w:val="24"/>
          <w:szCs w:val="24"/>
        </w:rPr>
        <w:t xml:space="preserve"> and items must be paid in full at time of pick up.</w:t>
      </w:r>
    </w:p>
    <w:p w14:paraId="19F0B065" w14:textId="77777777" w:rsidR="00606527" w:rsidRDefault="00606527" w:rsidP="00606527">
      <w:pPr>
        <w:pStyle w:val="ListParagraph"/>
        <w:rPr>
          <w:sz w:val="20"/>
          <w:szCs w:val="20"/>
        </w:rPr>
      </w:pPr>
    </w:p>
    <w:p w14:paraId="782E56A6" w14:textId="77777777" w:rsidR="00606527" w:rsidRDefault="00606527" w:rsidP="00606527">
      <w:pPr>
        <w:pStyle w:val="ListParagraph"/>
        <w:rPr>
          <w:sz w:val="20"/>
          <w:szCs w:val="20"/>
        </w:rPr>
      </w:pPr>
    </w:p>
    <w:p w14:paraId="73E5E0E1" w14:textId="77777777" w:rsidR="00606527" w:rsidRDefault="00606527" w:rsidP="00606527">
      <w:pPr>
        <w:pStyle w:val="ListParagraph"/>
        <w:rPr>
          <w:sz w:val="20"/>
          <w:szCs w:val="20"/>
        </w:rPr>
      </w:pPr>
    </w:p>
    <w:p w14:paraId="4481B779" w14:textId="652C69DB" w:rsidR="006E59AD" w:rsidRPr="00606527" w:rsidRDefault="006E59AD" w:rsidP="006065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527">
        <w:rPr>
          <w:sz w:val="20"/>
          <w:szCs w:val="20"/>
        </w:rPr>
        <w:t>Continue to the next screen and fill in the required information.  Note: select Country before trying to enter Province.</w:t>
      </w:r>
    </w:p>
    <w:p w14:paraId="54F5055C" w14:textId="118B263F" w:rsidR="006E59AD" w:rsidRDefault="006E59AD" w:rsidP="002A118A">
      <w:r w:rsidRPr="00EB0A3F">
        <w:rPr>
          <w:noProof/>
        </w:rPr>
        <w:drawing>
          <wp:inline distT="0" distB="0" distL="0" distR="0" wp14:anchorId="17240E48" wp14:editId="5D4492E2">
            <wp:extent cx="4541242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5744" cy="20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EF11" w14:textId="17680F76" w:rsidR="006E59AD" w:rsidRDefault="006E59AD" w:rsidP="002A118A">
      <w:r w:rsidRPr="00EB0A3F">
        <w:rPr>
          <w:noProof/>
        </w:rPr>
        <w:drawing>
          <wp:inline distT="0" distB="0" distL="0" distR="0" wp14:anchorId="1F8019B2" wp14:editId="4C9F4A38">
            <wp:extent cx="3259928" cy="2409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1121" cy="247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5EE86" w14:textId="603C372F" w:rsidR="006B5BD2" w:rsidRDefault="006B5BD2" w:rsidP="002A118A"/>
    <w:p w14:paraId="011E023C" w14:textId="305623D4" w:rsidR="006B5BD2" w:rsidRPr="006B5BD2" w:rsidRDefault="006B5BD2" w:rsidP="006B5B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5BD2">
        <w:rPr>
          <w:sz w:val="20"/>
          <w:szCs w:val="20"/>
        </w:rPr>
        <w:t>Continue to next screen to enter credit card information.  Your name and address will automatically populate and the credit card you use must match this name.</w:t>
      </w:r>
    </w:p>
    <w:p w14:paraId="2A031F21" w14:textId="54CDEBFC" w:rsidR="006B5BD2" w:rsidRDefault="006B5BD2" w:rsidP="002A118A">
      <w:pPr>
        <w:rPr>
          <w:sz w:val="20"/>
          <w:szCs w:val="20"/>
        </w:rPr>
      </w:pPr>
    </w:p>
    <w:p w14:paraId="7AE308D2" w14:textId="195EB7A6" w:rsidR="006B5BD2" w:rsidRDefault="006B5BD2" w:rsidP="002A118A">
      <w:pPr>
        <w:rPr>
          <w:sz w:val="20"/>
          <w:szCs w:val="20"/>
        </w:rPr>
      </w:pPr>
      <w:r w:rsidRPr="001939C8">
        <w:rPr>
          <w:noProof/>
        </w:rPr>
        <w:drawing>
          <wp:inline distT="0" distB="0" distL="0" distR="0" wp14:anchorId="24E77775" wp14:editId="5EDE8344">
            <wp:extent cx="4197523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0436" cy="231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81D04" w14:textId="15B0C189" w:rsidR="006B5BD2" w:rsidRDefault="006B5BD2" w:rsidP="002A118A">
      <w:pPr>
        <w:rPr>
          <w:sz w:val="20"/>
          <w:szCs w:val="20"/>
        </w:rPr>
      </w:pPr>
      <w:r w:rsidRPr="001939C8">
        <w:rPr>
          <w:noProof/>
        </w:rPr>
        <w:lastRenderedPageBreak/>
        <w:drawing>
          <wp:inline distT="0" distB="0" distL="0" distR="0" wp14:anchorId="43200E56" wp14:editId="3FD2D135">
            <wp:extent cx="3721546" cy="2390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2751" cy="239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7219" w14:textId="55E052BA" w:rsidR="006B5BD2" w:rsidRPr="006B5BD2" w:rsidRDefault="006B5BD2" w:rsidP="006B5B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5BD2">
        <w:rPr>
          <w:sz w:val="20"/>
          <w:szCs w:val="20"/>
        </w:rPr>
        <w:t>Click on SAVE CARD</w:t>
      </w:r>
      <w:r w:rsidR="00CC6DD1">
        <w:rPr>
          <w:sz w:val="20"/>
          <w:szCs w:val="20"/>
        </w:rPr>
        <w:t>.  A message appears saying, “your card was successfully added’.  Click ‘Okay’.  This screen appears:</w:t>
      </w:r>
    </w:p>
    <w:p w14:paraId="167AFCE5" w14:textId="07449671" w:rsidR="006B5BD2" w:rsidRDefault="006B5BD2" w:rsidP="002A118A">
      <w:pPr>
        <w:rPr>
          <w:sz w:val="20"/>
          <w:szCs w:val="20"/>
        </w:rPr>
      </w:pPr>
    </w:p>
    <w:p w14:paraId="6D4C17D5" w14:textId="56330A50" w:rsidR="006B5BD2" w:rsidRPr="006B5BD2" w:rsidRDefault="006B5BD2" w:rsidP="002A118A">
      <w:pPr>
        <w:rPr>
          <w:sz w:val="20"/>
          <w:szCs w:val="20"/>
        </w:rPr>
      </w:pPr>
      <w:r w:rsidRPr="001939C8">
        <w:rPr>
          <w:noProof/>
        </w:rPr>
        <w:drawing>
          <wp:inline distT="0" distB="0" distL="0" distR="0" wp14:anchorId="7F1F7201" wp14:editId="7465937C">
            <wp:extent cx="3443462" cy="165735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1487" cy="166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9014" w14:textId="3AF11B2B" w:rsidR="006E59AD" w:rsidRDefault="00566D7A" w:rsidP="00823B8B">
      <w:pPr>
        <w:pStyle w:val="ListParagraph"/>
        <w:numPr>
          <w:ilvl w:val="0"/>
          <w:numId w:val="1"/>
        </w:numPr>
      </w:pPr>
      <w:r>
        <w:t>You will be sent a confirmation e-mail</w:t>
      </w:r>
      <w:r w:rsidR="00823B8B">
        <w:t xml:space="preserve">. </w:t>
      </w:r>
      <w:r>
        <w:t xml:space="preserve"> </w:t>
      </w:r>
      <w:r w:rsidR="00823B8B">
        <w:t>Click on the link in the email to activate your account.</w:t>
      </w:r>
    </w:p>
    <w:p w14:paraId="19BA7E7D" w14:textId="77777777" w:rsidR="002A118A" w:rsidRDefault="002A118A" w:rsidP="002A118A">
      <w:r>
        <w:t> </w:t>
      </w:r>
    </w:p>
    <w:p w14:paraId="5ADE4BB8" w14:textId="57BA9D83" w:rsidR="006B5BD2" w:rsidRPr="00CC6DD1" w:rsidRDefault="002A118A" w:rsidP="00130365">
      <w:r w:rsidRPr="00CC6DD1">
        <w:t xml:space="preserve">You are ready to go to </w:t>
      </w:r>
      <w:r w:rsidR="006B5BD2" w:rsidRPr="00CC6DD1">
        <w:t xml:space="preserve">back to </w:t>
      </w:r>
      <w:hyperlink r:id="rId15" w:history="1">
        <w:r w:rsidR="006B5BD2" w:rsidRPr="00CC6DD1">
          <w:rPr>
            <w:rStyle w:val="Hyperlink"/>
          </w:rPr>
          <w:t>www.sascoltd.com</w:t>
        </w:r>
      </w:hyperlink>
      <w:r w:rsidR="006B5BD2" w:rsidRPr="00CC6DD1">
        <w:t xml:space="preserve"> and view the auctions available.</w:t>
      </w:r>
      <w:r w:rsidR="00823B8B">
        <w:t xml:space="preserve">  </w:t>
      </w:r>
      <w:r w:rsidR="006B5BD2" w:rsidRPr="00CC6DD1">
        <w:t xml:space="preserve">The Rotary Auction </w:t>
      </w:r>
      <w:r w:rsidR="00130365" w:rsidRPr="00CC6DD1">
        <w:t>will</w:t>
      </w:r>
      <w:r w:rsidR="006B5BD2" w:rsidRPr="00CC6DD1">
        <w:t xml:space="preserve"> be available </w:t>
      </w:r>
      <w:r w:rsidR="008F1BBB">
        <w:t>f</w:t>
      </w:r>
      <w:r w:rsidR="00F054E4">
        <w:t xml:space="preserve">or </w:t>
      </w:r>
      <w:r w:rsidR="008F1BBB">
        <w:t xml:space="preserve">online </w:t>
      </w:r>
      <w:r w:rsidR="00F054E4">
        <w:t xml:space="preserve">viewing </w:t>
      </w:r>
      <w:r w:rsidR="00CB2381">
        <w:t xml:space="preserve">starting </w:t>
      </w:r>
      <w:r w:rsidR="008F1BBB">
        <w:t xml:space="preserve">on November </w:t>
      </w:r>
      <w:r w:rsidR="001A7BA0">
        <w:t>7</w:t>
      </w:r>
      <w:r w:rsidR="008F1BBB">
        <w:t>.  T</w:t>
      </w:r>
      <w:r w:rsidR="00F054E4">
        <w:t xml:space="preserve">he bidding </w:t>
      </w:r>
      <w:r w:rsidR="008F1BBB">
        <w:t xml:space="preserve">is open from November </w:t>
      </w:r>
      <w:r w:rsidR="001A7BA0">
        <w:t>9 - 12</w:t>
      </w:r>
      <w:r w:rsidR="008F1BBB">
        <w:t>.</w:t>
      </w:r>
    </w:p>
    <w:p w14:paraId="06067E73" w14:textId="77777777" w:rsidR="00CC6DD1" w:rsidRDefault="00CC6DD1" w:rsidP="00CC6DD1">
      <w:pPr>
        <w:rPr>
          <w:sz w:val="20"/>
          <w:szCs w:val="20"/>
        </w:rPr>
      </w:pPr>
    </w:p>
    <w:p w14:paraId="6E27D4F0" w14:textId="77777777" w:rsidR="00CC6DD1" w:rsidRDefault="00CC6DD1" w:rsidP="00CC6DD1">
      <w:pPr>
        <w:rPr>
          <w:sz w:val="20"/>
          <w:szCs w:val="20"/>
        </w:rPr>
      </w:pPr>
    </w:p>
    <w:p w14:paraId="508446A5" w14:textId="77777777" w:rsidR="00CC6DD1" w:rsidRDefault="00CC6DD1" w:rsidP="00CC6DD1">
      <w:pPr>
        <w:rPr>
          <w:sz w:val="20"/>
          <w:szCs w:val="20"/>
        </w:rPr>
      </w:pPr>
    </w:p>
    <w:p w14:paraId="25DB7F71" w14:textId="77777777" w:rsidR="00CC6DD1" w:rsidRDefault="00CC6DD1" w:rsidP="00CC6DD1">
      <w:pPr>
        <w:rPr>
          <w:sz w:val="20"/>
          <w:szCs w:val="20"/>
        </w:rPr>
      </w:pPr>
    </w:p>
    <w:p w14:paraId="648E80BE" w14:textId="77777777" w:rsidR="00CC6DD1" w:rsidRDefault="00CC6DD1" w:rsidP="00CC6DD1">
      <w:pPr>
        <w:rPr>
          <w:sz w:val="20"/>
          <w:szCs w:val="20"/>
        </w:rPr>
      </w:pPr>
    </w:p>
    <w:p w14:paraId="49177C66" w14:textId="77777777" w:rsidR="00CC6DD1" w:rsidRDefault="00CC6DD1" w:rsidP="00CC6DD1">
      <w:pPr>
        <w:rPr>
          <w:sz w:val="20"/>
          <w:szCs w:val="20"/>
        </w:rPr>
      </w:pPr>
    </w:p>
    <w:p w14:paraId="5E9B226F" w14:textId="77777777" w:rsidR="00CC6DD1" w:rsidRDefault="00CC6DD1" w:rsidP="00CC6DD1">
      <w:pPr>
        <w:rPr>
          <w:sz w:val="20"/>
          <w:szCs w:val="20"/>
        </w:rPr>
      </w:pPr>
    </w:p>
    <w:p w14:paraId="02BCDF12" w14:textId="77777777" w:rsidR="00CC6DD1" w:rsidRDefault="00CC6DD1" w:rsidP="00CC6DD1">
      <w:pPr>
        <w:rPr>
          <w:sz w:val="20"/>
          <w:szCs w:val="20"/>
        </w:rPr>
      </w:pPr>
    </w:p>
    <w:p w14:paraId="332A3F6F" w14:textId="77777777" w:rsidR="00CC6DD1" w:rsidRDefault="00CC6DD1" w:rsidP="00CC6DD1">
      <w:pPr>
        <w:rPr>
          <w:sz w:val="20"/>
          <w:szCs w:val="20"/>
        </w:rPr>
      </w:pPr>
    </w:p>
    <w:p w14:paraId="2F26BACD" w14:textId="77777777" w:rsidR="00CC6DD1" w:rsidRDefault="00CC6DD1" w:rsidP="00CC6DD1">
      <w:pPr>
        <w:rPr>
          <w:sz w:val="20"/>
          <w:szCs w:val="20"/>
        </w:rPr>
      </w:pPr>
    </w:p>
    <w:p w14:paraId="54E85C02" w14:textId="77777777" w:rsidR="00CC6DD1" w:rsidRDefault="00CC6DD1" w:rsidP="00CC6DD1">
      <w:pPr>
        <w:rPr>
          <w:sz w:val="20"/>
          <w:szCs w:val="20"/>
        </w:rPr>
      </w:pPr>
    </w:p>
    <w:p w14:paraId="3F3F7B73" w14:textId="77777777" w:rsidR="00CC6DD1" w:rsidRDefault="00CC6DD1" w:rsidP="00CC6DD1">
      <w:pPr>
        <w:rPr>
          <w:sz w:val="20"/>
          <w:szCs w:val="20"/>
        </w:rPr>
      </w:pPr>
    </w:p>
    <w:p w14:paraId="35D14A5A" w14:textId="77777777" w:rsidR="00CC6DD1" w:rsidRDefault="00CC6DD1" w:rsidP="00CC6DD1">
      <w:pPr>
        <w:rPr>
          <w:sz w:val="20"/>
          <w:szCs w:val="20"/>
        </w:rPr>
      </w:pPr>
    </w:p>
    <w:p w14:paraId="538929A7" w14:textId="77777777" w:rsidR="00CC6DD1" w:rsidRDefault="00CC6DD1" w:rsidP="00CC6DD1">
      <w:pPr>
        <w:rPr>
          <w:sz w:val="20"/>
          <w:szCs w:val="20"/>
        </w:rPr>
      </w:pPr>
    </w:p>
    <w:p w14:paraId="07CB4165" w14:textId="77777777" w:rsidR="00CC6DD1" w:rsidRDefault="00CC6DD1" w:rsidP="00CC6DD1">
      <w:pPr>
        <w:rPr>
          <w:sz w:val="20"/>
          <w:szCs w:val="20"/>
        </w:rPr>
      </w:pPr>
    </w:p>
    <w:p w14:paraId="41E331AA" w14:textId="77777777" w:rsidR="00CC6DD1" w:rsidRDefault="00CC6DD1" w:rsidP="00CC6DD1">
      <w:pPr>
        <w:rPr>
          <w:sz w:val="20"/>
          <w:szCs w:val="20"/>
        </w:rPr>
      </w:pPr>
    </w:p>
    <w:p w14:paraId="2E9437E2" w14:textId="77777777" w:rsidR="00CC6DD1" w:rsidRDefault="00CC6DD1" w:rsidP="00CC6DD1">
      <w:pPr>
        <w:rPr>
          <w:sz w:val="20"/>
          <w:szCs w:val="20"/>
        </w:rPr>
      </w:pPr>
    </w:p>
    <w:p w14:paraId="71874225" w14:textId="77777777" w:rsidR="00CC6DD1" w:rsidRDefault="00CC6DD1" w:rsidP="00CC6DD1">
      <w:pPr>
        <w:rPr>
          <w:sz w:val="20"/>
          <w:szCs w:val="20"/>
        </w:rPr>
      </w:pPr>
    </w:p>
    <w:p w14:paraId="4E08C9D3" w14:textId="77777777" w:rsidR="00CC6DD1" w:rsidRDefault="00CC6DD1" w:rsidP="00CC6DD1">
      <w:pPr>
        <w:rPr>
          <w:sz w:val="20"/>
          <w:szCs w:val="20"/>
        </w:rPr>
      </w:pPr>
    </w:p>
    <w:p w14:paraId="499C9608" w14:textId="5941681A" w:rsidR="00130365" w:rsidRPr="00CC6DD1" w:rsidRDefault="00130365" w:rsidP="00CC6D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6DD1">
        <w:rPr>
          <w:sz w:val="20"/>
          <w:szCs w:val="20"/>
        </w:rPr>
        <w:lastRenderedPageBreak/>
        <w:t>Click on View Items</w:t>
      </w:r>
    </w:p>
    <w:p w14:paraId="40BB843F" w14:textId="74CD3788" w:rsidR="00130365" w:rsidRDefault="00130365" w:rsidP="00130365">
      <w:pPr>
        <w:pStyle w:val="ListParagraph"/>
        <w:rPr>
          <w:sz w:val="20"/>
          <w:szCs w:val="20"/>
        </w:rPr>
      </w:pPr>
    </w:p>
    <w:p w14:paraId="7FD843A7" w14:textId="3DE37D2E" w:rsidR="00130365" w:rsidRDefault="00130365" w:rsidP="00130365">
      <w:pPr>
        <w:pStyle w:val="ListParagraph"/>
        <w:rPr>
          <w:sz w:val="20"/>
          <w:szCs w:val="20"/>
        </w:rPr>
      </w:pPr>
      <w:r w:rsidRPr="00406CCB">
        <w:rPr>
          <w:noProof/>
        </w:rPr>
        <w:drawing>
          <wp:inline distT="0" distB="0" distL="0" distR="0" wp14:anchorId="25E67196" wp14:editId="14A04AC8">
            <wp:extent cx="3509908" cy="2876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18931" cy="28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1577A" w14:textId="368BCDBB" w:rsidR="00976410" w:rsidRDefault="00130365" w:rsidP="000B24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2A118A" w:rsidRPr="006B5BD2">
        <w:rPr>
          <w:sz w:val="20"/>
          <w:szCs w:val="20"/>
        </w:rPr>
        <w:t xml:space="preserve">lick on </w:t>
      </w:r>
      <w:r w:rsidR="00437223" w:rsidRPr="006B5BD2">
        <w:rPr>
          <w:sz w:val="20"/>
          <w:szCs w:val="20"/>
        </w:rPr>
        <w:t>‘</w:t>
      </w:r>
      <w:r>
        <w:rPr>
          <w:sz w:val="20"/>
          <w:szCs w:val="20"/>
        </w:rPr>
        <w:t>Start Bidding</w:t>
      </w:r>
      <w:r w:rsidR="00437223" w:rsidRPr="006B5BD2">
        <w:rPr>
          <w:sz w:val="20"/>
          <w:szCs w:val="20"/>
        </w:rPr>
        <w:t>’</w:t>
      </w:r>
      <w:r w:rsidR="002A118A" w:rsidRPr="006B5BD2">
        <w:rPr>
          <w:sz w:val="20"/>
          <w:szCs w:val="20"/>
        </w:rPr>
        <w:t xml:space="preserve"> </w:t>
      </w:r>
      <w:r w:rsidR="00606527">
        <w:rPr>
          <w:sz w:val="20"/>
          <w:szCs w:val="20"/>
        </w:rPr>
        <w:t>to view the items available</w:t>
      </w:r>
      <w:r w:rsidR="002A118A" w:rsidRPr="006B5BD2">
        <w:rPr>
          <w:sz w:val="20"/>
          <w:szCs w:val="20"/>
        </w:rPr>
        <w:t>.</w:t>
      </w:r>
    </w:p>
    <w:p w14:paraId="682DAEE2" w14:textId="063DDB7C" w:rsidR="00130365" w:rsidRDefault="00130365" w:rsidP="00130365">
      <w:pPr>
        <w:pStyle w:val="ListParagraph"/>
        <w:rPr>
          <w:sz w:val="20"/>
          <w:szCs w:val="20"/>
        </w:rPr>
      </w:pPr>
      <w:r w:rsidRPr="00406CCB">
        <w:rPr>
          <w:noProof/>
        </w:rPr>
        <w:drawing>
          <wp:inline distT="0" distB="0" distL="0" distR="0" wp14:anchorId="75455FB4" wp14:editId="1E6EF195">
            <wp:extent cx="4520482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7774" cy="103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9E011" w14:textId="77777777" w:rsidR="00606527" w:rsidRDefault="00606527" w:rsidP="00130365">
      <w:pPr>
        <w:pStyle w:val="ListParagraph"/>
        <w:rPr>
          <w:sz w:val="20"/>
          <w:szCs w:val="20"/>
        </w:rPr>
      </w:pPr>
    </w:p>
    <w:p w14:paraId="0457B6D8" w14:textId="340E206F" w:rsidR="00606527" w:rsidRDefault="00606527" w:rsidP="00130365">
      <w:pPr>
        <w:pStyle w:val="ListParagraph"/>
        <w:rPr>
          <w:sz w:val="20"/>
          <w:szCs w:val="20"/>
        </w:rPr>
      </w:pPr>
    </w:p>
    <w:p w14:paraId="1CFF235C" w14:textId="3584178C" w:rsidR="00606527" w:rsidRDefault="00606527" w:rsidP="006065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on ‘Bid Now’ when you see an item you want to bid on.</w:t>
      </w:r>
    </w:p>
    <w:p w14:paraId="6F351C7B" w14:textId="11B5B29D" w:rsidR="00606527" w:rsidRDefault="00606527" w:rsidP="00606527">
      <w:pPr>
        <w:pStyle w:val="ListParagraph"/>
        <w:rPr>
          <w:sz w:val="20"/>
          <w:szCs w:val="20"/>
        </w:rPr>
      </w:pPr>
      <w:r w:rsidRPr="00406CCB">
        <w:rPr>
          <w:noProof/>
        </w:rPr>
        <w:drawing>
          <wp:inline distT="0" distB="0" distL="0" distR="0" wp14:anchorId="073C1739" wp14:editId="4B791308">
            <wp:extent cx="4657725" cy="93005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6554" cy="9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1DAA0" w14:textId="77777777" w:rsidR="00606527" w:rsidRDefault="00606527" w:rsidP="00606527">
      <w:pPr>
        <w:pStyle w:val="ListParagraph"/>
        <w:rPr>
          <w:sz w:val="20"/>
          <w:szCs w:val="20"/>
        </w:rPr>
      </w:pPr>
    </w:p>
    <w:p w14:paraId="78023A5A" w14:textId="77777777" w:rsidR="00130365" w:rsidRPr="006B5BD2" w:rsidRDefault="00130365" w:rsidP="00130365">
      <w:pPr>
        <w:pStyle w:val="ListParagraph"/>
        <w:rPr>
          <w:sz w:val="20"/>
          <w:szCs w:val="20"/>
        </w:rPr>
      </w:pPr>
    </w:p>
    <w:p w14:paraId="7AB34730" w14:textId="366C6CDD" w:rsidR="00976410" w:rsidRPr="008913B1" w:rsidRDefault="00976410" w:rsidP="00891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B1">
        <w:rPr>
          <w:sz w:val="24"/>
          <w:szCs w:val="24"/>
        </w:rPr>
        <w:t>If you need assistance, call 1-877-505-7770.</w:t>
      </w:r>
      <w:r w:rsidR="002A118A" w:rsidRPr="008913B1">
        <w:rPr>
          <w:sz w:val="24"/>
          <w:szCs w:val="24"/>
        </w:rPr>
        <w:br/>
      </w:r>
    </w:p>
    <w:p w14:paraId="24B0912C" w14:textId="77777777" w:rsidR="00606527" w:rsidRDefault="00606527" w:rsidP="00976410">
      <w:pPr>
        <w:pStyle w:val="ListParagraph"/>
        <w:rPr>
          <w:sz w:val="20"/>
          <w:szCs w:val="20"/>
        </w:rPr>
      </w:pPr>
    </w:p>
    <w:p w14:paraId="17D092DB" w14:textId="3CDEC811" w:rsidR="002A118A" w:rsidRPr="008913B1" w:rsidRDefault="002A118A" w:rsidP="00976410">
      <w:pPr>
        <w:pStyle w:val="ListParagraph"/>
        <w:rPr>
          <w:sz w:val="28"/>
          <w:szCs w:val="28"/>
        </w:rPr>
      </w:pPr>
      <w:r w:rsidRPr="008913B1">
        <w:rPr>
          <w:sz w:val="28"/>
          <w:szCs w:val="28"/>
        </w:rPr>
        <w:t xml:space="preserve">All items </w:t>
      </w:r>
      <w:r w:rsidR="00E9054F" w:rsidRPr="008913B1">
        <w:rPr>
          <w:sz w:val="28"/>
          <w:szCs w:val="28"/>
        </w:rPr>
        <w:t xml:space="preserve">are to </w:t>
      </w:r>
      <w:r w:rsidRPr="008913B1">
        <w:rPr>
          <w:sz w:val="28"/>
          <w:szCs w:val="28"/>
        </w:rPr>
        <w:t>be picked up on Saturday November 1</w:t>
      </w:r>
      <w:r w:rsidR="001A7BA0">
        <w:rPr>
          <w:sz w:val="28"/>
          <w:szCs w:val="28"/>
        </w:rPr>
        <w:t>3</w:t>
      </w:r>
      <w:r w:rsidRPr="008913B1">
        <w:rPr>
          <w:sz w:val="28"/>
          <w:szCs w:val="28"/>
          <w:vertAlign w:val="superscript"/>
        </w:rPr>
        <w:t>th</w:t>
      </w:r>
      <w:r w:rsidRPr="008913B1">
        <w:rPr>
          <w:sz w:val="28"/>
          <w:szCs w:val="28"/>
        </w:rPr>
        <w:t xml:space="preserve"> at the </w:t>
      </w:r>
      <w:proofErr w:type="spellStart"/>
      <w:r w:rsidRPr="008913B1">
        <w:rPr>
          <w:sz w:val="28"/>
          <w:szCs w:val="28"/>
        </w:rPr>
        <w:t>Florenceville</w:t>
      </w:r>
      <w:proofErr w:type="spellEnd"/>
      <w:r w:rsidRPr="008913B1">
        <w:rPr>
          <w:sz w:val="28"/>
          <w:szCs w:val="28"/>
        </w:rPr>
        <w:t xml:space="preserve"> Legion</w:t>
      </w:r>
      <w:r w:rsidR="00976410" w:rsidRPr="008913B1">
        <w:rPr>
          <w:sz w:val="28"/>
          <w:szCs w:val="28"/>
        </w:rPr>
        <w:t xml:space="preserve">, 219 </w:t>
      </w:r>
      <w:proofErr w:type="spellStart"/>
      <w:r w:rsidR="00976410" w:rsidRPr="008913B1">
        <w:rPr>
          <w:sz w:val="28"/>
          <w:szCs w:val="28"/>
        </w:rPr>
        <w:t>Greenfiled</w:t>
      </w:r>
      <w:proofErr w:type="spellEnd"/>
      <w:r w:rsidR="00976410" w:rsidRPr="008913B1">
        <w:rPr>
          <w:sz w:val="28"/>
          <w:szCs w:val="28"/>
        </w:rPr>
        <w:t xml:space="preserve"> Rd,</w:t>
      </w:r>
      <w:r w:rsidR="00E9054F" w:rsidRPr="008913B1">
        <w:rPr>
          <w:sz w:val="28"/>
          <w:szCs w:val="28"/>
        </w:rPr>
        <w:t xml:space="preserve"> b</w:t>
      </w:r>
      <w:r w:rsidRPr="008913B1">
        <w:rPr>
          <w:sz w:val="28"/>
          <w:szCs w:val="28"/>
        </w:rPr>
        <w:t>et</w:t>
      </w:r>
      <w:r w:rsidR="00E9054F" w:rsidRPr="008913B1">
        <w:rPr>
          <w:sz w:val="28"/>
          <w:szCs w:val="28"/>
        </w:rPr>
        <w:t>ween</w:t>
      </w:r>
      <w:r w:rsidRPr="008913B1">
        <w:rPr>
          <w:sz w:val="28"/>
          <w:szCs w:val="28"/>
        </w:rPr>
        <w:t xml:space="preserve"> 10</w:t>
      </w:r>
      <w:r w:rsidR="00E9054F" w:rsidRPr="008913B1">
        <w:rPr>
          <w:sz w:val="28"/>
          <w:szCs w:val="28"/>
        </w:rPr>
        <w:t>:</w:t>
      </w:r>
      <w:r w:rsidRPr="008913B1">
        <w:rPr>
          <w:sz w:val="28"/>
          <w:szCs w:val="28"/>
        </w:rPr>
        <w:t>00</w:t>
      </w:r>
      <w:r w:rsidR="00E9054F" w:rsidRPr="008913B1">
        <w:rPr>
          <w:sz w:val="28"/>
          <w:szCs w:val="28"/>
        </w:rPr>
        <w:t xml:space="preserve"> </w:t>
      </w:r>
      <w:r w:rsidRPr="008913B1">
        <w:rPr>
          <w:sz w:val="28"/>
          <w:szCs w:val="28"/>
        </w:rPr>
        <w:t>AM and 4:</w:t>
      </w:r>
      <w:r w:rsidR="001A7BA0">
        <w:rPr>
          <w:sz w:val="28"/>
          <w:szCs w:val="28"/>
        </w:rPr>
        <w:t>0</w:t>
      </w:r>
      <w:r w:rsidRPr="008913B1">
        <w:rPr>
          <w:sz w:val="28"/>
          <w:szCs w:val="28"/>
        </w:rPr>
        <w:t>0</w:t>
      </w:r>
      <w:r w:rsidR="00E9054F" w:rsidRPr="008913B1">
        <w:rPr>
          <w:sz w:val="28"/>
          <w:szCs w:val="28"/>
        </w:rPr>
        <w:t xml:space="preserve"> PM</w:t>
      </w:r>
      <w:r w:rsidRPr="008913B1">
        <w:rPr>
          <w:sz w:val="28"/>
          <w:szCs w:val="28"/>
        </w:rPr>
        <w:t xml:space="preserve">. Cash, cheques and e-transfers will be </w:t>
      </w:r>
      <w:proofErr w:type="gramStart"/>
      <w:r w:rsidRPr="008913B1">
        <w:rPr>
          <w:sz w:val="28"/>
          <w:szCs w:val="28"/>
        </w:rPr>
        <w:t>accepted</w:t>
      </w:r>
      <w:proofErr w:type="gramEnd"/>
      <w:r w:rsidR="00976410" w:rsidRPr="008913B1">
        <w:rPr>
          <w:sz w:val="28"/>
          <w:szCs w:val="28"/>
        </w:rPr>
        <w:t xml:space="preserve"> and </w:t>
      </w:r>
      <w:r w:rsidRPr="008913B1">
        <w:rPr>
          <w:sz w:val="28"/>
          <w:szCs w:val="28"/>
        </w:rPr>
        <w:t>items must be paid in full</w:t>
      </w:r>
      <w:r w:rsidR="00E9054F" w:rsidRPr="008913B1">
        <w:rPr>
          <w:sz w:val="28"/>
          <w:szCs w:val="28"/>
        </w:rPr>
        <w:t xml:space="preserve"> a</w:t>
      </w:r>
      <w:r w:rsidRPr="008913B1">
        <w:rPr>
          <w:sz w:val="28"/>
          <w:szCs w:val="28"/>
        </w:rPr>
        <w:t>t time of pick up.</w:t>
      </w:r>
      <w:r w:rsidR="003B7A37">
        <w:rPr>
          <w:sz w:val="28"/>
          <w:szCs w:val="28"/>
        </w:rPr>
        <w:t xml:space="preserve">  There will be no charges to your credit card.</w:t>
      </w:r>
    </w:p>
    <w:p w14:paraId="5FD97A21" w14:textId="77777777" w:rsidR="00DA4DC8" w:rsidRDefault="00DA4DC8"/>
    <w:sectPr w:rsidR="00DA4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D71DE"/>
    <w:multiLevelType w:val="hybridMultilevel"/>
    <w:tmpl w:val="7820D63C"/>
    <w:lvl w:ilvl="0" w:tplc="6040E3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8A"/>
    <w:rsid w:val="00130365"/>
    <w:rsid w:val="001A7BA0"/>
    <w:rsid w:val="002A118A"/>
    <w:rsid w:val="002D7DE4"/>
    <w:rsid w:val="00351D08"/>
    <w:rsid w:val="003B7A37"/>
    <w:rsid w:val="00437223"/>
    <w:rsid w:val="00566D7A"/>
    <w:rsid w:val="00594495"/>
    <w:rsid w:val="00606527"/>
    <w:rsid w:val="006B5BD2"/>
    <w:rsid w:val="006E59AD"/>
    <w:rsid w:val="007A2E74"/>
    <w:rsid w:val="00823B8B"/>
    <w:rsid w:val="008405F5"/>
    <w:rsid w:val="008913B1"/>
    <w:rsid w:val="008F1BBB"/>
    <w:rsid w:val="00976410"/>
    <w:rsid w:val="00B94BD9"/>
    <w:rsid w:val="00C452EA"/>
    <w:rsid w:val="00CB2381"/>
    <w:rsid w:val="00CC6DD1"/>
    <w:rsid w:val="00DA4DC8"/>
    <w:rsid w:val="00E9054F"/>
    <w:rsid w:val="00F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71A5"/>
  <w15:chartTrackingRefBased/>
  <w15:docId w15:val="{E195C07E-94E9-41CC-AE14-AEBF5529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8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1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5B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7A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cid:image005.png@01D69D8A.C7A6E6A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sascoltd.com" TargetMode="External"/><Relationship Id="rId15" Type="http://schemas.openxmlformats.org/officeDocument/2006/relationships/hyperlink" Target="http://www.sascoltd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6.png@01D69D8E.0C8DBA2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Brennan</dc:creator>
  <cp:keywords/>
  <dc:description/>
  <cp:lastModifiedBy>Joe Brennan</cp:lastModifiedBy>
  <cp:revision>4</cp:revision>
  <cp:lastPrinted>2020-10-19T19:49:00Z</cp:lastPrinted>
  <dcterms:created xsi:type="dcterms:W3CDTF">2021-10-13T23:26:00Z</dcterms:created>
  <dcterms:modified xsi:type="dcterms:W3CDTF">2021-10-13T23:31:00Z</dcterms:modified>
</cp:coreProperties>
</file>