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722A" w14:textId="77777777" w:rsidR="00F21B68" w:rsidRPr="00417061" w:rsidRDefault="00F21B68" w:rsidP="00F21B68">
      <w:pPr>
        <w:jc w:val="center"/>
        <w:rPr>
          <w:sz w:val="28"/>
          <w:szCs w:val="28"/>
        </w:rPr>
      </w:pPr>
      <w:r w:rsidRPr="00417061">
        <w:rPr>
          <w:sz w:val="28"/>
          <w:szCs w:val="28"/>
        </w:rPr>
        <w:t>ROTARY MUSIC FESTIVAL – 2026</w:t>
      </w:r>
    </w:p>
    <w:p w14:paraId="13216A63" w14:textId="5561E42F" w:rsidR="00F21B68" w:rsidRPr="00417061" w:rsidRDefault="00F21B68" w:rsidP="00F21B68">
      <w:pPr>
        <w:jc w:val="center"/>
        <w:rPr>
          <w:sz w:val="24"/>
          <w:szCs w:val="24"/>
        </w:rPr>
      </w:pPr>
      <w:r w:rsidRPr="00417061">
        <w:rPr>
          <w:sz w:val="24"/>
          <w:szCs w:val="24"/>
        </w:rPr>
        <w:t xml:space="preserve">GUIDELINES FOR ROTARIAN </w:t>
      </w:r>
      <w:r>
        <w:rPr>
          <w:sz w:val="24"/>
          <w:szCs w:val="24"/>
        </w:rPr>
        <w:t>2</w:t>
      </w:r>
    </w:p>
    <w:p w14:paraId="03FB0321" w14:textId="4811211F" w:rsidR="00F21B68" w:rsidRDefault="00F21B68" w:rsidP="00F21B68">
      <w:r w:rsidRPr="000942A0">
        <w:t>CLASSES:</w:t>
      </w:r>
      <w:r>
        <w:tab/>
      </w:r>
      <w:r>
        <w:tab/>
      </w:r>
      <w:r>
        <w:tab/>
      </w:r>
      <w:r>
        <w:tab/>
      </w:r>
      <w:r w:rsidRPr="000942A0">
        <w:t>March 24-2</w:t>
      </w:r>
      <w:r>
        <w:t>7</w:t>
      </w:r>
      <w:r w:rsidRPr="000942A0">
        <w:t xml:space="preserve">, 2025  </w:t>
      </w:r>
    </w:p>
    <w:p w14:paraId="4FB3B994" w14:textId="721B8527" w:rsidR="00F21B68" w:rsidRDefault="00F21B68" w:rsidP="00F21B68">
      <w:r w:rsidRPr="000942A0">
        <w:t xml:space="preserve">ROSE BOWL COMPETITION:  </w:t>
      </w:r>
      <w:r>
        <w:tab/>
      </w:r>
      <w:r>
        <w:tab/>
        <w:t>10</w:t>
      </w:r>
      <w:r w:rsidRPr="000942A0">
        <w:t xml:space="preserve">:00 </w:t>
      </w:r>
      <w:r>
        <w:t>am</w:t>
      </w:r>
      <w:r w:rsidRPr="000942A0">
        <w:t>, F</w:t>
      </w:r>
      <w:r>
        <w:t>riday</w:t>
      </w:r>
      <w:r w:rsidRPr="000942A0">
        <w:t>, March 2</w:t>
      </w:r>
      <w:r>
        <w:t>7</w:t>
      </w:r>
      <w:r w:rsidRPr="000942A0">
        <w:t xml:space="preserve">, 2025                                                    </w:t>
      </w:r>
    </w:p>
    <w:p w14:paraId="3CE347E2" w14:textId="77777777" w:rsidR="00F21B68" w:rsidRDefault="00F21B68" w:rsidP="00F21B68">
      <w:pPr>
        <w:ind w:left="2880" w:firstLine="720"/>
      </w:pPr>
      <w:r w:rsidRPr="000942A0">
        <w:t xml:space="preserve">ARTS AND CULTURE CENTRE, STEPHENVILLE   </w:t>
      </w:r>
    </w:p>
    <w:p w14:paraId="7649747A" w14:textId="77777777" w:rsidR="00F21B68" w:rsidRDefault="00F21B68" w:rsidP="00F21B68"/>
    <w:p w14:paraId="7B06622E" w14:textId="77777777" w:rsidR="00F21B68" w:rsidRDefault="00F21B68" w:rsidP="00F21B68">
      <w:r w:rsidRPr="000942A0">
        <w:t>FINAL CONCERT:</w:t>
      </w:r>
      <w:r>
        <w:tab/>
      </w:r>
      <w:r>
        <w:tab/>
      </w:r>
      <w:r>
        <w:tab/>
      </w:r>
      <w:r w:rsidRPr="000942A0">
        <w:t>7</w:t>
      </w:r>
      <w:r>
        <w:t>:00 pm, Friday March 27</w:t>
      </w:r>
      <w:r w:rsidRPr="000942A0">
        <w:t>, 202</w:t>
      </w:r>
      <w:r>
        <w:t>6</w:t>
      </w:r>
      <w:r w:rsidRPr="000942A0">
        <w:t xml:space="preserve"> </w:t>
      </w:r>
    </w:p>
    <w:p w14:paraId="3EF17446" w14:textId="77777777" w:rsidR="00F21B68" w:rsidRDefault="00F21B68" w:rsidP="00F21B68">
      <w:pPr>
        <w:ind w:left="3600" w:hanging="3552"/>
      </w:pPr>
      <w:r w:rsidRPr="000942A0">
        <w:t>VENUES:</w:t>
      </w:r>
      <w:r>
        <w:tab/>
      </w:r>
    </w:p>
    <w:p w14:paraId="50067B1E" w14:textId="77777777" w:rsidR="00F21B68" w:rsidRDefault="00F21B68" w:rsidP="00F21B68">
      <w:pPr>
        <w:pStyle w:val="ListParagraph"/>
        <w:numPr>
          <w:ilvl w:val="0"/>
          <w:numId w:val="2"/>
        </w:numPr>
      </w:pPr>
      <w:r w:rsidRPr="000942A0">
        <w:t xml:space="preserve">ARTS AND CULTURE CENTRE, STEPHENVILLE                                                   </w:t>
      </w:r>
    </w:p>
    <w:p w14:paraId="23AE1800" w14:textId="77777777" w:rsidR="00F21B68" w:rsidRDefault="00F21B68" w:rsidP="00F21B68">
      <w:pPr>
        <w:pStyle w:val="ListParagraph"/>
        <w:numPr>
          <w:ilvl w:val="0"/>
          <w:numId w:val="2"/>
        </w:numPr>
      </w:pPr>
      <w:r w:rsidRPr="000942A0">
        <w:t xml:space="preserve">STEPHENVILLE HIGH SCHOOL  </w:t>
      </w:r>
      <w:r>
        <w:tab/>
      </w:r>
      <w:r>
        <w:tab/>
      </w:r>
      <w:r>
        <w:tab/>
      </w:r>
    </w:p>
    <w:p w14:paraId="68DB7344" w14:textId="77777777" w:rsidR="00F21B68" w:rsidRDefault="00F21B68" w:rsidP="00F21B68">
      <w:pPr>
        <w:pStyle w:val="ListParagraph"/>
        <w:numPr>
          <w:ilvl w:val="0"/>
          <w:numId w:val="2"/>
        </w:numPr>
      </w:pPr>
      <w:r>
        <w:t>ZION PENTACOSTAL CHURCH</w:t>
      </w:r>
    </w:p>
    <w:p w14:paraId="45E1EB8B" w14:textId="77777777" w:rsidR="00F21B68" w:rsidRDefault="00F21B68" w:rsidP="00F21B68">
      <w:pPr>
        <w:ind w:left="3600"/>
      </w:pPr>
    </w:p>
    <w:p w14:paraId="0716064C" w14:textId="77777777" w:rsidR="00F21B68" w:rsidRDefault="00F21B68" w:rsidP="00F21B68">
      <w:r w:rsidRPr="000942A0">
        <w:t>ADJUDICATORS:</w:t>
      </w:r>
      <w:r>
        <w:t xml:space="preserve"> </w:t>
      </w:r>
    </w:p>
    <w:p w14:paraId="72FC3A11" w14:textId="77777777" w:rsidR="00F21B68" w:rsidRDefault="00F21B68" w:rsidP="00F21B68">
      <w:pPr>
        <w:pStyle w:val="ListParagraph"/>
        <w:numPr>
          <w:ilvl w:val="0"/>
          <w:numId w:val="1"/>
        </w:numPr>
      </w:pPr>
      <w:r>
        <w:t>Michael Waller</w:t>
      </w:r>
    </w:p>
    <w:p w14:paraId="514CA1AD" w14:textId="77777777" w:rsidR="00F21B68" w:rsidRDefault="00F21B68" w:rsidP="00F21B68">
      <w:pPr>
        <w:pStyle w:val="ListParagraph"/>
        <w:numPr>
          <w:ilvl w:val="0"/>
          <w:numId w:val="1"/>
        </w:numPr>
      </w:pPr>
      <w:r>
        <w:t>Rowan FitzGerald</w:t>
      </w:r>
    </w:p>
    <w:p w14:paraId="03E33B4C" w14:textId="77777777" w:rsidR="00F21B68" w:rsidRDefault="00F21B68" w:rsidP="00F21B68">
      <w:pPr>
        <w:pStyle w:val="ListParagraph"/>
        <w:numPr>
          <w:ilvl w:val="0"/>
          <w:numId w:val="1"/>
        </w:numPr>
      </w:pPr>
      <w:r>
        <w:t>Grace Nolan</w:t>
      </w:r>
    </w:p>
    <w:p w14:paraId="3F669718" w14:textId="77777777" w:rsidR="00F21B68" w:rsidRDefault="00F21B68" w:rsidP="00F21B68">
      <w:pPr>
        <w:pStyle w:val="ListParagraph"/>
        <w:numPr>
          <w:ilvl w:val="0"/>
          <w:numId w:val="1"/>
        </w:numPr>
      </w:pPr>
      <w:r>
        <w:t>Jennifer Billard</w:t>
      </w:r>
    </w:p>
    <w:p w14:paraId="0966E9D2" w14:textId="77777777" w:rsidR="00F21B68" w:rsidRDefault="00F21B68">
      <w:pPr>
        <w:rPr>
          <w:sz w:val="32"/>
          <w:szCs w:val="32"/>
        </w:rPr>
      </w:pPr>
    </w:p>
    <w:p w14:paraId="52772366" w14:textId="77777777" w:rsidR="00F21B68" w:rsidRDefault="00F21B68">
      <w:r w:rsidRPr="00F21B68">
        <w:t xml:space="preserve">Rotarian 2 should be at the festival venue at least 15 minutes prior to the start of the assigned session.  </w:t>
      </w:r>
    </w:p>
    <w:p w14:paraId="76950CAA" w14:textId="77777777" w:rsidR="00F21B68" w:rsidRDefault="00F21B68">
      <w:r w:rsidRPr="00F21B68">
        <w:t xml:space="preserve">Guideline folders and the Rotarian copy of the festival booklet will be left at the front of each venue. Please return them there at the end of your session.  </w:t>
      </w:r>
    </w:p>
    <w:p w14:paraId="47A508DF" w14:textId="77777777" w:rsidR="00F21B68" w:rsidRDefault="00F21B68">
      <w:r w:rsidRPr="00F21B68">
        <w:t xml:space="preserve">Though there is no dress code, we do like to appear professional, since it presents the quality of our Festival to participants and </w:t>
      </w:r>
      <w:proofErr w:type="gramStart"/>
      <w:r w:rsidRPr="00F21B68">
        <w:t>festival-goers</w:t>
      </w:r>
      <w:proofErr w:type="gramEnd"/>
      <w:r w:rsidRPr="00F21B68">
        <w:t xml:space="preserve">. Therefore, we do not wear our Rotary t-shirts for this event. Absolutely, [Rotarians], please, wear your Rotary name tag!  </w:t>
      </w:r>
    </w:p>
    <w:p w14:paraId="69728EA6" w14:textId="77777777" w:rsidR="00F21B68" w:rsidRDefault="00F21B68">
      <w:r w:rsidRPr="00F21B68">
        <w:t xml:space="preserve">If you are unable to keep your assigned time, please arrange for another Rotarian to replace you, or contact Aldonna at 709- 649-1173.  </w:t>
      </w:r>
    </w:p>
    <w:p w14:paraId="3D1D184E" w14:textId="77777777" w:rsidR="00F21B68" w:rsidRDefault="00F21B68">
      <w:r w:rsidRPr="00F21B68">
        <w:t xml:space="preserve">Rotarian 2 is responsible for door (entries and exits) as well as for maintaining a quiet environment. Please know that at the Arts and Culture Centre, there will be </w:t>
      </w:r>
      <w:r w:rsidRPr="00F21B68">
        <w:t>an usher</w:t>
      </w:r>
      <w:r w:rsidRPr="00F21B68">
        <w:t xml:space="preserve"> on duty with you at that venue. It’s part of their staffing protocol. The purpose of having a Rotarian 2 is, in addition to helping the usher, to give Rotary a bigger presence at our Festival.       </w:t>
      </w:r>
    </w:p>
    <w:p w14:paraId="75A7CE6A" w14:textId="134AB5C4" w:rsidR="00F21B68" w:rsidRDefault="00F21B68">
      <w:r>
        <w:br/>
      </w:r>
    </w:p>
    <w:p w14:paraId="31F807A9" w14:textId="77777777" w:rsidR="00F21B68" w:rsidRDefault="00F21B68">
      <w:r w:rsidRPr="00F21B68">
        <w:lastRenderedPageBreak/>
        <w:t xml:space="preserve">Guidelines:  </w:t>
      </w:r>
    </w:p>
    <w:p w14:paraId="485DA2E8" w14:textId="77777777" w:rsidR="00F21B68" w:rsidRDefault="00F21B68" w:rsidP="00F21B68">
      <w:pPr>
        <w:pStyle w:val="ListParagraph"/>
        <w:numPr>
          <w:ilvl w:val="0"/>
          <w:numId w:val="3"/>
        </w:numPr>
      </w:pPr>
      <w:r w:rsidRPr="00F21B68">
        <w:t xml:space="preserve">When you know that a class is ready to start, the door of the theatre/hall should be closed. </w:t>
      </w:r>
    </w:p>
    <w:p w14:paraId="5F9FFE8A" w14:textId="77777777" w:rsidR="00F21B68" w:rsidRDefault="00F21B68" w:rsidP="00F21B68">
      <w:pPr>
        <w:pStyle w:val="ListParagraph"/>
      </w:pPr>
    </w:p>
    <w:p w14:paraId="2249F4EF" w14:textId="77777777" w:rsidR="00F21B68" w:rsidRDefault="00F21B68" w:rsidP="00F21B68">
      <w:pPr>
        <w:pStyle w:val="ListParagraph"/>
        <w:numPr>
          <w:ilvl w:val="0"/>
          <w:numId w:val="3"/>
        </w:numPr>
      </w:pPr>
      <w:r w:rsidRPr="00F21B68">
        <w:t xml:space="preserve">No one is permitted to enter the performance space once a performance has started. </w:t>
      </w:r>
    </w:p>
    <w:p w14:paraId="78709109" w14:textId="77777777" w:rsidR="00F21B68" w:rsidRDefault="00F21B68" w:rsidP="00F21B68">
      <w:pPr>
        <w:pStyle w:val="ListParagraph"/>
      </w:pPr>
    </w:p>
    <w:p w14:paraId="26ED4B5A" w14:textId="77777777" w:rsidR="00F21B68" w:rsidRDefault="00F21B68" w:rsidP="00F21B68">
      <w:pPr>
        <w:pStyle w:val="ListParagraph"/>
      </w:pPr>
    </w:p>
    <w:p w14:paraId="21D22896" w14:textId="306A1B57" w:rsidR="00F21B68" w:rsidRDefault="00F21B68" w:rsidP="00F21B68">
      <w:pPr>
        <w:pStyle w:val="ListParagraph"/>
        <w:numPr>
          <w:ilvl w:val="0"/>
          <w:numId w:val="3"/>
        </w:numPr>
      </w:pPr>
      <w:r w:rsidRPr="00F21B68">
        <w:t>The Rotarian (or ACC usher) may use discretion to allow someone to enter quickly and quietly during an applause, but NEVER during a performance or an adjudication.  At the Stephenville High Theatre, this will</w:t>
      </w:r>
      <w:r>
        <w:t xml:space="preserve"> </w:t>
      </w:r>
      <w:r w:rsidRPr="00F21B68">
        <w:t xml:space="preserve">be your duty. </w:t>
      </w:r>
    </w:p>
    <w:p w14:paraId="532AF536" w14:textId="77777777" w:rsidR="00F21B68" w:rsidRDefault="00F21B68" w:rsidP="00F21B68">
      <w:pPr>
        <w:pStyle w:val="ListParagraph"/>
      </w:pPr>
    </w:p>
    <w:p w14:paraId="46FD146A" w14:textId="77777777" w:rsidR="00F21B68" w:rsidRDefault="00F21B68" w:rsidP="00F21B68">
      <w:pPr>
        <w:pStyle w:val="ListParagraph"/>
        <w:numPr>
          <w:ilvl w:val="0"/>
          <w:numId w:val="3"/>
        </w:numPr>
      </w:pPr>
      <w:r w:rsidRPr="00F21B68">
        <w:t xml:space="preserve">Generally, audience members do not sit in the area in front of the Adjudicator. </w:t>
      </w:r>
    </w:p>
    <w:p w14:paraId="5D8A4957" w14:textId="77777777" w:rsidR="00F21B68" w:rsidRDefault="00F21B68" w:rsidP="00F21B68">
      <w:pPr>
        <w:pStyle w:val="ListParagraph"/>
      </w:pPr>
    </w:p>
    <w:p w14:paraId="5F3A6039" w14:textId="77777777" w:rsidR="00F21B68" w:rsidRDefault="00F21B68" w:rsidP="00F21B68">
      <w:pPr>
        <w:pStyle w:val="ListParagraph"/>
      </w:pPr>
    </w:p>
    <w:p w14:paraId="328A8F57" w14:textId="1D2A2B91" w:rsidR="00F21B68" w:rsidRDefault="00F21B68" w:rsidP="00F21B68">
      <w:pPr>
        <w:pStyle w:val="ListParagraph"/>
        <w:numPr>
          <w:ilvl w:val="0"/>
          <w:numId w:val="3"/>
        </w:numPr>
      </w:pPr>
      <w:r w:rsidRPr="00F21B68">
        <w:t xml:space="preserve">Note: At the Arts and Culture </w:t>
      </w:r>
      <w:r w:rsidRPr="00F21B68">
        <w:t>Centre, an</w:t>
      </w:r>
      <w:r w:rsidRPr="00F21B68">
        <w:t xml:space="preserve"> usher will be assigned along with Rotarian 2. </w:t>
      </w:r>
    </w:p>
    <w:p w14:paraId="4C00B3F7" w14:textId="77777777" w:rsidR="00F21B68" w:rsidRDefault="00F21B68" w:rsidP="00F21B68">
      <w:pPr>
        <w:pStyle w:val="ListParagraph"/>
      </w:pPr>
    </w:p>
    <w:p w14:paraId="21376169" w14:textId="7918A53C" w:rsidR="00F21B68" w:rsidRDefault="00F21B68" w:rsidP="00F21B68">
      <w:pPr>
        <w:pStyle w:val="ListParagraph"/>
        <w:numPr>
          <w:ilvl w:val="0"/>
          <w:numId w:val="3"/>
        </w:numPr>
      </w:pPr>
      <w:r w:rsidRPr="00F21B68">
        <w:t xml:space="preserve">Every attempt must be made to ensure that the area outside the theatre is quiet. Voices can carry easily to the inside! </w:t>
      </w:r>
    </w:p>
    <w:p w14:paraId="338AF4D7" w14:textId="77777777" w:rsidR="00F21B68" w:rsidRDefault="00F21B68" w:rsidP="00F21B68">
      <w:pPr>
        <w:pStyle w:val="ListParagraph"/>
      </w:pPr>
    </w:p>
    <w:p w14:paraId="141CE507" w14:textId="77777777" w:rsidR="00F21B68" w:rsidRDefault="00F21B68" w:rsidP="00F21B68">
      <w:pPr>
        <w:pStyle w:val="ListParagraph"/>
      </w:pPr>
    </w:p>
    <w:p w14:paraId="0D8CD30D" w14:textId="77777777" w:rsidR="00F21B68" w:rsidRDefault="00F21B68" w:rsidP="00F21B68">
      <w:pPr>
        <w:pStyle w:val="ListParagraph"/>
        <w:numPr>
          <w:ilvl w:val="0"/>
          <w:numId w:val="3"/>
        </w:numPr>
      </w:pPr>
      <w:r w:rsidRPr="00F21B68">
        <w:t xml:space="preserve">If a session is running behind schedule, Rotarian 2 might assist Rotarian 1 to gather the students for the next class to help move things along. </w:t>
      </w:r>
    </w:p>
    <w:p w14:paraId="228C0469" w14:textId="77777777" w:rsidR="00F21B68" w:rsidRDefault="00F21B68"/>
    <w:p w14:paraId="2B56F416" w14:textId="77777777" w:rsidR="00F21B68" w:rsidRDefault="00F21B68">
      <w:r w:rsidRPr="00F21B68">
        <w:t xml:space="preserve">Please return the Guideline Folder and Program Booklet to the reception desk. </w:t>
      </w:r>
    </w:p>
    <w:p w14:paraId="2FF68B05" w14:textId="7091FAFF" w:rsidR="00454AF7" w:rsidRDefault="00F21B68">
      <w:r w:rsidRPr="00F21B68">
        <w:t>Thank-you for your contribution to our Music Festival!!</w:t>
      </w:r>
    </w:p>
    <w:sectPr w:rsidR="00454A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0C7E"/>
    <w:multiLevelType w:val="hybridMultilevel"/>
    <w:tmpl w:val="FAECB554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FF04976"/>
    <w:multiLevelType w:val="hybridMultilevel"/>
    <w:tmpl w:val="F640AF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07495"/>
    <w:multiLevelType w:val="hybridMultilevel"/>
    <w:tmpl w:val="9484F9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1309">
    <w:abstractNumId w:val="1"/>
  </w:num>
  <w:num w:numId="2" w16cid:durableId="2089499341">
    <w:abstractNumId w:val="0"/>
  </w:num>
  <w:num w:numId="3" w16cid:durableId="925461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68"/>
    <w:rsid w:val="00454AF7"/>
    <w:rsid w:val="007D7E17"/>
    <w:rsid w:val="00831ECB"/>
    <w:rsid w:val="00F21B68"/>
    <w:rsid w:val="00F9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C577"/>
  <w15:chartTrackingRefBased/>
  <w15:docId w15:val="{3A6966E9-CAB3-4CA5-AF30-22FCB039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B68"/>
  </w:style>
  <w:style w:type="paragraph" w:styleId="Heading1">
    <w:name w:val="heading 1"/>
    <w:basedOn w:val="Normal"/>
    <w:next w:val="Normal"/>
    <w:link w:val="Heading1Char"/>
    <w:uiPriority w:val="9"/>
    <w:qFormat/>
    <w:rsid w:val="00F2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Peters</dc:creator>
  <cp:keywords/>
  <dc:description/>
  <cp:lastModifiedBy>Heather Peters</cp:lastModifiedBy>
  <cp:revision>1</cp:revision>
  <dcterms:created xsi:type="dcterms:W3CDTF">2026-03-20T18:54:00Z</dcterms:created>
  <dcterms:modified xsi:type="dcterms:W3CDTF">2026-03-20T19:01:00Z</dcterms:modified>
</cp:coreProperties>
</file>