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5CC" w:rsidRPr="00B425CC" w:rsidRDefault="00B425CC" w:rsidP="00B425CC">
      <w:r w:rsidRPr="00B425CC">
        <w:t>Make a tax-deductible gift to the Rotary Scholarship Foundation.  Additional donations this year and in years to come will provide basic funds for an increasing number of scholarships.</w:t>
      </w:r>
      <w:r w:rsidR="00805573">
        <w:t xml:space="preserve"> </w:t>
      </w:r>
      <w:r w:rsidRPr="00B425CC">
        <w:t>Only</w:t>
      </w:r>
      <w:r w:rsidRPr="00B425CC">
        <w:rPr>
          <w:i/>
          <w:iCs/>
        </w:rPr>
        <w:t xml:space="preserve"> </w:t>
      </w:r>
      <w:r w:rsidRPr="00B425CC">
        <w:rPr>
          <w:b/>
          <w:bCs/>
          <w:i/>
          <w:iCs/>
        </w:rPr>
        <w:t>INTEREST</w:t>
      </w:r>
      <w:r w:rsidRPr="00B425CC">
        <w:rPr>
          <w:i/>
          <w:iCs/>
        </w:rPr>
        <w:t xml:space="preserve"> </w:t>
      </w:r>
      <w:r w:rsidRPr="00B425CC">
        <w:t>from the endowment fund will be used to make scholarship awards.  Monies invested will guarantee scholarships annually.</w:t>
      </w:r>
    </w:p>
    <w:p w:rsidR="00B425CC" w:rsidRDefault="00B425CC" w:rsidP="00B425CC">
      <w:r w:rsidRPr="00B425CC">
        <w:t>The money is placed in long-term investments to generate income to be awarded each year as scholarships.  These scholarships are awarded to Big Bend Community College students and graduates to assist them in completing their educational goals. Scholarships are also available for high school graduates wishing to continue their education in a variety of programs.</w:t>
      </w:r>
    </w:p>
    <w:p w:rsidR="00805573" w:rsidRDefault="00805573" w:rsidP="00B425CC">
      <w:r>
        <w:t>Make checks payable to the “Rotary Scholarship Foundation” and mail them to:</w:t>
      </w:r>
    </w:p>
    <w:p w:rsidR="00805573" w:rsidRDefault="00805573" w:rsidP="00B425CC">
      <w:r>
        <w:tab/>
        <w:t>Rotary Scholarship Foundation</w:t>
      </w:r>
    </w:p>
    <w:p w:rsidR="00805573" w:rsidRDefault="00805573" w:rsidP="00B425CC">
      <w:r>
        <w:tab/>
        <w:t>PO Box 490</w:t>
      </w:r>
    </w:p>
    <w:p w:rsidR="00805573" w:rsidRDefault="00805573" w:rsidP="00B425CC">
      <w:r>
        <w:tab/>
        <w:t>Moses Lake, WA 98837</w:t>
      </w:r>
      <w:bookmarkStart w:id="0" w:name="_GoBack"/>
      <w:bookmarkEnd w:id="0"/>
    </w:p>
    <w:p w:rsidR="00805573" w:rsidRPr="00B425CC" w:rsidRDefault="00805573" w:rsidP="00B425CC">
      <w:r>
        <w:t xml:space="preserve">  </w:t>
      </w:r>
    </w:p>
    <w:p w:rsidR="00B425CC" w:rsidRPr="00B425CC" w:rsidRDefault="00B425CC" w:rsidP="00B425CC">
      <w:r w:rsidRPr="00B425CC">
        <w:t> </w:t>
      </w:r>
    </w:p>
    <w:p w:rsidR="001F3D97" w:rsidRDefault="001F3D97"/>
    <w:sectPr w:rsidR="001F3D97" w:rsidSect="00F9367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CC"/>
    <w:rsid w:val="000520B9"/>
    <w:rsid w:val="000A2FBD"/>
    <w:rsid w:val="000D1FD8"/>
    <w:rsid w:val="001E32F3"/>
    <w:rsid w:val="001F3D97"/>
    <w:rsid w:val="00262735"/>
    <w:rsid w:val="002E63C9"/>
    <w:rsid w:val="0037378D"/>
    <w:rsid w:val="00406A3B"/>
    <w:rsid w:val="006C451E"/>
    <w:rsid w:val="00805573"/>
    <w:rsid w:val="00B425CC"/>
    <w:rsid w:val="00BA2724"/>
    <w:rsid w:val="00C723E5"/>
    <w:rsid w:val="00D25043"/>
    <w:rsid w:val="00F93677"/>
    <w:rsid w:val="00FC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ind w:left="648" w:right="-360" w:hanging="36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0" w:right="0" w:firstLine="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ind w:left="648" w:right="-360" w:hanging="36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0" w:right="0" w:firstLine="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387259">
      <w:bodyDiv w:val="1"/>
      <w:marLeft w:val="0"/>
      <w:marRight w:val="0"/>
      <w:marTop w:val="0"/>
      <w:marBottom w:val="0"/>
      <w:divBdr>
        <w:top w:val="none" w:sz="0" w:space="0" w:color="auto"/>
        <w:left w:val="none" w:sz="0" w:space="0" w:color="auto"/>
        <w:bottom w:val="none" w:sz="0" w:space="0" w:color="auto"/>
        <w:right w:val="none" w:sz="0" w:space="0" w:color="auto"/>
      </w:divBdr>
    </w:div>
    <w:div w:id="12678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Erickson</dc:creator>
  <cp:lastModifiedBy>P Erickson</cp:lastModifiedBy>
  <cp:revision>3</cp:revision>
  <dcterms:created xsi:type="dcterms:W3CDTF">2015-06-30T20:11:00Z</dcterms:created>
  <dcterms:modified xsi:type="dcterms:W3CDTF">2015-07-02T17:25:00Z</dcterms:modified>
</cp:coreProperties>
</file>