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8F64" w14:textId="2F06E56B" w:rsidR="00F76BB1" w:rsidRDefault="00C03FB7" w:rsidP="00C03FB7">
      <w:pPr>
        <w:pStyle w:val="NoSpacing"/>
        <w:jc w:val="center"/>
        <w:rPr>
          <w:rStyle w:val="Strong"/>
          <w:color w:val="333333"/>
          <w:sz w:val="36"/>
          <w:szCs w:val="36"/>
        </w:rPr>
      </w:pPr>
      <w:r>
        <w:rPr>
          <w:rStyle w:val="Strong"/>
          <w:color w:val="333333"/>
          <w:sz w:val="36"/>
          <w:szCs w:val="36"/>
        </w:rPr>
        <w:t xml:space="preserve">Nomination for the </w:t>
      </w:r>
    </w:p>
    <w:p w14:paraId="51CDE1B8" w14:textId="0F98DEA1" w:rsidR="00C03FB7" w:rsidRDefault="00C03FB7" w:rsidP="00C03FB7">
      <w:pPr>
        <w:pStyle w:val="NoSpacing"/>
        <w:jc w:val="center"/>
        <w:rPr>
          <w:rStyle w:val="Strong"/>
          <w:color w:val="333333"/>
          <w:sz w:val="36"/>
          <w:szCs w:val="36"/>
        </w:rPr>
      </w:pPr>
      <w:r>
        <w:rPr>
          <w:rStyle w:val="Strong"/>
          <w:color w:val="333333"/>
          <w:sz w:val="36"/>
          <w:szCs w:val="36"/>
        </w:rPr>
        <w:t>Stephen Freeman Award</w:t>
      </w:r>
    </w:p>
    <w:p w14:paraId="6BD4E54F" w14:textId="77777777" w:rsidR="00C03FB7" w:rsidRDefault="00C03FB7" w:rsidP="00C03FB7">
      <w:pPr>
        <w:pStyle w:val="NoSpacing"/>
        <w:jc w:val="center"/>
        <w:rPr>
          <w:rStyle w:val="Strong"/>
          <w:color w:val="333333"/>
          <w:sz w:val="36"/>
          <w:szCs w:val="36"/>
        </w:rPr>
      </w:pPr>
    </w:p>
    <w:p w14:paraId="53BF6CBF" w14:textId="3D190C72" w:rsidR="00C03FB7" w:rsidRDefault="00C03FB7" w:rsidP="00C03FB7">
      <w:pPr>
        <w:pStyle w:val="NoSpacing"/>
        <w:jc w:val="center"/>
      </w:pPr>
      <w:r>
        <w:rPr>
          <w:noProof/>
        </w:rPr>
        <w:drawing>
          <wp:inline distT="0" distB="0" distL="0" distR="0" wp14:anchorId="50FE5DB0" wp14:editId="13B5B623">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4FF3FF1" w14:textId="77777777" w:rsidR="00C03FB7" w:rsidRDefault="00C03FB7" w:rsidP="00C03FB7">
      <w:pPr>
        <w:pStyle w:val="NoSpacing"/>
        <w:jc w:val="center"/>
      </w:pPr>
    </w:p>
    <w:p w14:paraId="7E8C795D" w14:textId="77777777" w:rsidR="00C03FB7" w:rsidRDefault="00C03FB7" w:rsidP="00C03FB7">
      <w:pPr>
        <w:pStyle w:val="NoSpacing"/>
        <w:jc w:val="center"/>
        <w:rPr>
          <w:color w:val="333333"/>
        </w:rPr>
      </w:pPr>
      <w:r>
        <w:rPr>
          <w:rStyle w:val="Strong"/>
          <w:color w:val="333333"/>
        </w:rPr>
        <w:t>Rotary Club of Middlebury, Vermont</w:t>
      </w:r>
    </w:p>
    <w:p w14:paraId="6E18DB9E" w14:textId="6E45396A" w:rsidR="00C03FB7" w:rsidRDefault="00C03FB7" w:rsidP="00C03FB7">
      <w:pPr>
        <w:pStyle w:val="NoSpacing"/>
        <w:rPr>
          <w:color w:val="333333"/>
        </w:rPr>
      </w:pPr>
    </w:p>
    <w:p w14:paraId="70B88487" w14:textId="77777777" w:rsidR="00C03FB7" w:rsidRDefault="00C03FB7" w:rsidP="00C03FB7">
      <w:pPr>
        <w:pStyle w:val="NoSpacing"/>
        <w:rPr>
          <w:color w:val="333333"/>
        </w:rPr>
      </w:pPr>
    </w:p>
    <w:p w14:paraId="19D62C01" w14:textId="7E782E85" w:rsidR="00C03FB7" w:rsidRDefault="00C03FB7" w:rsidP="00C03FB7">
      <w:pPr>
        <w:pStyle w:val="NoSpacing"/>
        <w:rPr>
          <w:color w:val="333333"/>
        </w:rPr>
      </w:pPr>
      <w:r w:rsidRPr="00C03FB7">
        <w:rPr>
          <w:b/>
          <w:bCs/>
          <w:color w:val="333333"/>
        </w:rPr>
        <w:t>Criteria:</w:t>
      </w:r>
      <w:r>
        <w:rPr>
          <w:color w:val="333333"/>
        </w:rPr>
        <w:tab/>
        <w:t>This award is given in recognition of distinctive life and service, exemplifying Rotary goals and values.</w:t>
      </w:r>
      <w:r w:rsidR="005C2320">
        <w:rPr>
          <w:color w:val="333333"/>
        </w:rPr>
        <w:t xml:space="preserve"> </w:t>
      </w:r>
      <w:r>
        <w:rPr>
          <w:color w:val="333333"/>
        </w:rPr>
        <w:t>The award is presented to non-Rotarians (individuals or couples) who do not receive compensation for their service.</w:t>
      </w:r>
    </w:p>
    <w:p w14:paraId="3AE7366D" w14:textId="75497814" w:rsidR="00C03FB7" w:rsidRDefault="00C03FB7" w:rsidP="00C03FB7">
      <w:pPr>
        <w:pStyle w:val="NoSpacing"/>
      </w:pPr>
    </w:p>
    <w:p w14:paraId="1E909FCA" w14:textId="2D4EBA10" w:rsidR="00C03FB7" w:rsidRDefault="00C03FB7" w:rsidP="00C03FB7">
      <w:pPr>
        <w:pStyle w:val="NoSpacing"/>
      </w:pPr>
    </w:p>
    <w:p w14:paraId="4044BBB3" w14:textId="3B2E6982" w:rsidR="00C03FB7" w:rsidRDefault="00C03FB7" w:rsidP="00C03FB7">
      <w:pPr>
        <w:pStyle w:val="NoSpacing"/>
      </w:pPr>
      <w:r w:rsidRPr="00C03FB7">
        <w:rPr>
          <w:b/>
          <w:bCs/>
        </w:rPr>
        <w:t>Name</w:t>
      </w:r>
      <w:r>
        <w:rPr>
          <w:b/>
          <w:bCs/>
        </w:rPr>
        <w:t xml:space="preserve"> of </w:t>
      </w:r>
      <w:proofErr w:type="gramStart"/>
      <w:r>
        <w:rPr>
          <w:b/>
          <w:bCs/>
        </w:rPr>
        <w:t>Nominee</w:t>
      </w:r>
      <w:r>
        <w:t>:_</w:t>
      </w:r>
      <w:proofErr w:type="gramEnd"/>
      <w:r>
        <w:t>___________________________________________________</w:t>
      </w:r>
    </w:p>
    <w:p w14:paraId="4A26C8FE" w14:textId="4CF9A538" w:rsidR="00C03FB7" w:rsidRDefault="00C03FB7" w:rsidP="00C03FB7">
      <w:pPr>
        <w:pStyle w:val="NoSpacing"/>
      </w:pPr>
    </w:p>
    <w:p w14:paraId="2044333B" w14:textId="2CD8B612" w:rsidR="00C03FB7" w:rsidRDefault="00C03FB7" w:rsidP="00C03FB7">
      <w:pPr>
        <w:pStyle w:val="NoSpacing"/>
      </w:pPr>
      <w:proofErr w:type="gramStart"/>
      <w:r w:rsidRPr="00C03FB7">
        <w:rPr>
          <w:b/>
          <w:bCs/>
        </w:rPr>
        <w:t>Address</w:t>
      </w:r>
      <w:r>
        <w:t>:_</w:t>
      </w:r>
      <w:proofErr w:type="gramEnd"/>
      <w:r>
        <w:t>___________________________________________________________</w:t>
      </w:r>
    </w:p>
    <w:p w14:paraId="6C7FD436" w14:textId="7EFD0E07" w:rsidR="00C03FB7" w:rsidRDefault="00C03FB7" w:rsidP="00C03FB7">
      <w:pPr>
        <w:pStyle w:val="NoSpacing"/>
      </w:pPr>
    </w:p>
    <w:p w14:paraId="4D1030D5" w14:textId="56E184FE" w:rsidR="00C03FB7" w:rsidRPr="00C03FB7" w:rsidRDefault="00C03FB7" w:rsidP="00C03FB7">
      <w:pPr>
        <w:pStyle w:val="NoSpacing"/>
        <w:rPr>
          <w:b/>
          <w:bCs/>
        </w:rPr>
      </w:pPr>
      <w:r w:rsidRPr="00C03FB7">
        <w:rPr>
          <w:b/>
          <w:bCs/>
        </w:rPr>
        <w:t xml:space="preserve">Email and/or phone </w:t>
      </w:r>
      <w:proofErr w:type="gramStart"/>
      <w:r w:rsidRPr="00C03FB7">
        <w:rPr>
          <w:b/>
          <w:bCs/>
        </w:rPr>
        <w:t>#:</w:t>
      </w:r>
      <w:r w:rsidRPr="00C03FB7">
        <w:t>_</w:t>
      </w:r>
      <w:proofErr w:type="gramEnd"/>
      <w:r w:rsidRPr="00C03FB7">
        <w:t>_________________________________________________</w:t>
      </w:r>
    </w:p>
    <w:p w14:paraId="24B7F53B" w14:textId="77777777" w:rsidR="00C03FB7" w:rsidRDefault="00C03FB7" w:rsidP="00C03FB7">
      <w:pPr>
        <w:pStyle w:val="NoSpacing"/>
      </w:pPr>
    </w:p>
    <w:p w14:paraId="79A4EBE4" w14:textId="58918AF4" w:rsidR="00C03FB7" w:rsidRPr="00C03FB7" w:rsidRDefault="00C03FB7" w:rsidP="00C03FB7">
      <w:pPr>
        <w:pStyle w:val="NoSpacing"/>
      </w:pPr>
      <w:r w:rsidRPr="00C03FB7">
        <w:rPr>
          <w:b/>
          <w:bCs/>
        </w:rPr>
        <w:t xml:space="preserve">Reason(s) for </w:t>
      </w:r>
      <w:proofErr w:type="gramStart"/>
      <w:r w:rsidRPr="00C03FB7">
        <w:rPr>
          <w:b/>
          <w:bCs/>
        </w:rPr>
        <w:t>Nomination</w:t>
      </w:r>
      <w:r w:rsidRPr="00C03FB7">
        <w:t>:_</w:t>
      </w:r>
      <w:proofErr w:type="gramEnd"/>
      <w:r w:rsidRPr="00C03FB7">
        <w:t>______________________________________________</w:t>
      </w:r>
    </w:p>
    <w:p w14:paraId="1CA854A7" w14:textId="64B2AEB7" w:rsidR="00C03FB7" w:rsidRPr="00C03FB7" w:rsidRDefault="00C03FB7" w:rsidP="00C03FB7">
      <w:pPr>
        <w:pStyle w:val="NoSpacing"/>
      </w:pPr>
    </w:p>
    <w:p w14:paraId="05F009C0" w14:textId="45E2B147" w:rsidR="00C03FB7" w:rsidRDefault="00C03FB7" w:rsidP="00C03FB7">
      <w:pPr>
        <w:pStyle w:val="NoSpacing"/>
      </w:pPr>
      <w:r>
        <w:t>____________________________________________________________________</w:t>
      </w:r>
    </w:p>
    <w:p w14:paraId="24B7DA25" w14:textId="77777777" w:rsidR="00C03FB7" w:rsidRPr="00C03FB7" w:rsidRDefault="00C03FB7" w:rsidP="00C03FB7">
      <w:pPr>
        <w:pStyle w:val="NoSpacing"/>
      </w:pPr>
    </w:p>
    <w:p w14:paraId="27C25346" w14:textId="16709734" w:rsidR="00C03FB7" w:rsidRPr="00C03FB7" w:rsidRDefault="00C03FB7" w:rsidP="00C03FB7">
      <w:pPr>
        <w:pStyle w:val="NoSpacing"/>
      </w:pPr>
      <w:r>
        <w:t>____________________________________________________________________</w:t>
      </w:r>
    </w:p>
    <w:p w14:paraId="2FCFEDC6" w14:textId="369293A9" w:rsidR="00C03FB7" w:rsidRDefault="00C03FB7" w:rsidP="00C03FB7">
      <w:pPr>
        <w:pStyle w:val="NormalWeb"/>
        <w:spacing w:line="270" w:lineRule="atLeast"/>
        <w:rPr>
          <w:rFonts w:ascii="Arial" w:hAnsi="Arial" w:cs="Arial"/>
          <w:color w:val="333333"/>
        </w:rPr>
      </w:pPr>
      <w:r>
        <w:rPr>
          <w:rFonts w:ascii="Arial" w:hAnsi="Arial" w:cs="Arial"/>
          <w:color w:val="333333"/>
        </w:rPr>
        <w:t>____________________________________________________________________</w:t>
      </w:r>
    </w:p>
    <w:p w14:paraId="12E1DA00" w14:textId="317D844C" w:rsidR="00C03FB7" w:rsidRDefault="00C03FB7" w:rsidP="00C03FB7">
      <w:pPr>
        <w:pStyle w:val="NoSpacing"/>
      </w:pPr>
      <w:r w:rsidRPr="00C03FB7">
        <w:rPr>
          <w:b/>
          <w:bCs/>
        </w:rPr>
        <w:t xml:space="preserve">Nominated </w:t>
      </w:r>
      <w:proofErr w:type="gramStart"/>
      <w:r w:rsidRPr="00C03FB7">
        <w:rPr>
          <w:b/>
          <w:bCs/>
        </w:rPr>
        <w:t>by</w:t>
      </w:r>
      <w:r>
        <w:t>:_</w:t>
      </w:r>
      <w:proofErr w:type="gramEnd"/>
      <w:r>
        <w:t>_______________________________________________________</w:t>
      </w:r>
    </w:p>
    <w:p w14:paraId="0AA25354" w14:textId="77777777" w:rsidR="00C03FB7" w:rsidRDefault="00C03FB7" w:rsidP="00C03FB7">
      <w:pPr>
        <w:pStyle w:val="NoSpacing"/>
      </w:pPr>
    </w:p>
    <w:p w14:paraId="0DE26B8D" w14:textId="6567A7BE" w:rsidR="00C03FB7" w:rsidRDefault="005C2320" w:rsidP="00C03FB7">
      <w:pPr>
        <w:pStyle w:val="NoSpacing"/>
      </w:pPr>
      <w:proofErr w:type="gramStart"/>
      <w:r w:rsidRPr="005C2320">
        <w:rPr>
          <w:b/>
          <w:bCs/>
        </w:rPr>
        <w:t>Date</w:t>
      </w:r>
      <w:r>
        <w:t>:_</w:t>
      </w:r>
      <w:proofErr w:type="gramEnd"/>
      <w:r>
        <w:t>________________________________________________________________</w:t>
      </w:r>
    </w:p>
    <w:p w14:paraId="5E763A7E" w14:textId="77777777" w:rsidR="005C2320" w:rsidRDefault="005C2320" w:rsidP="00C03FB7">
      <w:pPr>
        <w:pStyle w:val="NoSpacing"/>
        <w:jc w:val="center"/>
      </w:pPr>
    </w:p>
    <w:p w14:paraId="65AB2ADA" w14:textId="77777777" w:rsidR="005C2320" w:rsidRDefault="005C2320" w:rsidP="00C03FB7">
      <w:pPr>
        <w:pStyle w:val="NoSpacing"/>
        <w:jc w:val="center"/>
      </w:pPr>
    </w:p>
    <w:p w14:paraId="62FBF130" w14:textId="7297D26C" w:rsidR="00C03FB7" w:rsidRDefault="00C03FB7" w:rsidP="00C03FB7">
      <w:pPr>
        <w:pStyle w:val="NoSpacing"/>
        <w:jc w:val="center"/>
      </w:pPr>
      <w:r>
        <w:t>************************</w:t>
      </w:r>
    </w:p>
    <w:p w14:paraId="728DCFA9" w14:textId="77777777" w:rsidR="00C03FB7" w:rsidRDefault="00C03FB7" w:rsidP="00C03FB7">
      <w:pPr>
        <w:pStyle w:val="NoSpacing"/>
      </w:pPr>
    </w:p>
    <w:p w14:paraId="42A7FD23" w14:textId="76609700" w:rsidR="00C03FB7" w:rsidRPr="00C03FB7" w:rsidRDefault="00C03FB7" w:rsidP="00C03FB7">
      <w:pPr>
        <w:pStyle w:val="NoSpacing"/>
        <w:rPr>
          <w:sz w:val="20"/>
          <w:szCs w:val="20"/>
        </w:rPr>
      </w:pPr>
      <w:r w:rsidRPr="00C03FB7">
        <w:rPr>
          <w:sz w:val="20"/>
          <w:szCs w:val="20"/>
        </w:rPr>
        <w:t>Stephen Albert Freeman was born May 9, 1898. He was educated at Brown University and Harvard University and came to teach at Middlebury College in 1925.  His field was the French language and he eventually became Dean of the French School. In Hillcrest Hall he supervised the creation of the first language lab. He was director of the College’s Language School from 1947-1970. In 1943 he was promoted to Vice-President of Middlebury College and served several short terms as Acting-President.</w:t>
      </w:r>
    </w:p>
    <w:p w14:paraId="067ACEF7" w14:textId="1C89DB9C" w:rsidR="00C03FB7" w:rsidRPr="00C03FB7" w:rsidRDefault="00C03FB7" w:rsidP="00C03FB7">
      <w:pPr>
        <w:pStyle w:val="NoSpacing"/>
        <w:rPr>
          <w:sz w:val="20"/>
          <w:szCs w:val="20"/>
        </w:rPr>
      </w:pPr>
      <w:r w:rsidRPr="00C03FB7">
        <w:rPr>
          <w:sz w:val="20"/>
          <w:szCs w:val="20"/>
        </w:rPr>
        <w:t>Stephen joined Rotary November 11, 1942 and was inducted into the club by John Weeks. He received the Paul Harris Award in 1964. During his tenure he presided over the induction of most new members coming into the Middlebury Club. Stephen was deeply committed to the work of the Salvation Army. His wife’s name was Marjorie. He died in 1999 at the age of 101.</w:t>
      </w:r>
    </w:p>
    <w:sectPr w:rsidR="00C03FB7" w:rsidRPr="00C0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B7"/>
    <w:rsid w:val="00461889"/>
    <w:rsid w:val="005C2320"/>
    <w:rsid w:val="00C03FB7"/>
    <w:rsid w:val="00E36471"/>
    <w:rsid w:val="00F7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BC2E"/>
  <w15:chartTrackingRefBased/>
  <w15:docId w15:val="{4FA92C46-DB5F-42BD-AAD0-16AB6050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FB7"/>
    <w:pPr>
      <w:spacing w:after="0" w:line="240" w:lineRule="auto"/>
    </w:pPr>
  </w:style>
  <w:style w:type="paragraph" w:styleId="NormalWeb">
    <w:name w:val="Normal (Web)"/>
    <w:basedOn w:val="Normal"/>
    <w:uiPriority w:val="99"/>
    <w:semiHidden/>
    <w:unhideWhenUsed/>
    <w:rsid w:val="00C03FB7"/>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C03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6448">
      <w:bodyDiv w:val="1"/>
      <w:marLeft w:val="0"/>
      <w:marRight w:val="0"/>
      <w:marTop w:val="0"/>
      <w:marBottom w:val="0"/>
      <w:divBdr>
        <w:top w:val="none" w:sz="0" w:space="0" w:color="auto"/>
        <w:left w:val="none" w:sz="0" w:space="0" w:color="auto"/>
        <w:bottom w:val="none" w:sz="0" w:space="0" w:color="auto"/>
        <w:right w:val="none" w:sz="0" w:space="0" w:color="auto"/>
      </w:divBdr>
    </w:div>
    <w:div w:id="4796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2021-04-27T23:51:00Z</cp:lastPrinted>
  <dcterms:created xsi:type="dcterms:W3CDTF">2021-04-27T23:53:00Z</dcterms:created>
  <dcterms:modified xsi:type="dcterms:W3CDTF">2021-04-28T00:04:00Z</dcterms:modified>
</cp:coreProperties>
</file>