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2094" w14:textId="327A95EC" w:rsidR="00735482" w:rsidRPr="006C5BE9" w:rsidRDefault="006C5BE9" w:rsidP="00735482">
      <w:pPr>
        <w:jc w:val="center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SEMBLANZA DEL PRESIDENTE</w:t>
      </w:r>
    </w:p>
    <w:p w14:paraId="197765D2" w14:textId="1489F798" w:rsidR="00735482" w:rsidRPr="006C5BE9" w:rsidRDefault="00735482" w:rsidP="00735482">
      <w:pPr>
        <w:jc w:val="center"/>
        <w:rPr>
          <w:sz w:val="28"/>
          <w:szCs w:val="28"/>
          <w:lang w:val="es-PR"/>
        </w:rPr>
      </w:pPr>
    </w:p>
    <w:p w14:paraId="0BEC2E94" w14:textId="2E5C5133" w:rsidR="00735482" w:rsidRPr="001233F5" w:rsidRDefault="00735482" w:rsidP="006C5BE9">
      <w:pPr>
        <w:jc w:val="both"/>
        <w:rPr>
          <w:sz w:val="28"/>
          <w:szCs w:val="28"/>
          <w:lang w:val="es-PR"/>
        </w:rPr>
      </w:pPr>
      <w:r w:rsidRPr="006C5BE9">
        <w:rPr>
          <w:sz w:val="28"/>
          <w:szCs w:val="28"/>
          <w:lang w:val="es-PR"/>
        </w:rPr>
        <w:tab/>
      </w:r>
      <w:r w:rsidR="006C5BE9">
        <w:rPr>
          <w:sz w:val="28"/>
          <w:szCs w:val="28"/>
          <w:lang w:val="es-PR"/>
        </w:rPr>
        <w:t xml:space="preserve">El Lic. </w:t>
      </w:r>
      <w:r w:rsidRPr="001233F5">
        <w:rPr>
          <w:sz w:val="28"/>
          <w:szCs w:val="28"/>
          <w:lang w:val="es-PR"/>
        </w:rPr>
        <w:t xml:space="preserve">Raymond </w:t>
      </w:r>
      <w:r w:rsidR="006C5BE9">
        <w:rPr>
          <w:sz w:val="28"/>
          <w:szCs w:val="28"/>
          <w:lang w:val="es-PR"/>
        </w:rPr>
        <w:t xml:space="preserve">E. Morales </w:t>
      </w:r>
      <w:r w:rsidRPr="001233F5">
        <w:rPr>
          <w:sz w:val="28"/>
          <w:szCs w:val="28"/>
          <w:lang w:val="es-PR"/>
        </w:rPr>
        <w:t>nació en la ciudad de Nueva York, hijo de padres puertorriqueños que emigraron en la década de los 50 como muchos otros en búsqueda de mejores oportunidades de empleo.  Su</w:t>
      </w:r>
      <w:r w:rsidR="0041168F" w:rsidRPr="001233F5">
        <w:rPr>
          <w:sz w:val="28"/>
          <w:szCs w:val="28"/>
          <w:lang w:val="es-PR"/>
        </w:rPr>
        <w:t>s</w:t>
      </w:r>
      <w:r w:rsidRPr="001233F5">
        <w:rPr>
          <w:sz w:val="28"/>
          <w:szCs w:val="28"/>
          <w:lang w:val="es-PR"/>
        </w:rPr>
        <w:t xml:space="preserve"> padres </w:t>
      </w:r>
      <w:r w:rsidR="0041168F" w:rsidRPr="001233F5">
        <w:rPr>
          <w:sz w:val="28"/>
          <w:szCs w:val="28"/>
          <w:lang w:val="es-PR"/>
        </w:rPr>
        <w:t>regresaron</w:t>
      </w:r>
      <w:r w:rsidRPr="001233F5">
        <w:rPr>
          <w:sz w:val="28"/>
          <w:szCs w:val="28"/>
          <w:lang w:val="es-PR"/>
        </w:rPr>
        <w:t xml:space="preserve"> a Puerto Rico cuando tenía 3 años, y se </w:t>
      </w:r>
      <w:proofErr w:type="spellStart"/>
      <w:r w:rsidRPr="001233F5">
        <w:rPr>
          <w:sz w:val="28"/>
          <w:szCs w:val="28"/>
          <w:lang w:val="es-PR"/>
        </w:rPr>
        <w:t>crió</w:t>
      </w:r>
      <w:proofErr w:type="spellEnd"/>
      <w:r w:rsidRPr="001233F5">
        <w:rPr>
          <w:sz w:val="28"/>
          <w:szCs w:val="28"/>
          <w:lang w:val="es-PR"/>
        </w:rPr>
        <w:t xml:space="preserve"> en Cupey junto a sus dos hermanos menores.  Su padre, ya fallecido, trabajaba como mozo en hoteles y restaurantes</w:t>
      </w:r>
      <w:r w:rsidR="000769CC">
        <w:rPr>
          <w:sz w:val="28"/>
          <w:szCs w:val="28"/>
          <w:lang w:val="es-PR"/>
        </w:rPr>
        <w:t>,</w:t>
      </w:r>
      <w:r w:rsidRPr="001233F5">
        <w:rPr>
          <w:sz w:val="28"/>
          <w:szCs w:val="28"/>
          <w:lang w:val="es-PR"/>
        </w:rPr>
        <w:t xml:space="preserve"> y</w:t>
      </w:r>
      <w:r w:rsidR="000769CC">
        <w:rPr>
          <w:sz w:val="28"/>
          <w:szCs w:val="28"/>
          <w:lang w:val="es-PR"/>
        </w:rPr>
        <w:t xml:space="preserve"> tuvo</w:t>
      </w:r>
      <w:r w:rsidRPr="001233F5">
        <w:rPr>
          <w:sz w:val="28"/>
          <w:szCs w:val="28"/>
          <w:lang w:val="es-PR"/>
        </w:rPr>
        <w:t xml:space="preserve"> dos trabajos casi toda su carrera para mantener a su familia.  Su madre, actualmente de 91 años, </w:t>
      </w:r>
      <w:proofErr w:type="spellStart"/>
      <w:r w:rsidRPr="001233F5">
        <w:rPr>
          <w:sz w:val="28"/>
          <w:szCs w:val="28"/>
          <w:lang w:val="es-PR"/>
        </w:rPr>
        <w:t>crió</w:t>
      </w:r>
      <w:proofErr w:type="spellEnd"/>
      <w:r w:rsidRPr="001233F5">
        <w:rPr>
          <w:sz w:val="28"/>
          <w:szCs w:val="28"/>
          <w:lang w:val="es-PR"/>
        </w:rPr>
        <w:t xml:space="preserve"> a sus hijos cuando pequeños</w:t>
      </w:r>
      <w:r w:rsidR="00FC39D4">
        <w:rPr>
          <w:sz w:val="28"/>
          <w:szCs w:val="28"/>
          <w:lang w:val="es-PR"/>
        </w:rPr>
        <w:t>,</w:t>
      </w:r>
      <w:r w:rsidRPr="001233F5">
        <w:rPr>
          <w:sz w:val="28"/>
          <w:szCs w:val="28"/>
          <w:lang w:val="es-PR"/>
        </w:rPr>
        <w:t xml:space="preserve"> y luego trabajó también.</w:t>
      </w:r>
      <w:r w:rsidR="0041168F" w:rsidRPr="001233F5">
        <w:rPr>
          <w:sz w:val="28"/>
          <w:szCs w:val="28"/>
          <w:lang w:val="es-PR"/>
        </w:rPr>
        <w:t xml:space="preserve">  Raymond aprendió a temprana edad que era necesario luchar para obtener lo que quería, y comenzó a trabajar desde los 11 años repartiendo periódicos, como cajero en supermercado, empleado de restaurante de comida rápida</w:t>
      </w:r>
      <w:r w:rsidR="00FC39D4">
        <w:rPr>
          <w:sz w:val="28"/>
          <w:szCs w:val="28"/>
          <w:lang w:val="es-PR"/>
        </w:rPr>
        <w:t>,</w:t>
      </w:r>
      <w:r w:rsidR="0041168F" w:rsidRPr="001233F5">
        <w:rPr>
          <w:sz w:val="28"/>
          <w:szCs w:val="28"/>
          <w:lang w:val="es-PR"/>
        </w:rPr>
        <w:t xml:space="preserve"> y otros</w:t>
      </w:r>
      <w:r w:rsidR="00FC39D4">
        <w:rPr>
          <w:sz w:val="28"/>
          <w:szCs w:val="28"/>
          <w:lang w:val="es-PR"/>
        </w:rPr>
        <w:t xml:space="preserve"> trabajos durante toda su carrera estudiantil</w:t>
      </w:r>
      <w:r w:rsidR="0041168F" w:rsidRPr="001233F5">
        <w:rPr>
          <w:sz w:val="28"/>
          <w:szCs w:val="28"/>
          <w:lang w:val="es-PR"/>
        </w:rPr>
        <w:t xml:space="preserve">.  </w:t>
      </w:r>
    </w:p>
    <w:p w14:paraId="2CB0D8C4" w14:textId="3C9FC561" w:rsidR="0041168F" w:rsidRPr="001233F5" w:rsidRDefault="0041168F" w:rsidP="006C5BE9">
      <w:pPr>
        <w:jc w:val="both"/>
        <w:rPr>
          <w:sz w:val="28"/>
          <w:szCs w:val="28"/>
          <w:lang w:val="es-PR"/>
        </w:rPr>
      </w:pPr>
      <w:r w:rsidRPr="001233F5">
        <w:rPr>
          <w:sz w:val="28"/>
          <w:szCs w:val="28"/>
          <w:lang w:val="es-PR"/>
        </w:rPr>
        <w:tab/>
        <w:t xml:space="preserve">Curso su escuela elemental y secundaria en el Colegio San José de Rio Piedras, donde se destacó académicamente y como líder estudiantil.  Desde noveno grado puso como meta estudiar en los Estados Unidos, y logró ser admitido con beca </w:t>
      </w:r>
      <w:r w:rsidR="0064743E" w:rsidRPr="001233F5">
        <w:rPr>
          <w:sz w:val="28"/>
          <w:szCs w:val="28"/>
          <w:lang w:val="es-PR"/>
        </w:rPr>
        <w:t xml:space="preserve">a la universidad que era su primera opción: </w:t>
      </w:r>
      <w:proofErr w:type="spellStart"/>
      <w:r w:rsidR="0064743E" w:rsidRPr="001233F5">
        <w:rPr>
          <w:sz w:val="28"/>
          <w:szCs w:val="28"/>
          <w:lang w:val="es-PR"/>
        </w:rPr>
        <w:t>Tufts</w:t>
      </w:r>
      <w:proofErr w:type="spellEnd"/>
      <w:r w:rsidR="0064743E" w:rsidRPr="001233F5">
        <w:rPr>
          <w:sz w:val="28"/>
          <w:szCs w:val="28"/>
          <w:lang w:val="es-PR"/>
        </w:rPr>
        <w:t xml:space="preserve"> </w:t>
      </w:r>
      <w:proofErr w:type="spellStart"/>
      <w:r w:rsidR="0064743E" w:rsidRPr="001233F5">
        <w:rPr>
          <w:sz w:val="28"/>
          <w:szCs w:val="28"/>
          <w:lang w:val="es-PR"/>
        </w:rPr>
        <w:t>University</w:t>
      </w:r>
      <w:proofErr w:type="spellEnd"/>
      <w:r w:rsidR="00E41E2D" w:rsidRPr="001233F5">
        <w:rPr>
          <w:sz w:val="28"/>
          <w:szCs w:val="28"/>
          <w:lang w:val="es-PR"/>
        </w:rPr>
        <w:t>, en Boston, Massachusetts</w:t>
      </w:r>
      <w:r w:rsidR="0064743E" w:rsidRPr="001233F5">
        <w:rPr>
          <w:sz w:val="28"/>
          <w:szCs w:val="28"/>
          <w:lang w:val="es-PR"/>
        </w:rPr>
        <w:t xml:space="preserve">.  Entre otros logros fue el primer estudiante de Puerto Rico electo al Senado Estudiantil, y se graduó con honores </w:t>
      </w:r>
      <w:r w:rsidR="000769CC">
        <w:rPr>
          <w:sz w:val="28"/>
          <w:szCs w:val="28"/>
          <w:lang w:val="es-PR"/>
        </w:rPr>
        <w:t>(“</w:t>
      </w:r>
      <w:r w:rsidR="0064743E" w:rsidRPr="001233F5">
        <w:rPr>
          <w:i/>
          <w:iCs/>
          <w:sz w:val="28"/>
          <w:szCs w:val="28"/>
          <w:lang w:val="es-PR"/>
        </w:rPr>
        <w:t>cum laude</w:t>
      </w:r>
      <w:r w:rsidR="000769CC">
        <w:rPr>
          <w:i/>
          <w:iCs/>
          <w:sz w:val="28"/>
          <w:szCs w:val="28"/>
          <w:lang w:val="es-PR"/>
        </w:rPr>
        <w:t>”)</w:t>
      </w:r>
      <w:r w:rsidR="0064743E" w:rsidRPr="001233F5">
        <w:rPr>
          <w:sz w:val="28"/>
          <w:szCs w:val="28"/>
          <w:lang w:val="es-PR"/>
        </w:rPr>
        <w:t xml:space="preserve"> con concentración en Ciencias Políticas.  Continuó sus estudios en derecho en la Universidad de Pennsylvania en </w:t>
      </w:r>
      <w:proofErr w:type="spellStart"/>
      <w:r w:rsidR="0064743E" w:rsidRPr="001233F5">
        <w:rPr>
          <w:sz w:val="28"/>
          <w:szCs w:val="28"/>
          <w:lang w:val="es-PR"/>
        </w:rPr>
        <w:t>Philadelphia</w:t>
      </w:r>
      <w:proofErr w:type="spellEnd"/>
      <w:r w:rsidR="0064743E" w:rsidRPr="001233F5">
        <w:rPr>
          <w:sz w:val="28"/>
          <w:szCs w:val="28"/>
          <w:lang w:val="es-PR"/>
        </w:rPr>
        <w:t xml:space="preserve">, donde fue seleccionado como representante estudiantil del Comité de Nombramientos a la Facultad.  </w:t>
      </w:r>
      <w:r w:rsidR="00E41E2D" w:rsidRPr="001233F5">
        <w:rPr>
          <w:sz w:val="28"/>
          <w:szCs w:val="28"/>
          <w:lang w:val="es-PR"/>
        </w:rPr>
        <w:t>Al graduarse o</w:t>
      </w:r>
      <w:r w:rsidR="0064743E" w:rsidRPr="001233F5">
        <w:rPr>
          <w:sz w:val="28"/>
          <w:szCs w:val="28"/>
          <w:lang w:val="es-PR"/>
        </w:rPr>
        <w:t xml:space="preserve">btuvo su </w:t>
      </w:r>
      <w:proofErr w:type="spellStart"/>
      <w:r w:rsidR="0064743E" w:rsidRPr="001233F5">
        <w:rPr>
          <w:sz w:val="28"/>
          <w:szCs w:val="28"/>
          <w:lang w:val="es-PR"/>
        </w:rPr>
        <w:t>Juris</w:t>
      </w:r>
      <w:proofErr w:type="spellEnd"/>
      <w:r w:rsidR="0064743E" w:rsidRPr="001233F5">
        <w:rPr>
          <w:sz w:val="28"/>
          <w:szCs w:val="28"/>
          <w:lang w:val="es-PR"/>
        </w:rPr>
        <w:t xml:space="preserve"> Doctor </w:t>
      </w:r>
      <w:r w:rsidR="00E41E2D" w:rsidRPr="001233F5">
        <w:rPr>
          <w:sz w:val="28"/>
          <w:szCs w:val="28"/>
          <w:lang w:val="es-PR"/>
        </w:rPr>
        <w:t>y el Premio Benjamín R. Jones en Derecho y Humanidades.</w:t>
      </w:r>
    </w:p>
    <w:p w14:paraId="108C5E6F" w14:textId="051C0EB0" w:rsidR="00E41E2D" w:rsidRPr="001233F5" w:rsidRDefault="00E41E2D" w:rsidP="006C5BE9">
      <w:pPr>
        <w:jc w:val="both"/>
        <w:rPr>
          <w:sz w:val="28"/>
          <w:szCs w:val="28"/>
          <w:lang w:val="es-PR"/>
        </w:rPr>
      </w:pPr>
      <w:r w:rsidRPr="001233F5">
        <w:rPr>
          <w:sz w:val="28"/>
          <w:szCs w:val="28"/>
          <w:lang w:val="es-PR"/>
        </w:rPr>
        <w:tab/>
      </w:r>
      <w:r w:rsidR="000769CC">
        <w:rPr>
          <w:sz w:val="28"/>
          <w:szCs w:val="28"/>
          <w:lang w:val="es-PR"/>
        </w:rPr>
        <w:t>C</w:t>
      </w:r>
      <w:r w:rsidRPr="001233F5">
        <w:rPr>
          <w:sz w:val="28"/>
          <w:szCs w:val="28"/>
          <w:lang w:val="es-PR"/>
        </w:rPr>
        <w:t xml:space="preserve">omenzó su carrera como Abogado de la División de Derechos Civiles del Departamento de Justicia Federal en Washington, D.C., y posteriormente como Fiscal Federal Auxiliar para el Distrito de Puerto Rico, División Civil.  En el gobierno federal se desempeñó también como Abogado y Supervisor de la Junta Nacional de Relaciones del Trabajo en Puerto Rico.  Fue Asociado del Bufete O’Neill &amp; Borges, y Socio Capital del Bufete Goldman, Antonetti &amp; Córdova.  Raymond trabajó además como Director Legal y Director de Cumplimiento Ambiental y Seguridad Ocupacional de </w:t>
      </w:r>
      <w:proofErr w:type="spellStart"/>
      <w:r w:rsidRPr="001233F5">
        <w:rPr>
          <w:sz w:val="28"/>
          <w:szCs w:val="28"/>
          <w:lang w:val="es-PR"/>
        </w:rPr>
        <w:t>Caribbean</w:t>
      </w:r>
      <w:proofErr w:type="spellEnd"/>
      <w:r w:rsidRPr="001233F5">
        <w:rPr>
          <w:sz w:val="28"/>
          <w:szCs w:val="28"/>
          <w:lang w:val="es-PR"/>
        </w:rPr>
        <w:t xml:space="preserve"> Refrescos, Inc., subsidiaria de The Coca-Cola Company.</w:t>
      </w:r>
      <w:r w:rsidR="00B016E6" w:rsidRPr="001233F5">
        <w:rPr>
          <w:sz w:val="28"/>
          <w:szCs w:val="28"/>
          <w:lang w:val="es-PR"/>
        </w:rPr>
        <w:t xml:space="preserve">  Desde 1999 tiene su propio consultorio legal en Hato Rey, desde donde asesora </w:t>
      </w:r>
      <w:r w:rsidR="000769CC">
        <w:rPr>
          <w:sz w:val="28"/>
          <w:szCs w:val="28"/>
          <w:lang w:val="es-PR"/>
        </w:rPr>
        <w:t xml:space="preserve">y representa </w:t>
      </w:r>
      <w:r w:rsidR="00B016E6" w:rsidRPr="001233F5">
        <w:rPr>
          <w:sz w:val="28"/>
          <w:szCs w:val="28"/>
          <w:lang w:val="es-PR"/>
        </w:rPr>
        <w:t>patronos en todas las áreas de derecho laboral.</w:t>
      </w:r>
      <w:r w:rsidR="00756EB8">
        <w:rPr>
          <w:sz w:val="28"/>
          <w:szCs w:val="28"/>
          <w:lang w:val="es-PR"/>
        </w:rPr>
        <w:t xml:space="preserve">  </w:t>
      </w:r>
      <w:proofErr w:type="gramStart"/>
      <w:r w:rsidR="00756EB8">
        <w:rPr>
          <w:sz w:val="28"/>
          <w:szCs w:val="28"/>
          <w:lang w:val="es-PR"/>
        </w:rPr>
        <w:t>Además</w:t>
      </w:r>
      <w:proofErr w:type="gramEnd"/>
      <w:r w:rsidR="00756EB8">
        <w:rPr>
          <w:sz w:val="28"/>
          <w:szCs w:val="28"/>
          <w:lang w:val="es-PR"/>
        </w:rPr>
        <w:t xml:space="preserve"> es Profesor en </w:t>
      </w:r>
      <w:r w:rsidR="00756EB8">
        <w:rPr>
          <w:sz w:val="28"/>
          <w:szCs w:val="28"/>
          <w:lang w:val="es-PR"/>
        </w:rPr>
        <w:lastRenderedPageBreak/>
        <w:t xml:space="preserve">la Escuela Avanzada de Recursos Humanos y Legislación Laboral, donde enseña cursos de Discrimen en el Empleo para profesionales de recursos humanos y </w:t>
      </w:r>
      <w:r w:rsidR="00FC39D4">
        <w:rPr>
          <w:sz w:val="28"/>
          <w:szCs w:val="28"/>
          <w:lang w:val="es-PR"/>
        </w:rPr>
        <w:t>L</w:t>
      </w:r>
      <w:r w:rsidR="00756EB8">
        <w:rPr>
          <w:sz w:val="28"/>
          <w:szCs w:val="28"/>
          <w:lang w:val="es-PR"/>
        </w:rPr>
        <w:t xml:space="preserve">egislación </w:t>
      </w:r>
      <w:r w:rsidR="00FC39D4">
        <w:rPr>
          <w:sz w:val="28"/>
          <w:szCs w:val="28"/>
          <w:lang w:val="es-PR"/>
        </w:rPr>
        <w:t>L</w:t>
      </w:r>
      <w:r w:rsidR="00756EB8">
        <w:rPr>
          <w:sz w:val="28"/>
          <w:szCs w:val="28"/>
          <w:lang w:val="es-PR"/>
        </w:rPr>
        <w:t>aboral para supervisores.</w:t>
      </w:r>
    </w:p>
    <w:p w14:paraId="137355FB" w14:textId="07A4BAA7" w:rsidR="00B016E6" w:rsidRDefault="00B016E6" w:rsidP="006C5BE9">
      <w:pPr>
        <w:jc w:val="both"/>
        <w:rPr>
          <w:sz w:val="28"/>
          <w:szCs w:val="28"/>
          <w:lang w:val="es-PR"/>
        </w:rPr>
      </w:pPr>
      <w:r w:rsidRPr="001233F5">
        <w:rPr>
          <w:sz w:val="28"/>
          <w:szCs w:val="28"/>
          <w:lang w:val="es-PR"/>
        </w:rPr>
        <w:tab/>
        <w:t xml:space="preserve">Raymond ha estado activo en la American Bar </w:t>
      </w:r>
      <w:proofErr w:type="spellStart"/>
      <w:r w:rsidRPr="001233F5">
        <w:rPr>
          <w:sz w:val="28"/>
          <w:szCs w:val="28"/>
          <w:lang w:val="es-PR"/>
        </w:rPr>
        <w:t>Association</w:t>
      </w:r>
      <w:proofErr w:type="spellEnd"/>
      <w:r w:rsidRPr="001233F5">
        <w:rPr>
          <w:sz w:val="28"/>
          <w:szCs w:val="28"/>
          <w:lang w:val="es-PR"/>
        </w:rPr>
        <w:t xml:space="preserve">, siendo </w:t>
      </w:r>
      <w:proofErr w:type="gramStart"/>
      <w:r w:rsidRPr="001233F5">
        <w:rPr>
          <w:sz w:val="28"/>
          <w:szCs w:val="28"/>
          <w:lang w:val="es-PR"/>
        </w:rPr>
        <w:t>Co-Presidente</w:t>
      </w:r>
      <w:proofErr w:type="gramEnd"/>
      <w:r w:rsidRPr="001233F5">
        <w:rPr>
          <w:sz w:val="28"/>
          <w:szCs w:val="28"/>
          <w:lang w:val="es-PR"/>
        </w:rPr>
        <w:t xml:space="preserve"> del Comité de Membrecía</w:t>
      </w:r>
      <w:r w:rsidR="000769CC">
        <w:rPr>
          <w:sz w:val="28"/>
          <w:szCs w:val="28"/>
          <w:lang w:val="es-PR"/>
        </w:rPr>
        <w:t>,</w:t>
      </w:r>
      <w:r w:rsidRPr="001233F5">
        <w:rPr>
          <w:sz w:val="28"/>
          <w:szCs w:val="28"/>
          <w:lang w:val="es-PR"/>
        </w:rPr>
        <w:t xml:space="preserve"> y del Comité de Igualdad de Oportunidad</w:t>
      </w:r>
      <w:r w:rsidR="00756EB8">
        <w:rPr>
          <w:sz w:val="28"/>
          <w:szCs w:val="28"/>
          <w:lang w:val="es-PR"/>
        </w:rPr>
        <w:t>es</w:t>
      </w:r>
      <w:r w:rsidRPr="001233F5">
        <w:rPr>
          <w:sz w:val="28"/>
          <w:szCs w:val="28"/>
          <w:lang w:val="es-PR"/>
        </w:rPr>
        <w:t xml:space="preserve"> en la Profesión</w:t>
      </w:r>
      <w:r w:rsidR="00756EB8">
        <w:rPr>
          <w:sz w:val="28"/>
          <w:szCs w:val="28"/>
          <w:lang w:val="es-PR"/>
        </w:rPr>
        <w:t>,</w:t>
      </w:r>
      <w:r w:rsidRPr="001233F5">
        <w:rPr>
          <w:sz w:val="28"/>
          <w:szCs w:val="28"/>
          <w:lang w:val="es-PR"/>
        </w:rPr>
        <w:t xml:space="preserve"> de la Sección de Derecho Laboral de la ABA</w:t>
      </w:r>
      <w:r w:rsidR="000769CC">
        <w:rPr>
          <w:sz w:val="28"/>
          <w:szCs w:val="28"/>
          <w:lang w:val="es-PR"/>
        </w:rPr>
        <w:t>;</w:t>
      </w:r>
      <w:r w:rsidRPr="001233F5">
        <w:rPr>
          <w:sz w:val="28"/>
          <w:szCs w:val="28"/>
          <w:lang w:val="es-PR"/>
        </w:rPr>
        <w:t xml:space="preserve"> y de los Subcomités de Salud, Impedimento y Licencias de Empleo, y de Seguros, del Comité de Derechos y Responsabilidades de dicha Sección.  </w:t>
      </w:r>
      <w:proofErr w:type="gramStart"/>
      <w:r w:rsidRPr="001233F5">
        <w:rPr>
          <w:sz w:val="28"/>
          <w:szCs w:val="28"/>
          <w:lang w:val="es-PR"/>
        </w:rPr>
        <w:t>Además</w:t>
      </w:r>
      <w:proofErr w:type="gramEnd"/>
      <w:r w:rsidRPr="001233F5">
        <w:rPr>
          <w:sz w:val="28"/>
          <w:szCs w:val="28"/>
          <w:lang w:val="es-PR"/>
        </w:rPr>
        <w:t xml:space="preserve"> ha participado frecuentemente como conferenciante en seminarios, y como litigante en juicios simulados, auspiciados por la ABA y otras organizaciones en Estados Unidos y Puerto Rico.  </w:t>
      </w:r>
      <w:r w:rsidR="009E58DA" w:rsidRPr="001233F5">
        <w:rPr>
          <w:sz w:val="28"/>
          <w:szCs w:val="28"/>
          <w:lang w:val="es-PR"/>
        </w:rPr>
        <w:t>Raymond también ha</w:t>
      </w:r>
      <w:r w:rsidRPr="001233F5">
        <w:rPr>
          <w:sz w:val="28"/>
          <w:szCs w:val="28"/>
          <w:lang w:val="es-PR"/>
        </w:rPr>
        <w:t xml:space="preserve"> sido Presidente y Director de la Asociación de Profesionales en Relaciones Laborales de Puerto Rico; y Presidente del Comité de Recursos Humanos y Asuntos Laborales de la Cámara de Comercio de Puerto Rico</w:t>
      </w:r>
      <w:r w:rsidR="00756EB8">
        <w:rPr>
          <w:sz w:val="28"/>
          <w:szCs w:val="28"/>
          <w:lang w:val="es-PR"/>
        </w:rPr>
        <w:t>.</w:t>
      </w:r>
    </w:p>
    <w:p w14:paraId="15B702A6" w14:textId="2B004D09" w:rsidR="00756EB8" w:rsidRPr="00756EB8" w:rsidRDefault="00756EB8" w:rsidP="006C5BE9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ab/>
      </w:r>
      <w:r w:rsidRPr="00756EB8">
        <w:rPr>
          <w:sz w:val="28"/>
          <w:szCs w:val="28"/>
          <w:lang w:val="es-PR"/>
        </w:rPr>
        <w:t>En el 2003 Raymond fue electo “</w:t>
      </w:r>
      <w:proofErr w:type="spellStart"/>
      <w:r w:rsidRPr="00756EB8">
        <w:rPr>
          <w:sz w:val="28"/>
          <w:szCs w:val="28"/>
          <w:lang w:val="es-PR"/>
        </w:rPr>
        <w:t>Fellow</w:t>
      </w:r>
      <w:proofErr w:type="spellEnd"/>
      <w:r w:rsidRPr="00756EB8">
        <w:rPr>
          <w:sz w:val="28"/>
          <w:szCs w:val="28"/>
          <w:lang w:val="es-PR"/>
        </w:rPr>
        <w:t xml:space="preserve">” de </w:t>
      </w:r>
      <w:r>
        <w:rPr>
          <w:sz w:val="28"/>
          <w:szCs w:val="28"/>
          <w:lang w:val="es-PR"/>
        </w:rPr>
        <w:t>“</w:t>
      </w:r>
      <w:r w:rsidRPr="00756EB8">
        <w:rPr>
          <w:sz w:val="28"/>
          <w:szCs w:val="28"/>
          <w:lang w:val="es-PR"/>
        </w:rPr>
        <w:t xml:space="preserve">The </w:t>
      </w:r>
      <w:proofErr w:type="spellStart"/>
      <w:r w:rsidRPr="00756EB8">
        <w:rPr>
          <w:sz w:val="28"/>
          <w:szCs w:val="28"/>
          <w:lang w:val="es-PR"/>
        </w:rPr>
        <w:t>College</w:t>
      </w:r>
      <w:proofErr w:type="spellEnd"/>
      <w:r w:rsidRPr="00756EB8">
        <w:rPr>
          <w:sz w:val="28"/>
          <w:szCs w:val="28"/>
          <w:lang w:val="es-PR"/>
        </w:rPr>
        <w:t xml:space="preserve"> </w:t>
      </w:r>
      <w:proofErr w:type="spellStart"/>
      <w:r w:rsidRPr="00756EB8">
        <w:rPr>
          <w:sz w:val="28"/>
          <w:szCs w:val="28"/>
          <w:lang w:val="es-PR"/>
        </w:rPr>
        <w:t>of</w:t>
      </w:r>
      <w:proofErr w:type="spellEnd"/>
      <w:r w:rsidRPr="00756EB8">
        <w:rPr>
          <w:sz w:val="28"/>
          <w:szCs w:val="28"/>
          <w:lang w:val="es-PR"/>
        </w:rPr>
        <w:t xml:space="preserve"> Labor and </w:t>
      </w:r>
      <w:proofErr w:type="spellStart"/>
      <w:r w:rsidRPr="00756EB8">
        <w:rPr>
          <w:sz w:val="28"/>
          <w:szCs w:val="28"/>
          <w:lang w:val="es-PR"/>
        </w:rPr>
        <w:t>Employment</w:t>
      </w:r>
      <w:proofErr w:type="spellEnd"/>
      <w:r w:rsidRPr="00756EB8">
        <w:rPr>
          <w:sz w:val="28"/>
          <w:szCs w:val="28"/>
          <w:lang w:val="es-PR"/>
        </w:rPr>
        <w:t xml:space="preserve"> </w:t>
      </w:r>
      <w:proofErr w:type="spellStart"/>
      <w:r w:rsidRPr="00756EB8">
        <w:rPr>
          <w:sz w:val="28"/>
          <w:szCs w:val="28"/>
          <w:lang w:val="es-PR"/>
        </w:rPr>
        <w:t>Lawyers</w:t>
      </w:r>
      <w:proofErr w:type="spellEnd"/>
      <w:r>
        <w:rPr>
          <w:sz w:val="28"/>
          <w:szCs w:val="28"/>
          <w:lang w:val="es-PR"/>
        </w:rPr>
        <w:t>”</w:t>
      </w:r>
      <w:r w:rsidRPr="00756EB8">
        <w:rPr>
          <w:sz w:val="28"/>
          <w:szCs w:val="28"/>
          <w:lang w:val="es-PR"/>
        </w:rPr>
        <w:t xml:space="preserve">, uno de solo cuatro abogados de Puerto Rico </w:t>
      </w:r>
      <w:r>
        <w:rPr>
          <w:sz w:val="28"/>
          <w:szCs w:val="28"/>
          <w:lang w:val="es-PR"/>
        </w:rPr>
        <w:t xml:space="preserve">que pertenecen a esa </w:t>
      </w:r>
      <w:r w:rsidRPr="00756EB8">
        <w:rPr>
          <w:sz w:val="28"/>
          <w:szCs w:val="28"/>
          <w:lang w:val="es-PR"/>
        </w:rPr>
        <w:t>organización</w:t>
      </w:r>
      <w:r>
        <w:rPr>
          <w:sz w:val="28"/>
          <w:szCs w:val="28"/>
          <w:lang w:val="es-PR"/>
        </w:rPr>
        <w:t>,</w:t>
      </w:r>
      <w:r w:rsidRPr="00756EB8">
        <w:rPr>
          <w:sz w:val="28"/>
          <w:szCs w:val="28"/>
          <w:lang w:val="es-PR"/>
        </w:rPr>
        <w:t xml:space="preserve"> que honra a los líderes en la práctica del derecho laboral en Estados Unidos y otros países.</w:t>
      </w:r>
    </w:p>
    <w:p w14:paraId="449DF9AD" w14:textId="5C8BA00D" w:rsidR="00B016E6" w:rsidRPr="001233F5" w:rsidRDefault="00B016E6" w:rsidP="006C5BE9">
      <w:pPr>
        <w:jc w:val="both"/>
        <w:rPr>
          <w:sz w:val="28"/>
          <w:szCs w:val="28"/>
          <w:lang w:val="es-PR"/>
        </w:rPr>
      </w:pPr>
      <w:r w:rsidRPr="00756EB8">
        <w:rPr>
          <w:sz w:val="28"/>
          <w:szCs w:val="28"/>
          <w:lang w:val="es-PR"/>
        </w:rPr>
        <w:tab/>
      </w:r>
      <w:bookmarkStart w:id="0" w:name="_GoBack"/>
      <w:bookmarkEnd w:id="0"/>
      <w:r w:rsidR="009E58DA" w:rsidRPr="001233F5">
        <w:rPr>
          <w:sz w:val="28"/>
          <w:szCs w:val="28"/>
          <w:lang w:val="es-PR"/>
        </w:rPr>
        <w:t xml:space="preserve">Raymond se inició como socio del Club Rotario de Rio Piedras en el 2009, y ha ocupado varias posiciones en la Directiva en el Club y a nivel Distrital, principalmente en la Avenida de Servicio a la Juventud.  Durante su incumbencia el Equipo Distrital de la Juventud logró aumentar el número de clubes Rotaract en Puerto Rico de cinco (5) a once (11), y el de clubes Rotaract de </w:t>
      </w:r>
      <w:r w:rsidR="001233F5" w:rsidRPr="001233F5">
        <w:rPr>
          <w:sz w:val="28"/>
          <w:szCs w:val="28"/>
          <w:lang w:val="es-PR"/>
        </w:rPr>
        <w:t>ocho (8) a veintidós (22).  En el 2014 el entonces Gobernador de Distrito, Juan Arturo Torruella</w:t>
      </w:r>
      <w:r w:rsidR="00E35F36">
        <w:rPr>
          <w:sz w:val="28"/>
          <w:szCs w:val="28"/>
          <w:lang w:val="es-PR"/>
        </w:rPr>
        <w:t>s</w:t>
      </w:r>
      <w:r w:rsidR="001233F5" w:rsidRPr="001233F5">
        <w:rPr>
          <w:sz w:val="28"/>
          <w:szCs w:val="28"/>
          <w:lang w:val="es-PR"/>
        </w:rPr>
        <w:t>, le otorgó el Premio Guayacán, máximo reconocimiento otorgado a un miembro del equipo distrital ese año.</w:t>
      </w:r>
    </w:p>
    <w:p w14:paraId="2D93FA07" w14:textId="19C69162" w:rsidR="001233F5" w:rsidRPr="001233F5" w:rsidRDefault="001233F5" w:rsidP="00735482">
      <w:pPr>
        <w:rPr>
          <w:rFonts w:ascii="Arial" w:hAnsi="Arial" w:cs="Arial"/>
          <w:sz w:val="28"/>
          <w:szCs w:val="28"/>
          <w:lang w:val="es-PR"/>
        </w:rPr>
      </w:pPr>
      <w:r w:rsidRPr="001233F5">
        <w:rPr>
          <w:sz w:val="28"/>
          <w:szCs w:val="28"/>
          <w:lang w:val="es-PR"/>
        </w:rPr>
        <w:tab/>
        <w:t>Raymond es el orgulloso padre de Francis, de 32 años.</w:t>
      </w:r>
    </w:p>
    <w:sectPr w:rsidR="001233F5" w:rsidRPr="0012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82"/>
    <w:rsid w:val="000769CC"/>
    <w:rsid w:val="001233F5"/>
    <w:rsid w:val="0041168F"/>
    <w:rsid w:val="0064743E"/>
    <w:rsid w:val="006C5BE9"/>
    <w:rsid w:val="00735482"/>
    <w:rsid w:val="00756EB8"/>
    <w:rsid w:val="009E58DA"/>
    <w:rsid w:val="00B016E6"/>
    <w:rsid w:val="00E35F36"/>
    <w:rsid w:val="00E41E2D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EC52"/>
  <w15:chartTrackingRefBased/>
  <w15:docId w15:val="{17713F9A-3DE8-4BCD-B993-6828A8A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Morales</dc:creator>
  <cp:keywords/>
  <dc:description/>
  <cp:lastModifiedBy>Raymond Morales</cp:lastModifiedBy>
  <cp:revision>6</cp:revision>
  <dcterms:created xsi:type="dcterms:W3CDTF">2019-06-19T18:55:00Z</dcterms:created>
  <dcterms:modified xsi:type="dcterms:W3CDTF">2019-06-30T12:49:00Z</dcterms:modified>
</cp:coreProperties>
</file>