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84401" w14:textId="77777777" w:rsidR="00615ABA" w:rsidRPr="00AF27F9" w:rsidRDefault="00D263F6" w:rsidP="0037014F">
      <w:pPr>
        <w:ind w:left="0"/>
        <w:jc w:val="center"/>
        <w:rPr>
          <w:b/>
          <w:sz w:val="36"/>
          <w:szCs w:val="36"/>
        </w:rPr>
      </w:pPr>
      <w:r w:rsidRPr="00AF27F9">
        <w:rPr>
          <w:b/>
          <w:sz w:val="36"/>
          <w:szCs w:val="36"/>
        </w:rPr>
        <w:t>MEETING</w:t>
      </w:r>
      <w:r w:rsidR="00B856D5" w:rsidRPr="00AF27F9">
        <w:rPr>
          <w:b/>
          <w:sz w:val="36"/>
          <w:szCs w:val="36"/>
        </w:rPr>
        <w:t xml:space="preserve"> MINUTES</w:t>
      </w:r>
    </w:p>
    <w:p w14:paraId="05C5B93A" w14:textId="77777777" w:rsidR="00615ABA" w:rsidRPr="00AF27F9" w:rsidRDefault="00615ABA" w:rsidP="00611B2A">
      <w:pPr>
        <w:ind w:left="720" w:hanging="720"/>
        <w:rPr>
          <w:b/>
          <w:sz w:val="16"/>
          <w:szCs w:val="16"/>
        </w:rPr>
      </w:pPr>
    </w:p>
    <w:p w14:paraId="27532461" w14:textId="1A455BC2" w:rsidR="00026E0E" w:rsidRPr="003B2D8C" w:rsidRDefault="001A373A" w:rsidP="003B2D8C">
      <w:pPr>
        <w:ind w:left="0"/>
        <w:jc w:val="center"/>
        <w:rPr>
          <w:b/>
          <w:sz w:val="24"/>
          <w:szCs w:val="24"/>
        </w:rPr>
      </w:pPr>
      <w:r w:rsidRPr="00AF27F9">
        <w:rPr>
          <w:b/>
          <w:sz w:val="24"/>
          <w:szCs w:val="24"/>
        </w:rPr>
        <w:t xml:space="preserve">Crystal-New Hope-Robbinsdale </w:t>
      </w:r>
      <w:r w:rsidR="00CB59E1" w:rsidRPr="00AF27F9">
        <w:rPr>
          <w:b/>
          <w:sz w:val="24"/>
          <w:szCs w:val="24"/>
        </w:rPr>
        <w:t xml:space="preserve">Rotary Club </w:t>
      </w:r>
      <w:r w:rsidRPr="00AF27F9">
        <w:rPr>
          <w:b/>
          <w:sz w:val="24"/>
          <w:szCs w:val="24"/>
        </w:rPr>
        <w:t>Board Meeting</w:t>
      </w:r>
    </w:p>
    <w:p w14:paraId="3BA75E34" w14:textId="78FC0E52" w:rsidR="00611B2A" w:rsidRDefault="00083560" w:rsidP="003B2D8C">
      <w:pPr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Wednesday, July 31</w:t>
      </w:r>
      <w:r w:rsidR="00881169">
        <w:rPr>
          <w:b/>
          <w:sz w:val="24"/>
          <w:szCs w:val="24"/>
        </w:rPr>
        <w:t>,</w:t>
      </w:r>
      <w:r w:rsidR="00A309B0">
        <w:rPr>
          <w:b/>
          <w:sz w:val="24"/>
          <w:szCs w:val="24"/>
        </w:rPr>
        <w:t xml:space="preserve"> 2024</w:t>
      </w:r>
    </w:p>
    <w:p w14:paraId="1ED5B6E0" w14:textId="77777777" w:rsidR="00EE0F90" w:rsidRPr="00106038" w:rsidRDefault="00EE0F90" w:rsidP="00EE0F90">
      <w:pPr>
        <w:ind w:left="0"/>
        <w:jc w:val="center"/>
        <w:rPr>
          <w:b/>
          <w:sz w:val="16"/>
          <w:szCs w:val="16"/>
        </w:rPr>
      </w:pPr>
    </w:p>
    <w:p w14:paraId="07D57BE1" w14:textId="77777777" w:rsidR="001249F9" w:rsidRPr="00AF27F9" w:rsidRDefault="001249F9" w:rsidP="002C6F1E">
      <w:pPr>
        <w:ind w:left="0"/>
        <w:rPr>
          <w:sz w:val="16"/>
          <w:szCs w:val="16"/>
        </w:rPr>
      </w:pPr>
    </w:p>
    <w:p w14:paraId="23FE2BAD" w14:textId="77777777" w:rsidR="00400743" w:rsidRDefault="009E40DE" w:rsidP="00533040">
      <w:pPr>
        <w:pStyle w:val="BodyText"/>
        <w:numPr>
          <w:ilvl w:val="0"/>
          <w:numId w:val="3"/>
        </w:num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Attendance</w:t>
      </w:r>
    </w:p>
    <w:p w14:paraId="68DE4384" w14:textId="236C16D0" w:rsidR="00B22534" w:rsidRPr="001A373A" w:rsidRDefault="00E64732" w:rsidP="009701BC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John Lapointe, Bailey Beckman, </w:t>
      </w:r>
      <w:r w:rsidR="009701BC">
        <w:rPr>
          <w:sz w:val="22"/>
          <w:szCs w:val="22"/>
        </w:rPr>
        <w:t xml:space="preserve">Mark Neubauer, </w:t>
      </w:r>
      <w:r w:rsidR="00A12869">
        <w:rPr>
          <w:sz w:val="22"/>
          <w:szCs w:val="22"/>
        </w:rPr>
        <w:t xml:space="preserve">Tom </w:t>
      </w:r>
      <w:r w:rsidR="00362121">
        <w:rPr>
          <w:sz w:val="22"/>
          <w:szCs w:val="22"/>
        </w:rPr>
        <w:t xml:space="preserve">Kosel, </w:t>
      </w:r>
      <w:r w:rsidR="002B7EFC">
        <w:rPr>
          <w:sz w:val="22"/>
          <w:szCs w:val="22"/>
        </w:rPr>
        <w:t>Anita Perkins</w:t>
      </w:r>
      <w:r w:rsidR="00BB36A3">
        <w:rPr>
          <w:sz w:val="22"/>
          <w:szCs w:val="22"/>
        </w:rPr>
        <w:t>,</w:t>
      </w:r>
      <w:r>
        <w:rPr>
          <w:sz w:val="22"/>
          <w:szCs w:val="22"/>
        </w:rPr>
        <w:t xml:space="preserve"> Nina Wolf</w:t>
      </w:r>
      <w:r w:rsidR="004D0B7C">
        <w:rPr>
          <w:sz w:val="22"/>
          <w:szCs w:val="22"/>
        </w:rPr>
        <w:t xml:space="preserve"> </w:t>
      </w:r>
      <w:r w:rsidR="00533040">
        <w:rPr>
          <w:sz w:val="22"/>
          <w:szCs w:val="22"/>
        </w:rPr>
        <w:t xml:space="preserve">and </w:t>
      </w:r>
      <w:r w:rsidR="005042E3">
        <w:rPr>
          <w:sz w:val="22"/>
          <w:szCs w:val="22"/>
        </w:rPr>
        <w:t>Ann</w:t>
      </w:r>
      <w:r w:rsidR="00026E0E">
        <w:rPr>
          <w:sz w:val="22"/>
          <w:szCs w:val="22"/>
        </w:rPr>
        <w:t>e</w:t>
      </w:r>
      <w:r w:rsidR="005042E3">
        <w:rPr>
          <w:sz w:val="22"/>
          <w:szCs w:val="22"/>
        </w:rPr>
        <w:t xml:space="preserve"> </w:t>
      </w:r>
      <w:r w:rsidR="00026E0E">
        <w:rPr>
          <w:sz w:val="22"/>
          <w:szCs w:val="22"/>
        </w:rPr>
        <w:t>Norris</w:t>
      </w:r>
      <w:r w:rsidR="00533040">
        <w:rPr>
          <w:sz w:val="22"/>
          <w:szCs w:val="22"/>
        </w:rPr>
        <w:t>.</w:t>
      </w:r>
      <w:r w:rsidR="00160D71">
        <w:rPr>
          <w:sz w:val="22"/>
          <w:szCs w:val="22"/>
        </w:rPr>
        <w:t xml:space="preserve">  </w:t>
      </w:r>
    </w:p>
    <w:p w14:paraId="31D11D95" w14:textId="77777777" w:rsidR="00D504FE" w:rsidRPr="00D504FE" w:rsidRDefault="00D504FE" w:rsidP="009701BC">
      <w:pPr>
        <w:pStyle w:val="BodyText"/>
        <w:spacing w:after="0" w:line="240" w:lineRule="auto"/>
        <w:ind w:left="0"/>
        <w:jc w:val="left"/>
        <w:rPr>
          <w:bCs/>
          <w:sz w:val="22"/>
          <w:szCs w:val="22"/>
        </w:rPr>
      </w:pPr>
    </w:p>
    <w:p w14:paraId="3E68B5EB" w14:textId="77777777" w:rsidR="0037014F" w:rsidRPr="00026E0E" w:rsidRDefault="00BB36A3" w:rsidP="009701BC">
      <w:pPr>
        <w:pStyle w:val="BodyText"/>
        <w:numPr>
          <w:ilvl w:val="0"/>
          <w:numId w:val="3"/>
        </w:numPr>
        <w:spacing w:after="0"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Board Business</w:t>
      </w:r>
      <w:r w:rsidR="001A373A">
        <w:rPr>
          <w:b/>
          <w:bCs/>
          <w:sz w:val="24"/>
          <w:szCs w:val="24"/>
        </w:rPr>
        <w:t xml:space="preserve"> </w:t>
      </w:r>
      <w:r w:rsidR="00026E0E">
        <w:rPr>
          <w:b/>
          <w:bCs/>
          <w:sz w:val="24"/>
          <w:szCs w:val="24"/>
        </w:rPr>
        <w:t xml:space="preserve"> </w:t>
      </w:r>
    </w:p>
    <w:p w14:paraId="5217DB93" w14:textId="720E72F1" w:rsidR="00BD0235" w:rsidRDefault="00BD0235" w:rsidP="009701BC">
      <w:pPr>
        <w:pStyle w:val="ListBullet"/>
        <w:spacing w:after="0" w:line="240" w:lineRule="auto"/>
        <w:ind w:left="1800"/>
        <w:jc w:val="left"/>
        <w:rPr>
          <w:sz w:val="22"/>
          <w:szCs w:val="22"/>
          <w:u w:val="single"/>
        </w:rPr>
      </w:pPr>
    </w:p>
    <w:p w14:paraId="1DCCEC28" w14:textId="328419FD" w:rsidR="002E009A" w:rsidRDefault="002E009A" w:rsidP="009536F5">
      <w:pPr>
        <w:numPr>
          <w:ilvl w:val="0"/>
          <w:numId w:val="4"/>
        </w:numPr>
        <w:rPr>
          <w:sz w:val="22"/>
          <w:szCs w:val="22"/>
        </w:rPr>
      </w:pPr>
      <w:r w:rsidRPr="002E009A">
        <w:rPr>
          <w:sz w:val="22"/>
          <w:szCs w:val="22"/>
          <w:u w:val="single"/>
        </w:rPr>
        <w:t>President Reports</w:t>
      </w:r>
      <w:r>
        <w:rPr>
          <w:sz w:val="22"/>
          <w:szCs w:val="22"/>
        </w:rPr>
        <w:t xml:space="preserve">:  </w:t>
      </w:r>
      <w:r w:rsidR="00520155">
        <w:rPr>
          <w:sz w:val="22"/>
          <w:szCs w:val="22"/>
        </w:rPr>
        <w:t xml:space="preserve">Bailey and John </w:t>
      </w:r>
      <w:r w:rsidR="005F2925">
        <w:rPr>
          <w:sz w:val="22"/>
          <w:szCs w:val="22"/>
        </w:rPr>
        <w:t>shared their priorities, including a draft budget, for their year</w:t>
      </w:r>
      <w:r w:rsidR="009765C7">
        <w:rPr>
          <w:sz w:val="22"/>
          <w:szCs w:val="22"/>
        </w:rPr>
        <w:t>.</w:t>
      </w:r>
    </w:p>
    <w:p w14:paraId="5B0702F3" w14:textId="77777777" w:rsidR="009765C7" w:rsidRDefault="009765C7" w:rsidP="009765C7">
      <w:pPr>
        <w:ind w:left="1800"/>
        <w:rPr>
          <w:sz w:val="22"/>
          <w:szCs w:val="22"/>
        </w:rPr>
      </w:pPr>
    </w:p>
    <w:p w14:paraId="125228AF" w14:textId="5D2A32F8" w:rsidR="005F2925" w:rsidRDefault="005F2925" w:rsidP="009536F5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Secretary Report</w:t>
      </w:r>
      <w:r w:rsidR="009765C7" w:rsidRPr="009765C7">
        <w:rPr>
          <w:sz w:val="22"/>
          <w:szCs w:val="22"/>
        </w:rPr>
        <w:t>:</w:t>
      </w:r>
      <w:r w:rsidR="009765C7">
        <w:rPr>
          <w:sz w:val="22"/>
          <w:szCs w:val="22"/>
        </w:rPr>
        <w:t xml:space="preserve">  There was discussion about making the new member application </w:t>
      </w:r>
      <w:r w:rsidR="004268AD">
        <w:rPr>
          <w:sz w:val="22"/>
          <w:szCs w:val="22"/>
        </w:rPr>
        <w:t xml:space="preserve">also </w:t>
      </w:r>
      <w:r w:rsidR="009765C7">
        <w:rPr>
          <w:sz w:val="22"/>
          <w:szCs w:val="22"/>
        </w:rPr>
        <w:t>available as a</w:t>
      </w:r>
      <w:r w:rsidR="004268AD">
        <w:rPr>
          <w:sz w:val="22"/>
          <w:szCs w:val="22"/>
        </w:rPr>
        <w:t xml:space="preserve"> fillable</w:t>
      </w:r>
      <w:r w:rsidR="009765C7">
        <w:rPr>
          <w:sz w:val="22"/>
          <w:szCs w:val="22"/>
        </w:rPr>
        <w:t xml:space="preserve"> Google document on the website.</w:t>
      </w:r>
    </w:p>
    <w:p w14:paraId="4A1061C9" w14:textId="77777777" w:rsidR="005F2925" w:rsidRPr="002E009A" w:rsidRDefault="005F2925" w:rsidP="005F2925">
      <w:pPr>
        <w:ind w:left="1800"/>
        <w:rPr>
          <w:sz w:val="22"/>
          <w:szCs w:val="22"/>
        </w:rPr>
      </w:pPr>
    </w:p>
    <w:p w14:paraId="784F831F" w14:textId="53DDF139" w:rsidR="004D0B7C" w:rsidRDefault="004268AD" w:rsidP="009536F5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Treasurer Report</w:t>
      </w:r>
      <w:r w:rsidR="004D0B7C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The Board reviewed the treasurer’s financial report and discussed the state of the Club’s finances – whether dues cover the Club’s operational expenses.</w:t>
      </w:r>
    </w:p>
    <w:p w14:paraId="1F229935" w14:textId="77777777" w:rsidR="003369B6" w:rsidRDefault="003369B6" w:rsidP="003369B6">
      <w:pPr>
        <w:ind w:left="1800"/>
        <w:rPr>
          <w:sz w:val="22"/>
          <w:szCs w:val="22"/>
        </w:rPr>
      </w:pPr>
    </w:p>
    <w:p w14:paraId="1CA09747" w14:textId="146C5024" w:rsidR="003369B6" w:rsidRDefault="003369B6" w:rsidP="009536F5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Service:  </w:t>
      </w:r>
      <w:r>
        <w:rPr>
          <w:sz w:val="22"/>
          <w:szCs w:val="22"/>
        </w:rPr>
        <w:t>Tom reviewed recent and upcoming service projects:  January 17 at Second Harvest</w:t>
      </w:r>
      <w:r w:rsidR="00313752">
        <w:rPr>
          <w:sz w:val="22"/>
          <w:szCs w:val="22"/>
        </w:rPr>
        <w:t>;</w:t>
      </w:r>
      <w:r>
        <w:rPr>
          <w:sz w:val="22"/>
          <w:szCs w:val="22"/>
        </w:rPr>
        <w:t xml:space="preserve"> February 15 at The Food Grou</w:t>
      </w:r>
      <w:r w:rsidR="00313752">
        <w:rPr>
          <w:sz w:val="22"/>
          <w:szCs w:val="22"/>
        </w:rPr>
        <w:t>p;</w:t>
      </w:r>
      <w:r w:rsidR="00E72D3E">
        <w:rPr>
          <w:sz w:val="22"/>
          <w:szCs w:val="22"/>
        </w:rPr>
        <w:t xml:space="preserve"> March at Empty Bowls or Second Harvest; and April 18 at The Food Group.</w:t>
      </w:r>
    </w:p>
    <w:p w14:paraId="793BAE43" w14:textId="77777777" w:rsidR="00965053" w:rsidRDefault="00965053" w:rsidP="00965053">
      <w:pPr>
        <w:pStyle w:val="ListParagraph"/>
        <w:rPr>
          <w:sz w:val="22"/>
          <w:szCs w:val="22"/>
        </w:rPr>
      </w:pPr>
    </w:p>
    <w:p w14:paraId="51847898" w14:textId="77777777" w:rsidR="008265F3" w:rsidRDefault="00965053" w:rsidP="008265F3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Club Service report:  </w:t>
      </w:r>
      <w:r>
        <w:rPr>
          <w:sz w:val="22"/>
          <w:szCs w:val="22"/>
        </w:rPr>
        <w:t>No school supply drive for PRISM this year as the Club approved a grant to PRISM.  There was discussion about the holiday baskets</w:t>
      </w:r>
      <w:r w:rsidR="00EF597F">
        <w:rPr>
          <w:sz w:val="22"/>
          <w:szCs w:val="22"/>
        </w:rPr>
        <w:t>.</w:t>
      </w:r>
    </w:p>
    <w:p w14:paraId="62132D84" w14:textId="77777777" w:rsidR="008265F3" w:rsidRDefault="008265F3" w:rsidP="008265F3">
      <w:pPr>
        <w:pStyle w:val="ListParagraph"/>
        <w:rPr>
          <w:sz w:val="22"/>
          <w:szCs w:val="22"/>
          <w:u w:val="single"/>
        </w:rPr>
      </w:pPr>
    </w:p>
    <w:p w14:paraId="771568F9" w14:textId="2DC2C428" w:rsidR="008265F3" w:rsidRPr="008265F3" w:rsidRDefault="008265F3" w:rsidP="008265F3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Member</w:t>
      </w:r>
      <w:r w:rsidRPr="008265F3">
        <w:rPr>
          <w:sz w:val="22"/>
          <w:szCs w:val="22"/>
          <w:u w:val="single"/>
        </w:rPr>
        <w:t>ship</w:t>
      </w:r>
      <w:r>
        <w:rPr>
          <w:sz w:val="22"/>
          <w:szCs w:val="22"/>
          <w:u w:val="single"/>
        </w:rPr>
        <w:t xml:space="preserve"> report</w:t>
      </w:r>
      <w:r w:rsidRPr="008265F3">
        <w:rPr>
          <w:sz w:val="22"/>
          <w:szCs w:val="22"/>
        </w:rPr>
        <w:t xml:space="preserve">:  </w:t>
      </w:r>
      <w:r>
        <w:rPr>
          <w:sz w:val="22"/>
          <w:szCs w:val="22"/>
        </w:rPr>
        <w:t xml:space="preserve">There was discussion about the status of potential new members and follow up from </w:t>
      </w:r>
      <w:r w:rsidR="00363D45">
        <w:rPr>
          <w:sz w:val="22"/>
          <w:szCs w:val="22"/>
        </w:rPr>
        <w:t xml:space="preserve">guests invited to the </w:t>
      </w:r>
      <w:r w:rsidRPr="008265F3">
        <w:rPr>
          <w:sz w:val="22"/>
          <w:szCs w:val="22"/>
        </w:rPr>
        <w:t xml:space="preserve">“Rotary Matters” program on April 24.    </w:t>
      </w:r>
    </w:p>
    <w:p w14:paraId="1D662B9C" w14:textId="392481B0" w:rsidR="004D0B7C" w:rsidRPr="004D0B7C" w:rsidRDefault="004D0B7C" w:rsidP="00E72D3E">
      <w:pPr>
        <w:ind w:left="0"/>
        <w:rPr>
          <w:sz w:val="22"/>
          <w:szCs w:val="22"/>
        </w:rPr>
      </w:pPr>
    </w:p>
    <w:p w14:paraId="6DF0FB6A" w14:textId="2436E150" w:rsidR="008265F3" w:rsidRDefault="00EF597F" w:rsidP="00A224E3">
      <w:pPr>
        <w:numPr>
          <w:ilvl w:val="0"/>
          <w:numId w:val="4"/>
        </w:numPr>
        <w:rPr>
          <w:sz w:val="22"/>
          <w:szCs w:val="22"/>
        </w:rPr>
      </w:pPr>
      <w:r w:rsidRPr="008265F3">
        <w:rPr>
          <w:sz w:val="22"/>
          <w:szCs w:val="22"/>
          <w:u w:val="single"/>
        </w:rPr>
        <w:t xml:space="preserve">International Service and 5950 </w:t>
      </w:r>
      <w:r w:rsidR="00E72D3E" w:rsidRPr="008265F3">
        <w:rPr>
          <w:sz w:val="22"/>
          <w:szCs w:val="22"/>
          <w:u w:val="single"/>
        </w:rPr>
        <w:t>Foundation</w:t>
      </w:r>
      <w:r w:rsidR="008265F3">
        <w:rPr>
          <w:sz w:val="22"/>
          <w:szCs w:val="22"/>
          <w:u w:val="single"/>
        </w:rPr>
        <w:t xml:space="preserve"> report</w:t>
      </w:r>
      <w:r w:rsidR="00BB36A3" w:rsidRPr="008265F3">
        <w:rPr>
          <w:sz w:val="22"/>
          <w:szCs w:val="22"/>
        </w:rPr>
        <w:t xml:space="preserve">:   </w:t>
      </w:r>
      <w:r w:rsidR="00314272" w:rsidRPr="008265F3">
        <w:rPr>
          <w:sz w:val="22"/>
          <w:szCs w:val="22"/>
        </w:rPr>
        <w:t xml:space="preserve">John Lapointe discussed </w:t>
      </w:r>
      <w:r w:rsidR="00D22EF8" w:rsidRPr="008265F3">
        <w:rPr>
          <w:sz w:val="22"/>
          <w:szCs w:val="22"/>
        </w:rPr>
        <w:t>the change in Future Roots, the YMCA grant request and the opportunity to partner with the Benshoof Foundation.</w:t>
      </w:r>
    </w:p>
    <w:p w14:paraId="50EA0785" w14:textId="77777777" w:rsidR="008265F3" w:rsidRDefault="008265F3" w:rsidP="008265F3">
      <w:pPr>
        <w:pStyle w:val="ListParagraph"/>
        <w:rPr>
          <w:sz w:val="22"/>
          <w:szCs w:val="22"/>
          <w:u w:val="single"/>
        </w:rPr>
      </w:pPr>
    </w:p>
    <w:p w14:paraId="1AC20E1B" w14:textId="54977524" w:rsidR="009357D9" w:rsidRDefault="00363D45" w:rsidP="00CC1A82">
      <w:pPr>
        <w:pStyle w:val="ListBullet"/>
        <w:numPr>
          <w:ilvl w:val="0"/>
          <w:numId w:val="4"/>
        </w:numPr>
        <w:jc w:val="left"/>
        <w:rPr>
          <w:sz w:val="22"/>
          <w:szCs w:val="22"/>
        </w:rPr>
      </w:pPr>
      <w:r>
        <w:rPr>
          <w:sz w:val="22"/>
          <w:szCs w:val="22"/>
          <w:u w:val="single"/>
        </w:rPr>
        <w:t>Social/Public relations report</w:t>
      </w:r>
      <w:r w:rsidR="009701BC" w:rsidRPr="009701BC">
        <w:rPr>
          <w:sz w:val="22"/>
          <w:szCs w:val="22"/>
        </w:rPr>
        <w:t xml:space="preserve">:  </w:t>
      </w:r>
      <w:r>
        <w:rPr>
          <w:sz w:val="22"/>
          <w:szCs w:val="22"/>
        </w:rPr>
        <w:t xml:space="preserve">Bailey noted the monthly happy hours are intended to be opportunities for the Club to socialize </w:t>
      </w:r>
      <w:r w:rsidR="00B86AC3">
        <w:rPr>
          <w:sz w:val="22"/>
          <w:szCs w:val="22"/>
        </w:rPr>
        <w:t>with one another.</w:t>
      </w:r>
    </w:p>
    <w:p w14:paraId="0C6D72EF" w14:textId="18F09BC8" w:rsidR="00B441AE" w:rsidRPr="00B86AC3" w:rsidRDefault="00B86AC3" w:rsidP="00BB015D">
      <w:pPr>
        <w:pStyle w:val="ListBullet"/>
        <w:numPr>
          <w:ilvl w:val="0"/>
          <w:numId w:val="4"/>
        </w:numPr>
        <w:spacing w:after="0" w:line="240" w:lineRule="auto"/>
        <w:jc w:val="left"/>
        <w:rPr>
          <w:sz w:val="22"/>
          <w:szCs w:val="22"/>
          <w:u w:val="single"/>
        </w:rPr>
      </w:pPr>
      <w:r w:rsidRPr="00B86AC3">
        <w:rPr>
          <w:sz w:val="22"/>
          <w:szCs w:val="22"/>
          <w:u w:val="single"/>
        </w:rPr>
        <w:t>Grant requests</w:t>
      </w:r>
      <w:r w:rsidR="009701BC" w:rsidRPr="00B86AC3">
        <w:rPr>
          <w:sz w:val="22"/>
          <w:szCs w:val="22"/>
        </w:rPr>
        <w:t xml:space="preserve">:  </w:t>
      </w:r>
    </w:p>
    <w:p w14:paraId="2F6F8B1D" w14:textId="1189E8B4" w:rsidR="00B86AC3" w:rsidRDefault="00B86AC3" w:rsidP="00B86AC3">
      <w:pPr>
        <w:pStyle w:val="ListBullet"/>
        <w:spacing w:after="0" w:line="240" w:lineRule="auto"/>
        <w:ind w:left="18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The Board considered a </w:t>
      </w:r>
      <w:r w:rsidR="008D3FAB">
        <w:rPr>
          <w:sz w:val="22"/>
          <w:szCs w:val="22"/>
        </w:rPr>
        <w:t xml:space="preserve">district </w:t>
      </w:r>
      <w:r>
        <w:rPr>
          <w:sz w:val="22"/>
          <w:szCs w:val="22"/>
        </w:rPr>
        <w:t xml:space="preserve">grant request </w:t>
      </w:r>
      <w:r w:rsidR="008D3FAB">
        <w:rPr>
          <w:sz w:val="22"/>
          <w:szCs w:val="22"/>
        </w:rPr>
        <w:t xml:space="preserve">from Maple Grove </w:t>
      </w:r>
      <w:r>
        <w:rPr>
          <w:sz w:val="22"/>
          <w:szCs w:val="22"/>
        </w:rPr>
        <w:t>to p</w:t>
      </w:r>
      <w:r w:rsidR="008D3FAB">
        <w:rPr>
          <w:sz w:val="22"/>
          <w:szCs w:val="22"/>
        </w:rPr>
        <w:t xml:space="preserve">rovide Senegalese children </w:t>
      </w:r>
      <w:r w:rsidR="007D4BC8">
        <w:rPr>
          <w:sz w:val="22"/>
          <w:szCs w:val="22"/>
        </w:rPr>
        <w:t>with educational supplies.  The Board approved the Club participating in the grant with $500.</w:t>
      </w:r>
    </w:p>
    <w:p w14:paraId="0ACE2D64" w14:textId="77777777" w:rsidR="007D4BC8" w:rsidRDefault="007D4BC8" w:rsidP="00B86AC3">
      <w:pPr>
        <w:pStyle w:val="ListBullet"/>
        <w:spacing w:after="0" w:line="240" w:lineRule="auto"/>
        <w:ind w:left="1800"/>
        <w:jc w:val="left"/>
        <w:rPr>
          <w:sz w:val="22"/>
          <w:szCs w:val="22"/>
        </w:rPr>
      </w:pPr>
    </w:p>
    <w:p w14:paraId="57BE87F4" w14:textId="7B70C62F" w:rsidR="007D4BC8" w:rsidRDefault="007D4BC8" w:rsidP="00B86AC3">
      <w:pPr>
        <w:pStyle w:val="ListBullet"/>
        <w:spacing w:after="0" w:line="240" w:lineRule="auto"/>
        <w:ind w:left="18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The Board considered a grant request from Cooper High School to assist the Leo’s Club</w:t>
      </w:r>
      <w:r w:rsidR="00FD556B">
        <w:rPr>
          <w:sz w:val="22"/>
          <w:szCs w:val="22"/>
        </w:rPr>
        <w:t xml:space="preserve"> with costs associated with student trips for an awards ceremony in New York.  The Board approved a grant of $500 for this.</w:t>
      </w:r>
    </w:p>
    <w:p w14:paraId="4FFD8A18" w14:textId="77777777" w:rsidR="00FD556B" w:rsidRDefault="00FD556B" w:rsidP="00B86AC3">
      <w:pPr>
        <w:pStyle w:val="ListBullet"/>
        <w:spacing w:after="0" w:line="240" w:lineRule="auto"/>
        <w:ind w:left="1800"/>
        <w:jc w:val="left"/>
        <w:rPr>
          <w:sz w:val="22"/>
          <w:szCs w:val="22"/>
        </w:rPr>
      </w:pPr>
    </w:p>
    <w:p w14:paraId="562B8A67" w14:textId="16F4E3DE" w:rsidR="00FD556B" w:rsidRDefault="00FD556B" w:rsidP="00B86AC3">
      <w:pPr>
        <w:pStyle w:val="ListBullet"/>
        <w:spacing w:after="0" w:line="240" w:lineRule="auto"/>
        <w:ind w:left="18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The Board considered a grant request from the New Hope YMCA for a grant to</w:t>
      </w:r>
      <w:r w:rsidR="00136C64">
        <w:rPr>
          <w:sz w:val="22"/>
          <w:szCs w:val="22"/>
        </w:rPr>
        <w:t>wards the cost of replacing the day care playground.  This grant would be matched by a grant request to the Benshoof Foundation.  The Board approved a grant of $2,500 for this project.</w:t>
      </w:r>
    </w:p>
    <w:p w14:paraId="7D2153E8" w14:textId="77777777" w:rsidR="00136C64" w:rsidRDefault="00136C64" w:rsidP="00B86AC3">
      <w:pPr>
        <w:pStyle w:val="ListBullet"/>
        <w:spacing w:after="0" w:line="240" w:lineRule="auto"/>
        <w:ind w:left="1800"/>
        <w:jc w:val="left"/>
        <w:rPr>
          <w:sz w:val="22"/>
          <w:szCs w:val="22"/>
        </w:rPr>
      </w:pPr>
    </w:p>
    <w:p w14:paraId="57F771E5" w14:textId="3D8ADD28" w:rsidR="00136C64" w:rsidRDefault="00136C64" w:rsidP="00B86AC3">
      <w:pPr>
        <w:pStyle w:val="ListBullet"/>
        <w:spacing w:after="0" w:line="240" w:lineRule="auto"/>
        <w:ind w:left="18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The Board considered a grant request from Mobility Worldwide for </w:t>
      </w:r>
      <w:r w:rsidR="00096B7D">
        <w:rPr>
          <w:sz w:val="22"/>
          <w:szCs w:val="22"/>
        </w:rPr>
        <w:t>hand-operated carts for use by mobility impaired people around the world.  The Board approved a grant of $1,000 for this project.</w:t>
      </w:r>
    </w:p>
    <w:p w14:paraId="787E9C4F" w14:textId="77777777" w:rsidR="00096B7D" w:rsidRDefault="00096B7D" w:rsidP="003B2D8C">
      <w:pPr>
        <w:pStyle w:val="ListBullet"/>
        <w:spacing w:after="0" w:line="240" w:lineRule="auto"/>
        <w:ind w:left="1800"/>
        <w:jc w:val="left"/>
        <w:rPr>
          <w:sz w:val="22"/>
          <w:szCs w:val="22"/>
        </w:rPr>
      </w:pPr>
    </w:p>
    <w:p w14:paraId="0986D778" w14:textId="3EC57EA0" w:rsidR="005323C1" w:rsidRPr="00B86AC3" w:rsidRDefault="003B2D8C" w:rsidP="003B2D8C">
      <w:pPr>
        <w:pStyle w:val="ListBullet"/>
        <w:numPr>
          <w:ilvl w:val="0"/>
          <w:numId w:val="4"/>
        </w:numPr>
        <w:jc w:val="left"/>
        <w:rPr>
          <w:sz w:val="22"/>
          <w:szCs w:val="22"/>
        </w:rPr>
      </w:pPr>
      <w:r>
        <w:rPr>
          <w:sz w:val="22"/>
          <w:szCs w:val="22"/>
          <w:u w:val="single"/>
        </w:rPr>
        <w:t>Next Board meeting</w:t>
      </w:r>
      <w:r>
        <w:rPr>
          <w:sz w:val="22"/>
          <w:szCs w:val="22"/>
        </w:rPr>
        <w:t>:  The next Board meeting will be at 4:30 p.m. on August 28  the Wicked Wort, immediately preceding the Club’s happy hour at 5:30 p.m.</w:t>
      </w:r>
    </w:p>
    <w:p w14:paraId="5DDEEB74" w14:textId="77777777" w:rsidR="007021A8" w:rsidRPr="007021A8" w:rsidRDefault="00106038" w:rsidP="009701BC">
      <w:pPr>
        <w:pStyle w:val="ListBullet"/>
        <w:spacing w:after="0" w:line="240" w:lineRule="auto"/>
        <w:ind w:firstLine="720"/>
        <w:jc w:val="left"/>
        <w:rPr>
          <w:sz w:val="22"/>
          <w:szCs w:val="22"/>
          <w:u w:val="single"/>
        </w:rPr>
      </w:pPr>
      <w:r>
        <w:rPr>
          <w:sz w:val="22"/>
          <w:szCs w:val="22"/>
        </w:rPr>
        <w:t>T</w:t>
      </w:r>
      <w:r w:rsidR="004A30E4">
        <w:rPr>
          <w:sz w:val="22"/>
          <w:szCs w:val="22"/>
        </w:rPr>
        <w:t>he Board meeting adjourned.</w:t>
      </w:r>
    </w:p>
    <w:sectPr w:rsidR="007021A8" w:rsidRPr="007021A8" w:rsidSect="003E43A3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965" w:footer="14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882EA" w14:textId="77777777" w:rsidR="000D7CCF" w:rsidRDefault="000D7CCF">
      <w:r>
        <w:separator/>
      </w:r>
    </w:p>
  </w:endnote>
  <w:endnote w:type="continuationSeparator" w:id="0">
    <w:p w14:paraId="1930E5DA" w14:textId="77777777" w:rsidR="000D7CCF" w:rsidRDefault="000D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EE930" w14:textId="77777777" w:rsidR="00062143" w:rsidRDefault="0006214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424996C" w14:textId="77777777" w:rsidR="00062143" w:rsidRDefault="00062143">
    <w:pPr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36F7" w14:textId="77777777" w:rsidR="00062143" w:rsidRDefault="0006214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4B48">
      <w:rPr>
        <w:rStyle w:val="PageNumber"/>
        <w:noProof/>
      </w:rPr>
      <w:t>2</w:t>
    </w:r>
    <w:r>
      <w:rPr>
        <w:rStyle w:val="PageNumber"/>
      </w:rPr>
      <w:fldChar w:fldCharType="end"/>
    </w:r>
  </w:p>
  <w:p w14:paraId="05359726" w14:textId="77777777" w:rsidR="00062143" w:rsidRDefault="00062143">
    <w:pPr>
      <w:pStyle w:val="Foo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95CD2" w14:textId="77777777" w:rsidR="00062143" w:rsidRDefault="00062143" w:rsidP="00D032B8">
    <w:pPr>
      <w:pStyle w:val="Footer"/>
      <w:pBdr>
        <w:top w:val="single" w:sz="6" w:space="0" w:color="auto"/>
      </w:pBdr>
      <w:spacing w:after="600"/>
      <w:ind w:left="0" w:right="-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85412" w14:textId="77777777" w:rsidR="000D7CCF" w:rsidRDefault="000D7CCF">
      <w:r>
        <w:separator/>
      </w:r>
    </w:p>
  </w:footnote>
  <w:footnote w:type="continuationSeparator" w:id="0">
    <w:p w14:paraId="097B0DF2" w14:textId="77777777" w:rsidR="000D7CCF" w:rsidRDefault="000D7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67423" w14:textId="6E823DF2" w:rsidR="001A373A" w:rsidRDefault="002B7EFC" w:rsidP="00BC6638">
    <w:pPr>
      <w:pStyle w:val="Header"/>
      <w:tabs>
        <w:tab w:val="clear" w:pos="8640"/>
        <w:tab w:val="right" w:pos="9810"/>
      </w:tabs>
      <w:ind w:left="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65CFFC3" wp14:editId="774A0A83">
          <wp:simplePos x="0" y="0"/>
          <wp:positionH relativeFrom="column">
            <wp:posOffset>5457825</wp:posOffset>
          </wp:positionH>
          <wp:positionV relativeFrom="paragraph">
            <wp:posOffset>-502920</wp:posOffset>
          </wp:positionV>
          <wp:extent cx="1111885" cy="1111885"/>
          <wp:effectExtent l="0" t="0" r="0" b="0"/>
          <wp:wrapSquare wrapText="bothSides"/>
          <wp:docPr id="1" name="Picture 2" descr="http://clubrunner.blob.core.windows.net/00000000011/Images/RotaryMo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clubrunner.blob.core.windows.net/00000000011/Images/RotaryMoE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2143">
      <w:tab/>
    </w:r>
  </w:p>
  <w:p w14:paraId="16126A1D" w14:textId="77777777" w:rsidR="001A373A" w:rsidRDefault="001A373A" w:rsidP="001A373A">
    <w:pPr>
      <w:pStyle w:val="Header"/>
      <w:tabs>
        <w:tab w:val="clear" w:pos="8640"/>
        <w:tab w:val="right" w:pos="9810"/>
      </w:tabs>
      <w:ind w:left="0"/>
      <w:jc w:val="center"/>
    </w:pPr>
  </w:p>
  <w:p w14:paraId="5B7D96B4" w14:textId="77777777" w:rsidR="001A373A" w:rsidRDefault="001A373A" w:rsidP="00BC6638">
    <w:pPr>
      <w:pStyle w:val="Header"/>
      <w:tabs>
        <w:tab w:val="clear" w:pos="8640"/>
        <w:tab w:val="right" w:pos="9810"/>
      </w:tabs>
      <w:ind w:left="0"/>
    </w:pPr>
  </w:p>
  <w:p w14:paraId="7C0B4BC2" w14:textId="77777777" w:rsidR="001A373A" w:rsidRDefault="001A373A" w:rsidP="00BC6638">
    <w:pPr>
      <w:pStyle w:val="Header"/>
      <w:tabs>
        <w:tab w:val="clear" w:pos="8640"/>
        <w:tab w:val="right" w:pos="9810"/>
      </w:tabs>
      <w:ind w:left="0"/>
    </w:pPr>
  </w:p>
  <w:p w14:paraId="58663F8C" w14:textId="77777777" w:rsidR="001A373A" w:rsidRDefault="001A373A" w:rsidP="00BC6638">
    <w:pPr>
      <w:pStyle w:val="Header"/>
      <w:tabs>
        <w:tab w:val="clear" w:pos="8640"/>
        <w:tab w:val="right" w:pos="9810"/>
      </w:tabs>
      <w:ind w:left="0"/>
    </w:pPr>
  </w:p>
  <w:p w14:paraId="65A0B141" w14:textId="77777777" w:rsidR="00062143" w:rsidRDefault="00062143" w:rsidP="00BC6638">
    <w:pPr>
      <w:pStyle w:val="Header"/>
      <w:tabs>
        <w:tab w:val="clear" w:pos="8640"/>
        <w:tab w:val="right" w:pos="9810"/>
      </w:tabs>
      <w:ind w:left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04C0B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A698C5B2"/>
    <w:lvl w:ilvl="0">
      <w:numFmt w:val="decimal"/>
      <w:pStyle w:val="Caption"/>
      <w:lvlText w:val="*"/>
      <w:lvlJc w:val="left"/>
    </w:lvl>
  </w:abstractNum>
  <w:abstractNum w:abstractNumId="2" w15:restartNumberingAfterBreak="0">
    <w:nsid w:val="02D31508"/>
    <w:multiLevelType w:val="hybridMultilevel"/>
    <w:tmpl w:val="13A859D2"/>
    <w:lvl w:ilvl="0" w:tplc="0D78097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D4A08802">
      <w:start w:val="1"/>
      <w:numFmt w:val="upperLetter"/>
      <w:lvlText w:val="%2."/>
      <w:lvlJc w:val="left"/>
      <w:pPr>
        <w:ind w:left="1800" w:hanging="360"/>
      </w:pPr>
      <w:rPr>
        <w:rFonts w:ascii="Arial" w:eastAsia="Times New Roman" w:hAnsi="Arial" w:cs="Times New Roman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4" w:tplc="0A4C6726">
      <w:start w:val="1"/>
      <w:numFmt w:val="decimal"/>
      <w:lvlText w:val="%5.)"/>
      <w:lvlJc w:val="left"/>
      <w:pPr>
        <w:ind w:left="3960" w:hanging="360"/>
      </w:pPr>
      <w:rPr>
        <w:rFonts w:hint="default"/>
      </w:rPr>
    </w:lvl>
    <w:lvl w:ilvl="5" w:tplc="04090001">
      <w:start w:val="1"/>
      <w:numFmt w:val="bullet"/>
      <w:lvlText w:val=""/>
      <w:lvlJc w:val="left"/>
      <w:pPr>
        <w:ind w:left="4680" w:hanging="18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9913A9"/>
    <w:multiLevelType w:val="singleLevel"/>
    <w:tmpl w:val="25407178"/>
    <w:lvl w:ilvl="0">
      <w:start w:val="1"/>
      <w:numFmt w:val="decimal"/>
      <w:pStyle w:val="ListNumber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4" w15:restartNumberingAfterBreak="0">
    <w:nsid w:val="65012BA2"/>
    <w:multiLevelType w:val="hybridMultilevel"/>
    <w:tmpl w:val="4C7491C2"/>
    <w:lvl w:ilvl="0" w:tplc="00F03B6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D5F2CC0"/>
    <w:multiLevelType w:val="hybridMultilevel"/>
    <w:tmpl w:val="F35CC5B8"/>
    <w:lvl w:ilvl="0" w:tplc="9C529808">
      <w:start w:val="1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77C92EDE"/>
    <w:multiLevelType w:val="hybridMultilevel"/>
    <w:tmpl w:val="15EE8A2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9FC1834"/>
    <w:multiLevelType w:val="hybridMultilevel"/>
    <w:tmpl w:val="8592D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1420961">
    <w:abstractNumId w:val="1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2" w16cid:durableId="118846004">
    <w:abstractNumId w:val="3"/>
  </w:num>
  <w:num w:numId="3" w16cid:durableId="92285780">
    <w:abstractNumId w:val="2"/>
  </w:num>
  <w:num w:numId="4" w16cid:durableId="1584489330">
    <w:abstractNumId w:val="6"/>
  </w:num>
  <w:num w:numId="5" w16cid:durableId="1751196745">
    <w:abstractNumId w:val="5"/>
  </w:num>
  <w:num w:numId="6" w16cid:durableId="773133829">
    <w:abstractNumId w:val="7"/>
  </w:num>
  <w:num w:numId="7" w16cid:durableId="1976909081">
    <w:abstractNumId w:val="0"/>
  </w:num>
  <w:num w:numId="8" w16cid:durableId="900680424">
    <w:abstractNumId w:val="0"/>
  </w:num>
  <w:num w:numId="9" w16cid:durableId="1810517510">
    <w:abstractNumId w:val="0"/>
  </w:num>
  <w:num w:numId="10" w16cid:durableId="13653863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AA"/>
    <w:rsid w:val="00001076"/>
    <w:rsid w:val="00003FF8"/>
    <w:rsid w:val="00007467"/>
    <w:rsid w:val="000078F6"/>
    <w:rsid w:val="00010001"/>
    <w:rsid w:val="00011671"/>
    <w:rsid w:val="0001173B"/>
    <w:rsid w:val="0001266C"/>
    <w:rsid w:val="000128F8"/>
    <w:rsid w:val="00021A53"/>
    <w:rsid w:val="00026E0E"/>
    <w:rsid w:val="0002721D"/>
    <w:rsid w:val="00040EED"/>
    <w:rsid w:val="00042C19"/>
    <w:rsid w:val="000450FA"/>
    <w:rsid w:val="00053419"/>
    <w:rsid w:val="00054D1B"/>
    <w:rsid w:val="00055D65"/>
    <w:rsid w:val="00057BDD"/>
    <w:rsid w:val="00062143"/>
    <w:rsid w:val="000633FA"/>
    <w:rsid w:val="00064B24"/>
    <w:rsid w:val="00065AEC"/>
    <w:rsid w:val="00065F39"/>
    <w:rsid w:val="0007284A"/>
    <w:rsid w:val="00074936"/>
    <w:rsid w:val="0008074D"/>
    <w:rsid w:val="00081F3D"/>
    <w:rsid w:val="00083160"/>
    <w:rsid w:val="00083560"/>
    <w:rsid w:val="00090CD7"/>
    <w:rsid w:val="00096B7D"/>
    <w:rsid w:val="000B2391"/>
    <w:rsid w:val="000B716D"/>
    <w:rsid w:val="000C29AC"/>
    <w:rsid w:val="000D0DDB"/>
    <w:rsid w:val="000D11EB"/>
    <w:rsid w:val="000D36EA"/>
    <w:rsid w:val="000D6CCC"/>
    <w:rsid w:val="000D7CCF"/>
    <w:rsid w:val="000E0A47"/>
    <w:rsid w:val="000E7585"/>
    <w:rsid w:val="000F0B14"/>
    <w:rsid w:val="000F4B5B"/>
    <w:rsid w:val="0010531F"/>
    <w:rsid w:val="00106038"/>
    <w:rsid w:val="0010766A"/>
    <w:rsid w:val="001106B6"/>
    <w:rsid w:val="00117C99"/>
    <w:rsid w:val="00121426"/>
    <w:rsid w:val="00121DB1"/>
    <w:rsid w:val="00122DD5"/>
    <w:rsid w:val="001249F9"/>
    <w:rsid w:val="00125E4F"/>
    <w:rsid w:val="0012604D"/>
    <w:rsid w:val="00130E18"/>
    <w:rsid w:val="00136C64"/>
    <w:rsid w:val="001417E5"/>
    <w:rsid w:val="00153CE6"/>
    <w:rsid w:val="00156E65"/>
    <w:rsid w:val="00160D71"/>
    <w:rsid w:val="00160FF1"/>
    <w:rsid w:val="0016166F"/>
    <w:rsid w:val="00162B74"/>
    <w:rsid w:val="00170469"/>
    <w:rsid w:val="0017180C"/>
    <w:rsid w:val="00171D24"/>
    <w:rsid w:val="0017469B"/>
    <w:rsid w:val="001755F5"/>
    <w:rsid w:val="00175B67"/>
    <w:rsid w:val="00182036"/>
    <w:rsid w:val="00182480"/>
    <w:rsid w:val="00182886"/>
    <w:rsid w:val="00184DCC"/>
    <w:rsid w:val="00184FD6"/>
    <w:rsid w:val="001859F8"/>
    <w:rsid w:val="00191155"/>
    <w:rsid w:val="001919B0"/>
    <w:rsid w:val="00193696"/>
    <w:rsid w:val="001962A8"/>
    <w:rsid w:val="00197762"/>
    <w:rsid w:val="001A18B0"/>
    <w:rsid w:val="001A19E1"/>
    <w:rsid w:val="001A373A"/>
    <w:rsid w:val="001A4D5F"/>
    <w:rsid w:val="001B29EC"/>
    <w:rsid w:val="001B471A"/>
    <w:rsid w:val="001B4EA5"/>
    <w:rsid w:val="001C0DB2"/>
    <w:rsid w:val="001C200A"/>
    <w:rsid w:val="001C3A3B"/>
    <w:rsid w:val="001C54E0"/>
    <w:rsid w:val="001C7CE7"/>
    <w:rsid w:val="001D0020"/>
    <w:rsid w:val="001D1E76"/>
    <w:rsid w:val="001D49B7"/>
    <w:rsid w:val="001D75B0"/>
    <w:rsid w:val="001E310F"/>
    <w:rsid w:val="001E54FE"/>
    <w:rsid w:val="001E57ED"/>
    <w:rsid w:val="001F79BB"/>
    <w:rsid w:val="00200527"/>
    <w:rsid w:val="00202119"/>
    <w:rsid w:val="00203AEC"/>
    <w:rsid w:val="00203DD4"/>
    <w:rsid w:val="002107BF"/>
    <w:rsid w:val="002145A2"/>
    <w:rsid w:val="002244F3"/>
    <w:rsid w:val="00230E30"/>
    <w:rsid w:val="00231BC5"/>
    <w:rsid w:val="002333E8"/>
    <w:rsid w:val="002373BD"/>
    <w:rsid w:val="00245EC0"/>
    <w:rsid w:val="0025156F"/>
    <w:rsid w:val="00255FDE"/>
    <w:rsid w:val="00256DF8"/>
    <w:rsid w:val="002612DE"/>
    <w:rsid w:val="002717E5"/>
    <w:rsid w:val="002746BC"/>
    <w:rsid w:val="0027510F"/>
    <w:rsid w:val="00275D66"/>
    <w:rsid w:val="0027686A"/>
    <w:rsid w:val="00282691"/>
    <w:rsid w:val="00285BCB"/>
    <w:rsid w:val="00287E83"/>
    <w:rsid w:val="00291333"/>
    <w:rsid w:val="002A039A"/>
    <w:rsid w:val="002A19B7"/>
    <w:rsid w:val="002A55D3"/>
    <w:rsid w:val="002A6124"/>
    <w:rsid w:val="002A66B8"/>
    <w:rsid w:val="002A76FC"/>
    <w:rsid w:val="002B1328"/>
    <w:rsid w:val="002B1AC6"/>
    <w:rsid w:val="002B4FBB"/>
    <w:rsid w:val="002B79E1"/>
    <w:rsid w:val="002B7EFC"/>
    <w:rsid w:val="002C177F"/>
    <w:rsid w:val="002C66BA"/>
    <w:rsid w:val="002C6F1E"/>
    <w:rsid w:val="002D6502"/>
    <w:rsid w:val="002D6A71"/>
    <w:rsid w:val="002D6B5C"/>
    <w:rsid w:val="002E009A"/>
    <w:rsid w:val="002E0923"/>
    <w:rsid w:val="002E1DE9"/>
    <w:rsid w:val="002E43A7"/>
    <w:rsid w:val="002E471B"/>
    <w:rsid w:val="002E5ADB"/>
    <w:rsid w:val="002E7BF1"/>
    <w:rsid w:val="002F5178"/>
    <w:rsid w:val="0030020A"/>
    <w:rsid w:val="00300DC7"/>
    <w:rsid w:val="003033B8"/>
    <w:rsid w:val="00310189"/>
    <w:rsid w:val="003129EA"/>
    <w:rsid w:val="00313752"/>
    <w:rsid w:val="00314272"/>
    <w:rsid w:val="003147CE"/>
    <w:rsid w:val="003157FE"/>
    <w:rsid w:val="00316F67"/>
    <w:rsid w:val="00321651"/>
    <w:rsid w:val="0032624F"/>
    <w:rsid w:val="00327685"/>
    <w:rsid w:val="00327A82"/>
    <w:rsid w:val="00330CC5"/>
    <w:rsid w:val="003324F4"/>
    <w:rsid w:val="00334814"/>
    <w:rsid w:val="003369B6"/>
    <w:rsid w:val="003406E3"/>
    <w:rsid w:val="00343526"/>
    <w:rsid w:val="0034370E"/>
    <w:rsid w:val="00345412"/>
    <w:rsid w:val="003456C1"/>
    <w:rsid w:val="003459C8"/>
    <w:rsid w:val="0035281F"/>
    <w:rsid w:val="003532EB"/>
    <w:rsid w:val="003537F6"/>
    <w:rsid w:val="00353B35"/>
    <w:rsid w:val="00355A1B"/>
    <w:rsid w:val="00362121"/>
    <w:rsid w:val="003629D7"/>
    <w:rsid w:val="00363D45"/>
    <w:rsid w:val="0036732D"/>
    <w:rsid w:val="0037014F"/>
    <w:rsid w:val="00376A82"/>
    <w:rsid w:val="003822B2"/>
    <w:rsid w:val="00396036"/>
    <w:rsid w:val="003960EC"/>
    <w:rsid w:val="00396A76"/>
    <w:rsid w:val="003A0E6A"/>
    <w:rsid w:val="003B0B08"/>
    <w:rsid w:val="003B2D8C"/>
    <w:rsid w:val="003B48AD"/>
    <w:rsid w:val="003B5B72"/>
    <w:rsid w:val="003C1134"/>
    <w:rsid w:val="003C12D8"/>
    <w:rsid w:val="003D1F51"/>
    <w:rsid w:val="003D22C0"/>
    <w:rsid w:val="003E2CFB"/>
    <w:rsid w:val="003E43A3"/>
    <w:rsid w:val="003E686F"/>
    <w:rsid w:val="003E6C01"/>
    <w:rsid w:val="003F12DA"/>
    <w:rsid w:val="003F2BFB"/>
    <w:rsid w:val="003F6C12"/>
    <w:rsid w:val="00400373"/>
    <w:rsid w:val="00400743"/>
    <w:rsid w:val="00400C08"/>
    <w:rsid w:val="0040643D"/>
    <w:rsid w:val="0040666A"/>
    <w:rsid w:val="00406791"/>
    <w:rsid w:val="00406A28"/>
    <w:rsid w:val="004106A2"/>
    <w:rsid w:val="00411AC6"/>
    <w:rsid w:val="0041308D"/>
    <w:rsid w:val="00414695"/>
    <w:rsid w:val="00415847"/>
    <w:rsid w:val="00417CAF"/>
    <w:rsid w:val="00424353"/>
    <w:rsid w:val="004268AD"/>
    <w:rsid w:val="00427A0A"/>
    <w:rsid w:val="004306F2"/>
    <w:rsid w:val="00436CD6"/>
    <w:rsid w:val="004439CE"/>
    <w:rsid w:val="00444C90"/>
    <w:rsid w:val="0044566D"/>
    <w:rsid w:val="0045197C"/>
    <w:rsid w:val="00457BA5"/>
    <w:rsid w:val="00457DB9"/>
    <w:rsid w:val="00460D74"/>
    <w:rsid w:val="00462F87"/>
    <w:rsid w:val="0046359F"/>
    <w:rsid w:val="0046644D"/>
    <w:rsid w:val="00467AD0"/>
    <w:rsid w:val="00467B47"/>
    <w:rsid w:val="00475BD5"/>
    <w:rsid w:val="00475F07"/>
    <w:rsid w:val="004767F9"/>
    <w:rsid w:val="00482428"/>
    <w:rsid w:val="00487C24"/>
    <w:rsid w:val="00493FD0"/>
    <w:rsid w:val="004A30E4"/>
    <w:rsid w:val="004A5C33"/>
    <w:rsid w:val="004B00B6"/>
    <w:rsid w:val="004B17D7"/>
    <w:rsid w:val="004B3A76"/>
    <w:rsid w:val="004C294D"/>
    <w:rsid w:val="004C7278"/>
    <w:rsid w:val="004D0B7C"/>
    <w:rsid w:val="004D33C7"/>
    <w:rsid w:val="004D3955"/>
    <w:rsid w:val="004D6702"/>
    <w:rsid w:val="004E01C5"/>
    <w:rsid w:val="004E4955"/>
    <w:rsid w:val="004F2BDD"/>
    <w:rsid w:val="004F42F2"/>
    <w:rsid w:val="005042E3"/>
    <w:rsid w:val="0051132D"/>
    <w:rsid w:val="00513FFD"/>
    <w:rsid w:val="00517C95"/>
    <w:rsid w:val="00520155"/>
    <w:rsid w:val="0052038D"/>
    <w:rsid w:val="005271B0"/>
    <w:rsid w:val="00532198"/>
    <w:rsid w:val="005323C1"/>
    <w:rsid w:val="00533040"/>
    <w:rsid w:val="00533BEB"/>
    <w:rsid w:val="0053579A"/>
    <w:rsid w:val="005401E1"/>
    <w:rsid w:val="00541043"/>
    <w:rsid w:val="00543D21"/>
    <w:rsid w:val="00545DC9"/>
    <w:rsid w:val="00545FA7"/>
    <w:rsid w:val="00551B8A"/>
    <w:rsid w:val="00552F76"/>
    <w:rsid w:val="00554BAF"/>
    <w:rsid w:val="005551F9"/>
    <w:rsid w:val="00562BED"/>
    <w:rsid w:val="005646DA"/>
    <w:rsid w:val="00567517"/>
    <w:rsid w:val="00572684"/>
    <w:rsid w:val="0057458E"/>
    <w:rsid w:val="00575446"/>
    <w:rsid w:val="00576D8F"/>
    <w:rsid w:val="00580A10"/>
    <w:rsid w:val="005821AB"/>
    <w:rsid w:val="005849B2"/>
    <w:rsid w:val="00587034"/>
    <w:rsid w:val="00591933"/>
    <w:rsid w:val="00594A8B"/>
    <w:rsid w:val="005A6F41"/>
    <w:rsid w:val="005B4DAC"/>
    <w:rsid w:val="005B614A"/>
    <w:rsid w:val="005B700A"/>
    <w:rsid w:val="005C3FCB"/>
    <w:rsid w:val="005D12B4"/>
    <w:rsid w:val="005D47AF"/>
    <w:rsid w:val="005E4904"/>
    <w:rsid w:val="005E72B9"/>
    <w:rsid w:val="005F25FE"/>
    <w:rsid w:val="005F2925"/>
    <w:rsid w:val="00600AF2"/>
    <w:rsid w:val="00603853"/>
    <w:rsid w:val="0060419A"/>
    <w:rsid w:val="006062B4"/>
    <w:rsid w:val="00611B2A"/>
    <w:rsid w:val="00615ABA"/>
    <w:rsid w:val="00616240"/>
    <w:rsid w:val="00617E98"/>
    <w:rsid w:val="00630595"/>
    <w:rsid w:val="00635396"/>
    <w:rsid w:val="00635A44"/>
    <w:rsid w:val="00636892"/>
    <w:rsid w:val="00640D82"/>
    <w:rsid w:val="006415A8"/>
    <w:rsid w:val="006428C5"/>
    <w:rsid w:val="00643462"/>
    <w:rsid w:val="00644B64"/>
    <w:rsid w:val="0064608B"/>
    <w:rsid w:val="0065350D"/>
    <w:rsid w:val="006551D7"/>
    <w:rsid w:val="00655E1B"/>
    <w:rsid w:val="00656F7B"/>
    <w:rsid w:val="00657211"/>
    <w:rsid w:val="006603CE"/>
    <w:rsid w:val="00662F75"/>
    <w:rsid w:val="00663DE1"/>
    <w:rsid w:val="006676B7"/>
    <w:rsid w:val="00673053"/>
    <w:rsid w:val="00675CD4"/>
    <w:rsid w:val="0067616C"/>
    <w:rsid w:val="00681F89"/>
    <w:rsid w:val="00683EA7"/>
    <w:rsid w:val="006877E4"/>
    <w:rsid w:val="006901AE"/>
    <w:rsid w:val="006932AA"/>
    <w:rsid w:val="00693E1F"/>
    <w:rsid w:val="006A1278"/>
    <w:rsid w:val="006A16C4"/>
    <w:rsid w:val="006A2229"/>
    <w:rsid w:val="006A24B1"/>
    <w:rsid w:val="006A395A"/>
    <w:rsid w:val="006A7E9D"/>
    <w:rsid w:val="006B150C"/>
    <w:rsid w:val="006B1EEE"/>
    <w:rsid w:val="006B5F0E"/>
    <w:rsid w:val="006B7AC3"/>
    <w:rsid w:val="006C6BFC"/>
    <w:rsid w:val="006D0130"/>
    <w:rsid w:val="006D197F"/>
    <w:rsid w:val="006D5EDF"/>
    <w:rsid w:val="006D7698"/>
    <w:rsid w:val="006E2F6A"/>
    <w:rsid w:val="006E33EC"/>
    <w:rsid w:val="006E5707"/>
    <w:rsid w:val="006E74C3"/>
    <w:rsid w:val="006F1ADE"/>
    <w:rsid w:val="006F1C9F"/>
    <w:rsid w:val="006F280A"/>
    <w:rsid w:val="006F37A3"/>
    <w:rsid w:val="006F443F"/>
    <w:rsid w:val="006F7814"/>
    <w:rsid w:val="0070081B"/>
    <w:rsid w:val="007013DD"/>
    <w:rsid w:val="007021A8"/>
    <w:rsid w:val="00702970"/>
    <w:rsid w:val="00705B0E"/>
    <w:rsid w:val="00705BFB"/>
    <w:rsid w:val="00710ED8"/>
    <w:rsid w:val="00711524"/>
    <w:rsid w:val="00712477"/>
    <w:rsid w:val="00712503"/>
    <w:rsid w:val="00714C87"/>
    <w:rsid w:val="0071647C"/>
    <w:rsid w:val="0072025C"/>
    <w:rsid w:val="00721BA1"/>
    <w:rsid w:val="00724EF4"/>
    <w:rsid w:val="007251FF"/>
    <w:rsid w:val="007268A0"/>
    <w:rsid w:val="00727703"/>
    <w:rsid w:val="00730A87"/>
    <w:rsid w:val="007349C8"/>
    <w:rsid w:val="007354B0"/>
    <w:rsid w:val="00740D9F"/>
    <w:rsid w:val="00742B1F"/>
    <w:rsid w:val="00746407"/>
    <w:rsid w:val="00751216"/>
    <w:rsid w:val="0075280D"/>
    <w:rsid w:val="007577EB"/>
    <w:rsid w:val="00767CF6"/>
    <w:rsid w:val="00767E21"/>
    <w:rsid w:val="00773169"/>
    <w:rsid w:val="0077453B"/>
    <w:rsid w:val="007755AA"/>
    <w:rsid w:val="007766AF"/>
    <w:rsid w:val="00777007"/>
    <w:rsid w:val="00785D14"/>
    <w:rsid w:val="00790499"/>
    <w:rsid w:val="007920B7"/>
    <w:rsid w:val="00793A17"/>
    <w:rsid w:val="007947C5"/>
    <w:rsid w:val="00796D07"/>
    <w:rsid w:val="007A0C93"/>
    <w:rsid w:val="007A3BCC"/>
    <w:rsid w:val="007A5249"/>
    <w:rsid w:val="007B07A1"/>
    <w:rsid w:val="007B07E8"/>
    <w:rsid w:val="007B3FA3"/>
    <w:rsid w:val="007B71B4"/>
    <w:rsid w:val="007C3FC1"/>
    <w:rsid w:val="007C4704"/>
    <w:rsid w:val="007C53FC"/>
    <w:rsid w:val="007C68A2"/>
    <w:rsid w:val="007D04AC"/>
    <w:rsid w:val="007D14C3"/>
    <w:rsid w:val="007D3871"/>
    <w:rsid w:val="007D3C25"/>
    <w:rsid w:val="007D3CE8"/>
    <w:rsid w:val="007D3E79"/>
    <w:rsid w:val="007D4BC8"/>
    <w:rsid w:val="007D4BD1"/>
    <w:rsid w:val="007E4939"/>
    <w:rsid w:val="007E5415"/>
    <w:rsid w:val="007F3CA1"/>
    <w:rsid w:val="007F662A"/>
    <w:rsid w:val="00800475"/>
    <w:rsid w:val="008007C5"/>
    <w:rsid w:val="008058A3"/>
    <w:rsid w:val="0082213D"/>
    <w:rsid w:val="008265F3"/>
    <w:rsid w:val="0082680A"/>
    <w:rsid w:val="00833392"/>
    <w:rsid w:val="008358F9"/>
    <w:rsid w:val="00836051"/>
    <w:rsid w:val="00836BCA"/>
    <w:rsid w:val="008379D2"/>
    <w:rsid w:val="0084521D"/>
    <w:rsid w:val="00846F62"/>
    <w:rsid w:val="00850D3C"/>
    <w:rsid w:val="0085343B"/>
    <w:rsid w:val="00853707"/>
    <w:rsid w:val="00855824"/>
    <w:rsid w:val="00860E0C"/>
    <w:rsid w:val="00860E7B"/>
    <w:rsid w:val="00866166"/>
    <w:rsid w:val="00871571"/>
    <w:rsid w:val="00872779"/>
    <w:rsid w:val="00873371"/>
    <w:rsid w:val="00873A84"/>
    <w:rsid w:val="008763AB"/>
    <w:rsid w:val="00881169"/>
    <w:rsid w:val="0088449C"/>
    <w:rsid w:val="0088625A"/>
    <w:rsid w:val="0088658B"/>
    <w:rsid w:val="00891744"/>
    <w:rsid w:val="008937F1"/>
    <w:rsid w:val="008960BB"/>
    <w:rsid w:val="00896CF0"/>
    <w:rsid w:val="008A0184"/>
    <w:rsid w:val="008A0EAA"/>
    <w:rsid w:val="008A277E"/>
    <w:rsid w:val="008A48B2"/>
    <w:rsid w:val="008A6906"/>
    <w:rsid w:val="008B05BD"/>
    <w:rsid w:val="008B38DF"/>
    <w:rsid w:val="008B5B98"/>
    <w:rsid w:val="008B7130"/>
    <w:rsid w:val="008C3259"/>
    <w:rsid w:val="008C5618"/>
    <w:rsid w:val="008D2DB8"/>
    <w:rsid w:val="008D3FAB"/>
    <w:rsid w:val="008E2AD8"/>
    <w:rsid w:val="008F3367"/>
    <w:rsid w:val="008F5939"/>
    <w:rsid w:val="008F5F14"/>
    <w:rsid w:val="008F61AB"/>
    <w:rsid w:val="008F68D5"/>
    <w:rsid w:val="009003AF"/>
    <w:rsid w:val="00901F2C"/>
    <w:rsid w:val="0090338B"/>
    <w:rsid w:val="009058EA"/>
    <w:rsid w:val="00905C2E"/>
    <w:rsid w:val="009103DC"/>
    <w:rsid w:val="0091076D"/>
    <w:rsid w:val="009132D7"/>
    <w:rsid w:val="0091335C"/>
    <w:rsid w:val="009143DC"/>
    <w:rsid w:val="00915C3D"/>
    <w:rsid w:val="00921C65"/>
    <w:rsid w:val="0092226F"/>
    <w:rsid w:val="00922BBB"/>
    <w:rsid w:val="00925435"/>
    <w:rsid w:val="009306A0"/>
    <w:rsid w:val="009357D9"/>
    <w:rsid w:val="00937479"/>
    <w:rsid w:val="00942320"/>
    <w:rsid w:val="00944CF7"/>
    <w:rsid w:val="009454A8"/>
    <w:rsid w:val="00947FFB"/>
    <w:rsid w:val="00950525"/>
    <w:rsid w:val="009528FB"/>
    <w:rsid w:val="00953106"/>
    <w:rsid w:val="009536F5"/>
    <w:rsid w:val="0096475E"/>
    <w:rsid w:val="00965053"/>
    <w:rsid w:val="00966D84"/>
    <w:rsid w:val="00967C85"/>
    <w:rsid w:val="00967D5D"/>
    <w:rsid w:val="009701BC"/>
    <w:rsid w:val="009718A9"/>
    <w:rsid w:val="00976239"/>
    <w:rsid w:val="009765C7"/>
    <w:rsid w:val="00982CF2"/>
    <w:rsid w:val="0098726C"/>
    <w:rsid w:val="00991CAF"/>
    <w:rsid w:val="009927F0"/>
    <w:rsid w:val="0099300D"/>
    <w:rsid w:val="00995340"/>
    <w:rsid w:val="00995834"/>
    <w:rsid w:val="00996ECA"/>
    <w:rsid w:val="009A44F7"/>
    <w:rsid w:val="009A5D36"/>
    <w:rsid w:val="009B2E66"/>
    <w:rsid w:val="009B7E81"/>
    <w:rsid w:val="009C41D4"/>
    <w:rsid w:val="009C43AF"/>
    <w:rsid w:val="009E08B8"/>
    <w:rsid w:val="009E0FE2"/>
    <w:rsid w:val="009E166D"/>
    <w:rsid w:val="009E226F"/>
    <w:rsid w:val="009E4075"/>
    <w:rsid w:val="009E40DE"/>
    <w:rsid w:val="009E4AA0"/>
    <w:rsid w:val="009E500D"/>
    <w:rsid w:val="009E7425"/>
    <w:rsid w:val="009E756F"/>
    <w:rsid w:val="009E7FB5"/>
    <w:rsid w:val="009F6699"/>
    <w:rsid w:val="009F7623"/>
    <w:rsid w:val="00A049DF"/>
    <w:rsid w:val="00A05600"/>
    <w:rsid w:val="00A11D69"/>
    <w:rsid w:val="00A12869"/>
    <w:rsid w:val="00A12E64"/>
    <w:rsid w:val="00A15574"/>
    <w:rsid w:val="00A26579"/>
    <w:rsid w:val="00A276D1"/>
    <w:rsid w:val="00A301B2"/>
    <w:rsid w:val="00A309B0"/>
    <w:rsid w:val="00A31EED"/>
    <w:rsid w:val="00A34B48"/>
    <w:rsid w:val="00A36AA4"/>
    <w:rsid w:val="00A41CAC"/>
    <w:rsid w:val="00A50717"/>
    <w:rsid w:val="00A507E6"/>
    <w:rsid w:val="00A524D9"/>
    <w:rsid w:val="00A52D30"/>
    <w:rsid w:val="00A53068"/>
    <w:rsid w:val="00A55F7B"/>
    <w:rsid w:val="00A61358"/>
    <w:rsid w:val="00A70D2F"/>
    <w:rsid w:val="00A721D8"/>
    <w:rsid w:val="00A77169"/>
    <w:rsid w:val="00A80E18"/>
    <w:rsid w:val="00A8491B"/>
    <w:rsid w:val="00A866E8"/>
    <w:rsid w:val="00A9000B"/>
    <w:rsid w:val="00A91CA6"/>
    <w:rsid w:val="00A92C21"/>
    <w:rsid w:val="00AA2996"/>
    <w:rsid w:val="00AB0030"/>
    <w:rsid w:val="00AB0E94"/>
    <w:rsid w:val="00AB177C"/>
    <w:rsid w:val="00AB28F7"/>
    <w:rsid w:val="00AB3251"/>
    <w:rsid w:val="00AB54B7"/>
    <w:rsid w:val="00AB7F1F"/>
    <w:rsid w:val="00AC0FD5"/>
    <w:rsid w:val="00AC3DAB"/>
    <w:rsid w:val="00AC47B0"/>
    <w:rsid w:val="00AD3F15"/>
    <w:rsid w:val="00AD5000"/>
    <w:rsid w:val="00AD6F11"/>
    <w:rsid w:val="00AE4A70"/>
    <w:rsid w:val="00AE7287"/>
    <w:rsid w:val="00AF08A7"/>
    <w:rsid w:val="00AF0C0D"/>
    <w:rsid w:val="00AF27F9"/>
    <w:rsid w:val="00AF4013"/>
    <w:rsid w:val="00AF4A0A"/>
    <w:rsid w:val="00B045F5"/>
    <w:rsid w:val="00B04617"/>
    <w:rsid w:val="00B05C00"/>
    <w:rsid w:val="00B069BC"/>
    <w:rsid w:val="00B1066F"/>
    <w:rsid w:val="00B10D8F"/>
    <w:rsid w:val="00B11DDC"/>
    <w:rsid w:val="00B20F87"/>
    <w:rsid w:val="00B22534"/>
    <w:rsid w:val="00B250EC"/>
    <w:rsid w:val="00B30006"/>
    <w:rsid w:val="00B31213"/>
    <w:rsid w:val="00B3390A"/>
    <w:rsid w:val="00B4119C"/>
    <w:rsid w:val="00B441AE"/>
    <w:rsid w:val="00B50202"/>
    <w:rsid w:val="00B5031F"/>
    <w:rsid w:val="00B50552"/>
    <w:rsid w:val="00B50D7A"/>
    <w:rsid w:val="00B5119D"/>
    <w:rsid w:val="00B75E9F"/>
    <w:rsid w:val="00B76AEB"/>
    <w:rsid w:val="00B808CA"/>
    <w:rsid w:val="00B826D2"/>
    <w:rsid w:val="00B82FE4"/>
    <w:rsid w:val="00B856D5"/>
    <w:rsid w:val="00B86AC3"/>
    <w:rsid w:val="00B87F9C"/>
    <w:rsid w:val="00B93EDC"/>
    <w:rsid w:val="00B97961"/>
    <w:rsid w:val="00BA1ACC"/>
    <w:rsid w:val="00BA2C42"/>
    <w:rsid w:val="00BA4FF9"/>
    <w:rsid w:val="00BA6240"/>
    <w:rsid w:val="00BB0D29"/>
    <w:rsid w:val="00BB36A3"/>
    <w:rsid w:val="00BB3B65"/>
    <w:rsid w:val="00BB7DB9"/>
    <w:rsid w:val="00BB7F78"/>
    <w:rsid w:val="00BC2153"/>
    <w:rsid w:val="00BC2F60"/>
    <w:rsid w:val="00BC3A55"/>
    <w:rsid w:val="00BC3B4C"/>
    <w:rsid w:val="00BC6638"/>
    <w:rsid w:val="00BC7CF6"/>
    <w:rsid w:val="00BD0052"/>
    <w:rsid w:val="00BD0235"/>
    <w:rsid w:val="00BD10CA"/>
    <w:rsid w:val="00BD2C64"/>
    <w:rsid w:val="00BD6CE4"/>
    <w:rsid w:val="00BD7505"/>
    <w:rsid w:val="00BE44DA"/>
    <w:rsid w:val="00BE759D"/>
    <w:rsid w:val="00BF0E7C"/>
    <w:rsid w:val="00BF3C0C"/>
    <w:rsid w:val="00BF3E84"/>
    <w:rsid w:val="00BF4ED8"/>
    <w:rsid w:val="00BF5235"/>
    <w:rsid w:val="00BF7FCA"/>
    <w:rsid w:val="00C055C8"/>
    <w:rsid w:val="00C078CE"/>
    <w:rsid w:val="00C07C6C"/>
    <w:rsid w:val="00C11BEC"/>
    <w:rsid w:val="00C17F89"/>
    <w:rsid w:val="00C274BC"/>
    <w:rsid w:val="00C27A30"/>
    <w:rsid w:val="00C35F7F"/>
    <w:rsid w:val="00C36A22"/>
    <w:rsid w:val="00C43CA3"/>
    <w:rsid w:val="00C4579A"/>
    <w:rsid w:val="00C457AB"/>
    <w:rsid w:val="00C56DF1"/>
    <w:rsid w:val="00C615E2"/>
    <w:rsid w:val="00C64649"/>
    <w:rsid w:val="00C6739F"/>
    <w:rsid w:val="00C7407B"/>
    <w:rsid w:val="00C74336"/>
    <w:rsid w:val="00C74E1F"/>
    <w:rsid w:val="00C7637A"/>
    <w:rsid w:val="00C764B8"/>
    <w:rsid w:val="00C766D5"/>
    <w:rsid w:val="00C82099"/>
    <w:rsid w:val="00C85071"/>
    <w:rsid w:val="00C878C2"/>
    <w:rsid w:val="00C9096C"/>
    <w:rsid w:val="00CA49B4"/>
    <w:rsid w:val="00CA4AB8"/>
    <w:rsid w:val="00CA60DC"/>
    <w:rsid w:val="00CA6317"/>
    <w:rsid w:val="00CB30DF"/>
    <w:rsid w:val="00CB59E1"/>
    <w:rsid w:val="00CB7AD2"/>
    <w:rsid w:val="00CC1A82"/>
    <w:rsid w:val="00CC2037"/>
    <w:rsid w:val="00CC2073"/>
    <w:rsid w:val="00CC3990"/>
    <w:rsid w:val="00CC6703"/>
    <w:rsid w:val="00CC76D8"/>
    <w:rsid w:val="00CD5BCA"/>
    <w:rsid w:val="00CE0903"/>
    <w:rsid w:val="00CE2C2B"/>
    <w:rsid w:val="00CE5A08"/>
    <w:rsid w:val="00CE60AA"/>
    <w:rsid w:val="00CE61E7"/>
    <w:rsid w:val="00CE63BE"/>
    <w:rsid w:val="00CF0079"/>
    <w:rsid w:val="00CF33A2"/>
    <w:rsid w:val="00CF3514"/>
    <w:rsid w:val="00CF3DB6"/>
    <w:rsid w:val="00CF433F"/>
    <w:rsid w:val="00D01392"/>
    <w:rsid w:val="00D02451"/>
    <w:rsid w:val="00D032B8"/>
    <w:rsid w:val="00D046A8"/>
    <w:rsid w:val="00D11C33"/>
    <w:rsid w:val="00D15EA6"/>
    <w:rsid w:val="00D172E0"/>
    <w:rsid w:val="00D20DB2"/>
    <w:rsid w:val="00D21514"/>
    <w:rsid w:val="00D22EF8"/>
    <w:rsid w:val="00D263F6"/>
    <w:rsid w:val="00D26EB4"/>
    <w:rsid w:val="00D27238"/>
    <w:rsid w:val="00D33640"/>
    <w:rsid w:val="00D34C76"/>
    <w:rsid w:val="00D3573D"/>
    <w:rsid w:val="00D36824"/>
    <w:rsid w:val="00D4061F"/>
    <w:rsid w:val="00D4398B"/>
    <w:rsid w:val="00D45AF4"/>
    <w:rsid w:val="00D45C9C"/>
    <w:rsid w:val="00D504FE"/>
    <w:rsid w:val="00D54457"/>
    <w:rsid w:val="00D5476C"/>
    <w:rsid w:val="00D554D3"/>
    <w:rsid w:val="00D61420"/>
    <w:rsid w:val="00D61805"/>
    <w:rsid w:val="00D64DA0"/>
    <w:rsid w:val="00D65AAD"/>
    <w:rsid w:val="00D72886"/>
    <w:rsid w:val="00D735CE"/>
    <w:rsid w:val="00D744D8"/>
    <w:rsid w:val="00D74A4C"/>
    <w:rsid w:val="00D74A83"/>
    <w:rsid w:val="00D75431"/>
    <w:rsid w:val="00D758E1"/>
    <w:rsid w:val="00D80E83"/>
    <w:rsid w:val="00D91D95"/>
    <w:rsid w:val="00D972BD"/>
    <w:rsid w:val="00D97C55"/>
    <w:rsid w:val="00D97E24"/>
    <w:rsid w:val="00DA14E8"/>
    <w:rsid w:val="00DA205D"/>
    <w:rsid w:val="00DA2B4E"/>
    <w:rsid w:val="00DA2DC8"/>
    <w:rsid w:val="00DA52C2"/>
    <w:rsid w:val="00DB0424"/>
    <w:rsid w:val="00DB1AEE"/>
    <w:rsid w:val="00DB2952"/>
    <w:rsid w:val="00DC209D"/>
    <w:rsid w:val="00DD07B0"/>
    <w:rsid w:val="00DD46AA"/>
    <w:rsid w:val="00DD6FF6"/>
    <w:rsid w:val="00DE27B3"/>
    <w:rsid w:val="00DE72FC"/>
    <w:rsid w:val="00DE7376"/>
    <w:rsid w:val="00DE7BA6"/>
    <w:rsid w:val="00DF128A"/>
    <w:rsid w:val="00DF3C88"/>
    <w:rsid w:val="00DF750A"/>
    <w:rsid w:val="00E0208C"/>
    <w:rsid w:val="00E03E12"/>
    <w:rsid w:val="00E04614"/>
    <w:rsid w:val="00E04786"/>
    <w:rsid w:val="00E05665"/>
    <w:rsid w:val="00E0633A"/>
    <w:rsid w:val="00E06C8D"/>
    <w:rsid w:val="00E06D39"/>
    <w:rsid w:val="00E102ED"/>
    <w:rsid w:val="00E1093F"/>
    <w:rsid w:val="00E14091"/>
    <w:rsid w:val="00E15E6C"/>
    <w:rsid w:val="00E15E91"/>
    <w:rsid w:val="00E23A10"/>
    <w:rsid w:val="00E26198"/>
    <w:rsid w:val="00E30BAD"/>
    <w:rsid w:val="00E32352"/>
    <w:rsid w:val="00E32B4F"/>
    <w:rsid w:val="00E338EF"/>
    <w:rsid w:val="00E35735"/>
    <w:rsid w:val="00E40968"/>
    <w:rsid w:val="00E423B6"/>
    <w:rsid w:val="00E429CF"/>
    <w:rsid w:val="00E447F4"/>
    <w:rsid w:val="00E45276"/>
    <w:rsid w:val="00E510CE"/>
    <w:rsid w:val="00E52AE9"/>
    <w:rsid w:val="00E57D98"/>
    <w:rsid w:val="00E63444"/>
    <w:rsid w:val="00E64732"/>
    <w:rsid w:val="00E66B1F"/>
    <w:rsid w:val="00E71EF0"/>
    <w:rsid w:val="00E727AE"/>
    <w:rsid w:val="00E72D3E"/>
    <w:rsid w:val="00E74F44"/>
    <w:rsid w:val="00E751CA"/>
    <w:rsid w:val="00E76533"/>
    <w:rsid w:val="00E7743E"/>
    <w:rsid w:val="00E819DE"/>
    <w:rsid w:val="00E85372"/>
    <w:rsid w:val="00E85B7F"/>
    <w:rsid w:val="00E87660"/>
    <w:rsid w:val="00E925FB"/>
    <w:rsid w:val="00E966A1"/>
    <w:rsid w:val="00EA11D3"/>
    <w:rsid w:val="00EA3ACD"/>
    <w:rsid w:val="00EA6181"/>
    <w:rsid w:val="00EB0E9C"/>
    <w:rsid w:val="00EB3C35"/>
    <w:rsid w:val="00EB4442"/>
    <w:rsid w:val="00EB64E2"/>
    <w:rsid w:val="00EC1238"/>
    <w:rsid w:val="00EC4732"/>
    <w:rsid w:val="00ED0199"/>
    <w:rsid w:val="00ED1B1B"/>
    <w:rsid w:val="00ED4724"/>
    <w:rsid w:val="00ED69FF"/>
    <w:rsid w:val="00ED6BAE"/>
    <w:rsid w:val="00ED73DA"/>
    <w:rsid w:val="00EE0F90"/>
    <w:rsid w:val="00EE1167"/>
    <w:rsid w:val="00EE2EF8"/>
    <w:rsid w:val="00EE426C"/>
    <w:rsid w:val="00EE5338"/>
    <w:rsid w:val="00EF1485"/>
    <w:rsid w:val="00EF1BAB"/>
    <w:rsid w:val="00EF3FB0"/>
    <w:rsid w:val="00EF597F"/>
    <w:rsid w:val="00EF5ABD"/>
    <w:rsid w:val="00F00D1A"/>
    <w:rsid w:val="00F04DE2"/>
    <w:rsid w:val="00F065AD"/>
    <w:rsid w:val="00F11717"/>
    <w:rsid w:val="00F11931"/>
    <w:rsid w:val="00F11F67"/>
    <w:rsid w:val="00F132CC"/>
    <w:rsid w:val="00F15110"/>
    <w:rsid w:val="00F16568"/>
    <w:rsid w:val="00F20BA3"/>
    <w:rsid w:val="00F229B4"/>
    <w:rsid w:val="00F22EFC"/>
    <w:rsid w:val="00F25A4A"/>
    <w:rsid w:val="00F27EC8"/>
    <w:rsid w:val="00F35B28"/>
    <w:rsid w:val="00F4176B"/>
    <w:rsid w:val="00F41B31"/>
    <w:rsid w:val="00F41C6C"/>
    <w:rsid w:val="00F538AD"/>
    <w:rsid w:val="00F605BC"/>
    <w:rsid w:val="00F60E7A"/>
    <w:rsid w:val="00F667B7"/>
    <w:rsid w:val="00F7410C"/>
    <w:rsid w:val="00F75B1A"/>
    <w:rsid w:val="00F84C6B"/>
    <w:rsid w:val="00F90E77"/>
    <w:rsid w:val="00F90E7B"/>
    <w:rsid w:val="00F93791"/>
    <w:rsid w:val="00F94783"/>
    <w:rsid w:val="00F95326"/>
    <w:rsid w:val="00FA2D0C"/>
    <w:rsid w:val="00FA4BD3"/>
    <w:rsid w:val="00FA53BF"/>
    <w:rsid w:val="00FA585D"/>
    <w:rsid w:val="00FA647E"/>
    <w:rsid w:val="00FB0557"/>
    <w:rsid w:val="00FB27DF"/>
    <w:rsid w:val="00FB5434"/>
    <w:rsid w:val="00FB7428"/>
    <w:rsid w:val="00FC2ABB"/>
    <w:rsid w:val="00FC3FAB"/>
    <w:rsid w:val="00FC6202"/>
    <w:rsid w:val="00FD16DA"/>
    <w:rsid w:val="00FD556B"/>
    <w:rsid w:val="00FE03C0"/>
    <w:rsid w:val="00FE452D"/>
    <w:rsid w:val="00FE4E98"/>
    <w:rsid w:val="00FE5D0C"/>
    <w:rsid w:val="00FF01BE"/>
    <w:rsid w:val="00FF099C"/>
    <w:rsid w:val="00FF0FB4"/>
    <w:rsid w:val="00FF1D7C"/>
    <w:rsid w:val="00FF3E39"/>
    <w:rsid w:val="00FF421F"/>
    <w:rsid w:val="00FF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0B64C8"/>
  <w15:chartTrackingRefBased/>
  <w15:docId w15:val="{32ED1DAA-9E6F-45D1-89B2-B3A9DF03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1080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Arial Black" w:hAnsi="Arial Black"/>
      <w:color w:val="FFFFFF"/>
      <w:spacing w:val="-10"/>
      <w:kern w:val="20"/>
      <w:sz w:val="24"/>
    </w:rPr>
  </w:style>
  <w:style w:type="paragraph" w:styleId="Heading2">
    <w:name w:val="heading 2"/>
    <w:basedOn w:val="HeadingBase"/>
    <w:next w:val="BodyText"/>
    <w:qFormat/>
    <w:pPr>
      <w:spacing w:before="0" w:after="240" w:line="240" w:lineRule="atLeast"/>
      <w:ind w:left="0"/>
      <w:outlineLvl w:val="1"/>
    </w:pPr>
    <w:rPr>
      <w:rFonts w:ascii="Arial Black" w:hAnsi="Arial Black"/>
      <w:spacing w:val="-15"/>
    </w:rPr>
  </w:style>
  <w:style w:type="paragraph" w:styleId="Heading3">
    <w:name w:val="heading 3"/>
    <w:basedOn w:val="HeadingBase"/>
    <w:next w:val="BodyText"/>
    <w:qFormat/>
    <w:pPr>
      <w:spacing w:before="0" w:after="240" w:line="240" w:lineRule="atLeast"/>
      <w:outlineLvl w:val="2"/>
    </w:pPr>
    <w:rPr>
      <w:rFonts w:ascii="Arial Black" w:hAnsi="Arial Black"/>
      <w:spacing w:val="-10"/>
      <w:sz w:val="20"/>
    </w:rPr>
  </w:style>
  <w:style w:type="paragraph" w:styleId="Heading4">
    <w:name w:val="heading 4"/>
    <w:basedOn w:val="HeadingBase"/>
    <w:next w:val="BodyText"/>
    <w:qFormat/>
    <w:pPr>
      <w:spacing w:before="0" w:after="240" w:line="240" w:lineRule="atLeast"/>
      <w:outlineLvl w:val="3"/>
    </w:pPr>
  </w:style>
  <w:style w:type="paragraph" w:styleId="Heading5">
    <w:name w:val="heading 5"/>
    <w:basedOn w:val="HeadingBase"/>
    <w:next w:val="BodyText"/>
    <w:qFormat/>
    <w:pPr>
      <w:spacing w:before="0" w:line="240" w:lineRule="atLeast"/>
      <w:ind w:left="1440"/>
      <w:outlineLvl w:val="4"/>
    </w:pPr>
    <w:rPr>
      <w:sz w:val="20"/>
    </w:rPr>
  </w:style>
  <w:style w:type="paragraph" w:styleId="Heading6">
    <w:name w:val="heading 6"/>
    <w:basedOn w:val="HeadingBase"/>
    <w:next w:val="BodyText"/>
    <w:qFormat/>
    <w:pPr>
      <w:ind w:left="144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qFormat/>
    <w:pPr>
      <w:outlineLvl w:val="6"/>
    </w:pPr>
    <w:rPr>
      <w:sz w:val="20"/>
    </w:rPr>
  </w:style>
  <w:style w:type="paragraph" w:styleId="Heading8">
    <w:name w:val="heading 8"/>
    <w:basedOn w:val="HeadingBase"/>
    <w:next w:val="BodyText"/>
    <w:qFormat/>
    <w:p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qFormat/>
    <w:pPr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ation">
    <w:name w:val="Block Quotation"/>
    <w:basedOn w:val="Normal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BodyText">
    <w:name w:val="Body Text"/>
    <w:basedOn w:val="Normal"/>
    <w:pPr>
      <w:spacing w:after="240" w:line="240" w:lineRule="atLeast"/>
      <w:jc w:val="both"/>
    </w:pPr>
  </w:style>
  <w:style w:type="paragraph" w:styleId="BodyTextIndent">
    <w:name w:val="Body Text Indent"/>
    <w:basedOn w:val="BodyText"/>
    <w:pPr>
      <w:ind w:left="1440"/>
    </w:pPr>
  </w:style>
  <w:style w:type="paragraph" w:customStyle="1" w:styleId="BodyTextKeep">
    <w:name w:val="Body Text Keep"/>
    <w:basedOn w:val="BodyText"/>
    <w:pPr>
      <w:keepNext/>
    </w:pPr>
  </w:style>
  <w:style w:type="paragraph" w:customStyle="1" w:styleId="Picture">
    <w:name w:val="Picture"/>
    <w:basedOn w:val="Normal"/>
    <w:next w:val="Caption"/>
    <w:pPr>
      <w:keepNext/>
    </w:pPr>
  </w:style>
  <w:style w:type="paragraph" w:styleId="Caption">
    <w:name w:val="caption"/>
    <w:basedOn w:val="Picture"/>
    <w:next w:val="BodyText"/>
    <w:qFormat/>
    <w:pPr>
      <w:numPr>
        <w:numId w:val="1"/>
      </w:numPr>
      <w:spacing w:before="60" w:after="240" w:line="220" w:lineRule="atLeast"/>
    </w:pPr>
    <w:rPr>
      <w:rFonts w:ascii="Arial Narrow" w:hAnsi="Arial Narrow"/>
      <w:spacing w:val="0"/>
      <w:sz w:val="18"/>
    </w:rPr>
  </w:style>
  <w:style w:type="paragraph" w:customStyle="1" w:styleId="PartLabel">
    <w:name w:val="Part Label"/>
    <w:basedOn w:val="Normal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Title">
    <w:name w:val="Part Title"/>
    <w:basedOn w:val="Normal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customStyle="1" w:styleId="HeadingBase">
    <w:name w:val="Heading Base"/>
    <w:basedOn w:val="Normal"/>
    <w:next w:val="BodyText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Title">
    <w:name w:val="Title"/>
    <w:basedOn w:val="HeadingBase"/>
    <w:next w:val="Subtitle"/>
    <w:qFormat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Subtitle">
    <w:name w:val="Subtitle"/>
    <w:basedOn w:val="Title"/>
    <w:next w:val="BodyText"/>
    <w:qFormat/>
    <w:pPr>
      <w:pBdr>
        <w:top w:val="none" w:sz="0" w:space="0" w:color="auto"/>
      </w:pBdr>
      <w:spacing w:before="60" w:after="120" w:line="340" w:lineRule="atLeast"/>
    </w:pPr>
    <w:rPr>
      <w:rFonts w:ascii="Arial" w:hAnsi="Arial"/>
      <w:spacing w:val="-16"/>
      <w:sz w:val="32"/>
    </w:rPr>
  </w:style>
  <w:style w:type="paragraph" w:customStyle="1" w:styleId="ChapterSubtitle">
    <w:name w:val="Chapter Subtitle"/>
    <w:basedOn w:val="Subtitle"/>
  </w:style>
  <w:style w:type="paragraph" w:customStyle="1" w:styleId="CompanyName">
    <w:name w:val="Company Name"/>
    <w:basedOn w:val="Normal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ChapterTitle">
    <w:name w:val="Chapter Title"/>
    <w:basedOn w:val="Normal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CommentReference">
    <w:name w:val="annotation reference"/>
    <w:semiHidden/>
    <w:rPr>
      <w:rFonts w:ascii="Arial" w:hAnsi="Arial"/>
      <w:sz w:val="16"/>
    </w:rPr>
  </w:style>
  <w:style w:type="paragraph" w:customStyle="1" w:styleId="FootnoteBase">
    <w:name w:val="Footnote Base"/>
    <w:basedOn w:val="Normal"/>
    <w:pPr>
      <w:keepLines/>
      <w:spacing w:line="200" w:lineRule="atLeast"/>
    </w:pPr>
    <w:rPr>
      <w:sz w:val="16"/>
    </w:rPr>
  </w:style>
  <w:style w:type="paragraph" w:styleId="CommentText">
    <w:name w:val="annotation text"/>
    <w:basedOn w:val="FootnoteBase"/>
    <w:semiHidden/>
  </w:style>
  <w:style w:type="paragraph" w:customStyle="1" w:styleId="TableText">
    <w:name w:val="Table Text"/>
    <w:basedOn w:val="Normal"/>
    <w:pPr>
      <w:spacing w:before="60"/>
      <w:ind w:left="0"/>
    </w:pPr>
    <w:rPr>
      <w:sz w:val="16"/>
    </w:rPr>
  </w:style>
  <w:style w:type="paragraph" w:customStyle="1" w:styleId="TitleCover">
    <w:name w:val="Title Cover"/>
    <w:basedOn w:val="HeadingBase"/>
    <w:next w:val="Normal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DocumentLabel">
    <w:name w:val="Document Label"/>
    <w:basedOn w:val="TitleCover"/>
  </w:style>
  <w:style w:type="character" w:styleId="Emphasis">
    <w:name w:val="Emphasis"/>
    <w:qFormat/>
    <w:rPr>
      <w:rFonts w:ascii="Arial Black" w:hAnsi="Arial Black"/>
      <w:spacing w:val="-4"/>
      <w:sz w:val="18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FootnoteBase"/>
    <w:semiHidden/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Footer">
    <w:name w:val="footer"/>
    <w:basedOn w:val="HeaderBase"/>
    <w:link w:val="FooterChar"/>
    <w:uiPriority w:val="99"/>
  </w:style>
  <w:style w:type="paragraph" w:customStyle="1" w:styleId="FooterEven">
    <w:name w:val="Footer Even"/>
    <w:basedOn w:val="Footer"/>
    <w:pPr>
      <w:pBdr>
        <w:top w:val="single" w:sz="6" w:space="2" w:color="auto"/>
      </w:pBdr>
      <w:spacing w:before="600"/>
    </w:pPr>
  </w:style>
  <w:style w:type="paragraph" w:customStyle="1" w:styleId="FooterFirst">
    <w:name w:val="Footer First"/>
    <w:basedOn w:val="Footer"/>
    <w:pPr>
      <w:pBdr>
        <w:top w:val="single" w:sz="6" w:space="2" w:color="auto"/>
      </w:pBdr>
      <w:spacing w:before="600"/>
    </w:pPr>
  </w:style>
  <w:style w:type="paragraph" w:customStyle="1" w:styleId="FooterOdd">
    <w:name w:val="Footer Odd"/>
    <w:basedOn w:val="Footer"/>
    <w:pPr>
      <w:pBdr>
        <w:top w:val="single" w:sz="6" w:space="2" w:color="auto"/>
      </w:pBdr>
      <w:spacing w:before="600"/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FootnoteBase"/>
    <w:semiHidden/>
  </w:style>
  <w:style w:type="paragraph" w:styleId="Header">
    <w:name w:val="header"/>
    <w:basedOn w:val="HeaderBase"/>
  </w:style>
  <w:style w:type="paragraph" w:customStyle="1" w:styleId="HeaderEven">
    <w:name w:val="Header Even"/>
    <w:basedOn w:val="Header"/>
    <w:pPr>
      <w:pBdr>
        <w:bottom w:val="single" w:sz="6" w:space="1" w:color="auto"/>
      </w:pBdr>
      <w:spacing w:after="600"/>
    </w:pPr>
  </w:style>
  <w:style w:type="paragraph" w:customStyle="1" w:styleId="HeaderFirst">
    <w:name w:val="Header First"/>
    <w:basedOn w:val="Header"/>
    <w:pPr>
      <w:pBdr>
        <w:top w:val="single" w:sz="6" w:space="2" w:color="auto"/>
      </w:pBdr>
      <w:jc w:val="right"/>
    </w:pPr>
  </w:style>
  <w:style w:type="paragraph" w:customStyle="1" w:styleId="HeaderOdd">
    <w:name w:val="Header Odd"/>
    <w:basedOn w:val="Header"/>
    <w:pPr>
      <w:pBdr>
        <w:bottom w:val="single" w:sz="6" w:space="1" w:color="auto"/>
      </w:pBdr>
      <w:spacing w:after="600"/>
    </w:pPr>
  </w:style>
  <w:style w:type="paragraph" w:customStyle="1" w:styleId="IndexBase">
    <w:name w:val="Index Base"/>
    <w:basedOn w:val="Normal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semiHidden/>
  </w:style>
  <w:style w:type="paragraph" w:styleId="Index2">
    <w:name w:val="index 2"/>
    <w:basedOn w:val="IndexBase"/>
    <w:autoRedefine/>
    <w:semiHidden/>
    <w:pPr>
      <w:spacing w:line="240" w:lineRule="auto"/>
      <w:ind w:left="720"/>
    </w:pPr>
  </w:style>
  <w:style w:type="paragraph" w:styleId="Index3">
    <w:name w:val="index 3"/>
    <w:basedOn w:val="IndexBase"/>
    <w:autoRedefine/>
    <w:semiHidden/>
    <w:pPr>
      <w:spacing w:line="240" w:lineRule="auto"/>
      <w:ind w:left="1080"/>
    </w:pPr>
  </w:style>
  <w:style w:type="paragraph" w:styleId="Index4">
    <w:name w:val="index 4"/>
    <w:basedOn w:val="IndexBase"/>
    <w:autoRedefine/>
    <w:semiHidden/>
    <w:pPr>
      <w:spacing w:line="240" w:lineRule="auto"/>
      <w:ind w:left="1440"/>
    </w:pPr>
  </w:style>
  <w:style w:type="paragraph" w:styleId="Index5">
    <w:name w:val="index 5"/>
    <w:basedOn w:val="IndexBase"/>
    <w:autoRedefine/>
    <w:semiHidden/>
    <w:pPr>
      <w:spacing w:line="240" w:lineRule="auto"/>
      <w:ind w:left="1800"/>
    </w:pPr>
  </w:style>
  <w:style w:type="paragraph" w:styleId="IndexHeading">
    <w:name w:val="index heading"/>
    <w:basedOn w:val="HeadingBase"/>
    <w:next w:val="Index1"/>
    <w:semiHidden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Lead-inEmphasis">
    <w:name w:val="Lead-in Emphasis"/>
    <w:rPr>
      <w:rFonts w:ascii="Arial Black" w:hAnsi="Arial Black"/>
      <w:spacing w:val="-4"/>
      <w:sz w:val="18"/>
    </w:rPr>
  </w:style>
  <w:style w:type="character" w:styleId="LineNumber">
    <w:name w:val="line number"/>
    <w:rPr>
      <w:sz w:val="18"/>
    </w:rPr>
  </w:style>
  <w:style w:type="paragraph" w:styleId="List">
    <w:name w:val="List"/>
    <w:basedOn w:val="BodyText"/>
    <w:pPr>
      <w:ind w:left="1440" w:hanging="360"/>
    </w:pPr>
  </w:style>
  <w:style w:type="paragraph" w:styleId="List2">
    <w:name w:val="List 2"/>
    <w:basedOn w:val="List"/>
    <w:pPr>
      <w:ind w:left="1800"/>
    </w:pPr>
  </w:style>
  <w:style w:type="paragraph" w:styleId="List3">
    <w:name w:val="List 3"/>
    <w:basedOn w:val="List"/>
    <w:pPr>
      <w:ind w:left="2160"/>
    </w:pPr>
  </w:style>
  <w:style w:type="paragraph" w:styleId="List4">
    <w:name w:val="List 4"/>
    <w:basedOn w:val="List"/>
    <w:pPr>
      <w:ind w:left="2520"/>
    </w:pPr>
  </w:style>
  <w:style w:type="paragraph" w:styleId="List5">
    <w:name w:val="List 5"/>
    <w:basedOn w:val="List"/>
    <w:pPr>
      <w:ind w:left="2880"/>
    </w:pPr>
  </w:style>
  <w:style w:type="paragraph" w:styleId="ListBullet">
    <w:name w:val="List Bullet"/>
    <w:basedOn w:val="List"/>
    <w:pPr>
      <w:ind w:left="0" w:firstLine="0"/>
    </w:pPr>
  </w:style>
  <w:style w:type="paragraph" w:styleId="ListBullet2">
    <w:name w:val="List Bullet 2"/>
    <w:basedOn w:val="ListBullet"/>
    <w:autoRedefine/>
    <w:pPr>
      <w:ind w:left="1800"/>
    </w:pPr>
  </w:style>
  <w:style w:type="paragraph" w:styleId="ListBullet3">
    <w:name w:val="List Bullet 3"/>
    <w:basedOn w:val="ListBullet"/>
    <w:autoRedefine/>
    <w:pPr>
      <w:ind w:left="2160"/>
    </w:pPr>
  </w:style>
  <w:style w:type="paragraph" w:styleId="ListBullet4">
    <w:name w:val="List Bullet 4"/>
    <w:basedOn w:val="ListBullet"/>
    <w:autoRedefine/>
    <w:pPr>
      <w:ind w:left="2520"/>
    </w:pPr>
  </w:style>
  <w:style w:type="paragraph" w:styleId="ListBullet5">
    <w:name w:val="List Bullet 5"/>
    <w:basedOn w:val="ListBullet"/>
    <w:autoRedefine/>
    <w:pPr>
      <w:ind w:left="2880"/>
    </w:pPr>
  </w:style>
  <w:style w:type="paragraph" w:styleId="ListContinue">
    <w:name w:val="List Continue"/>
    <w:basedOn w:val="List"/>
    <w:pPr>
      <w:ind w:firstLine="0"/>
    </w:pPr>
  </w:style>
  <w:style w:type="paragraph" w:styleId="ListContinue2">
    <w:name w:val="List Continue 2"/>
    <w:basedOn w:val="ListContinue"/>
    <w:pPr>
      <w:ind w:left="2160"/>
    </w:pPr>
  </w:style>
  <w:style w:type="paragraph" w:styleId="ListContinue3">
    <w:name w:val="List Continue 3"/>
    <w:basedOn w:val="ListContinue"/>
    <w:pPr>
      <w:ind w:left="2520"/>
    </w:pPr>
  </w:style>
  <w:style w:type="paragraph" w:styleId="ListContinue4">
    <w:name w:val="List Continue 4"/>
    <w:basedOn w:val="ListContinue"/>
    <w:pPr>
      <w:ind w:left="2880"/>
    </w:pPr>
  </w:style>
  <w:style w:type="paragraph" w:styleId="ListContinue5">
    <w:name w:val="List Continue 5"/>
    <w:basedOn w:val="ListContinue"/>
    <w:pPr>
      <w:ind w:left="3240"/>
    </w:pPr>
  </w:style>
  <w:style w:type="paragraph" w:styleId="ListNumber">
    <w:name w:val="List Number"/>
    <w:basedOn w:val="List"/>
    <w:pPr>
      <w:numPr>
        <w:numId w:val="2"/>
      </w:numPr>
    </w:pPr>
  </w:style>
  <w:style w:type="paragraph" w:styleId="ListNumber2">
    <w:name w:val="List Number 2"/>
    <w:basedOn w:val="ListNumber"/>
    <w:pPr>
      <w:ind w:left="1800"/>
    </w:pPr>
  </w:style>
  <w:style w:type="paragraph" w:styleId="ListNumber3">
    <w:name w:val="List Number 3"/>
    <w:basedOn w:val="ListNumber"/>
    <w:pPr>
      <w:ind w:left="2160"/>
    </w:pPr>
  </w:style>
  <w:style w:type="paragraph" w:styleId="ListNumber4">
    <w:name w:val="List Number 4"/>
    <w:basedOn w:val="ListNumber"/>
    <w:pPr>
      <w:ind w:left="2520"/>
    </w:pPr>
  </w:style>
  <w:style w:type="paragraph" w:styleId="ListNumber5">
    <w:name w:val="List Number 5"/>
    <w:basedOn w:val="ListNumber"/>
    <w:pPr>
      <w:ind w:left="2880"/>
    </w:pPr>
  </w:style>
  <w:style w:type="paragraph" w:customStyle="1" w:styleId="TableHeader">
    <w:name w:val="Table Header"/>
    <w:basedOn w:val="Normal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spacing w:val="0"/>
      <w:sz w:val="22"/>
    </w:rPr>
  </w:style>
  <w:style w:type="paragraph" w:styleId="NormalIndent">
    <w:name w:val="Normal Indent"/>
    <w:basedOn w:val="Normal"/>
    <w:pPr>
      <w:ind w:left="1440"/>
    </w:pPr>
  </w:style>
  <w:style w:type="character" w:styleId="PageNumber">
    <w:name w:val="page number"/>
    <w:rPr>
      <w:rFonts w:ascii="Arial Black" w:hAnsi="Arial Black"/>
      <w:spacing w:val="-10"/>
      <w:sz w:val="18"/>
    </w:rPr>
  </w:style>
  <w:style w:type="paragraph" w:customStyle="1" w:styleId="PartSubtitle">
    <w:name w:val="Part Subtitle"/>
    <w:basedOn w:val="Normal"/>
    <w:next w:val="BodyText"/>
    <w:pPr>
      <w:keepNext/>
      <w:spacing w:before="360" w:after="120"/>
    </w:pPr>
    <w:rPr>
      <w:i/>
      <w:kern w:val="28"/>
      <w:sz w:val="26"/>
    </w:rPr>
  </w:style>
  <w:style w:type="paragraph" w:customStyle="1" w:styleId="ReturnAddress">
    <w:name w:val="Return Address"/>
    <w:basedOn w:val="Normal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SectionHeading">
    <w:name w:val="Section Heading"/>
    <w:basedOn w:val="Heading1"/>
  </w:style>
  <w:style w:type="paragraph" w:customStyle="1" w:styleId="SectionLabel">
    <w:name w:val="Section Label"/>
    <w:basedOn w:val="HeadingBase"/>
    <w:next w:val="BodyText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rPr>
      <w:i/>
      <w:spacing w:val="-6"/>
      <w:sz w:val="24"/>
    </w:rPr>
  </w:style>
  <w:style w:type="paragraph" w:customStyle="1" w:styleId="SubtitleCover">
    <w:name w:val="Subtitle Cover"/>
    <w:basedOn w:val="TitleCover"/>
    <w:next w:val="BodyText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Superscript">
    <w:name w:val="Superscript"/>
    <w:rPr>
      <w:b/>
      <w:vertAlign w:val="superscript"/>
    </w:rPr>
  </w:style>
  <w:style w:type="paragraph" w:styleId="TableofAuthorities">
    <w:name w:val="table of authorities"/>
    <w:basedOn w:val="Normal"/>
    <w:semiHidden/>
    <w:pPr>
      <w:tabs>
        <w:tab w:val="right" w:leader="dot" w:pos="7560"/>
      </w:tabs>
      <w:ind w:left="1440" w:hanging="360"/>
    </w:pPr>
  </w:style>
  <w:style w:type="paragraph" w:customStyle="1" w:styleId="TOCBase">
    <w:name w:val="TOC Base"/>
    <w:basedOn w:val="Normal"/>
    <w:pPr>
      <w:tabs>
        <w:tab w:val="right" w:leader="dot" w:pos="6480"/>
      </w:tabs>
      <w:spacing w:after="240" w:line="240" w:lineRule="atLeast"/>
      <w:ind w:left="0"/>
    </w:pPr>
  </w:style>
  <w:style w:type="paragraph" w:styleId="TableofFigures">
    <w:name w:val="table of figures"/>
    <w:basedOn w:val="TOCBase"/>
    <w:semiHidden/>
    <w:pPr>
      <w:ind w:left="1440" w:hanging="360"/>
    </w:pPr>
  </w:style>
  <w:style w:type="paragraph" w:styleId="TOAHeading">
    <w:name w:val="toa heading"/>
    <w:basedOn w:val="Normal"/>
    <w:next w:val="TableofAuthorities"/>
    <w:semiHidden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OC1">
    <w:name w:val="toc 1"/>
    <w:basedOn w:val="TOCBase"/>
    <w:autoRedefine/>
    <w:semiHidden/>
    <w:rPr>
      <w:spacing w:val="-4"/>
    </w:rPr>
  </w:style>
  <w:style w:type="paragraph" w:styleId="TOC2">
    <w:name w:val="toc 2"/>
    <w:basedOn w:val="TOCBase"/>
    <w:autoRedefine/>
    <w:semiHidden/>
    <w:pPr>
      <w:ind w:left="360"/>
    </w:pPr>
  </w:style>
  <w:style w:type="paragraph" w:styleId="TOC3">
    <w:name w:val="toc 3"/>
    <w:basedOn w:val="TOCBase"/>
    <w:autoRedefine/>
    <w:semiHidden/>
    <w:pPr>
      <w:ind w:left="360"/>
    </w:pPr>
  </w:style>
  <w:style w:type="paragraph" w:styleId="TOC4">
    <w:name w:val="toc 4"/>
    <w:basedOn w:val="TOCBase"/>
    <w:autoRedefine/>
    <w:semiHidden/>
    <w:pPr>
      <w:ind w:left="360"/>
    </w:pPr>
  </w:style>
  <w:style w:type="paragraph" w:styleId="TOC5">
    <w:name w:val="toc 5"/>
    <w:basedOn w:val="TOCBase"/>
    <w:autoRedefine/>
    <w:semiHidden/>
    <w:pPr>
      <w:ind w:left="360"/>
    </w:pPr>
  </w:style>
  <w:style w:type="paragraph" w:styleId="BalloonText">
    <w:name w:val="Balloon Text"/>
    <w:basedOn w:val="Normal"/>
    <w:semiHidden/>
    <w:rsid w:val="0040074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A11D3"/>
    <w:pPr>
      <w:ind w:left="0"/>
    </w:pPr>
    <w:rPr>
      <w:rFonts w:ascii="Consolas" w:hAnsi="Consolas"/>
      <w:spacing w:val="0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EA11D3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C1238"/>
    <w:pPr>
      <w:ind w:left="720"/>
    </w:pPr>
  </w:style>
  <w:style w:type="character" w:customStyle="1" w:styleId="FooterChar">
    <w:name w:val="Footer Char"/>
    <w:link w:val="Footer"/>
    <w:uiPriority w:val="99"/>
    <w:rsid w:val="00D032B8"/>
    <w:rPr>
      <w:rFonts w:ascii="Arial" w:hAnsi="Arial"/>
      <w:caps/>
      <w:spacing w:val="-5"/>
      <w:sz w:val="15"/>
    </w:rPr>
  </w:style>
  <w:style w:type="paragraph" w:styleId="Revision">
    <w:name w:val="Revision"/>
    <w:hidden/>
    <w:uiPriority w:val="99"/>
    <w:semiHidden/>
    <w:rsid w:val="00313752"/>
    <w:rPr>
      <w:rFonts w:ascii="Arial" w:hAnsi="Arial"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FC599-E576-4CEE-81B1-1D32C6D2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36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Report</vt:lpstr>
    </vt:vector>
  </TitlesOfParts>
  <Company>Hewlett-Packard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Report</dc:title>
  <dc:subject/>
  <dc:creator>US Water Services, Inc.</dc:creator>
  <cp:keywords/>
  <cp:lastModifiedBy>anne norris</cp:lastModifiedBy>
  <cp:revision>23</cp:revision>
  <cp:lastPrinted>2018-04-02T13:13:00Z</cp:lastPrinted>
  <dcterms:created xsi:type="dcterms:W3CDTF">2024-08-01T17:20:00Z</dcterms:created>
  <dcterms:modified xsi:type="dcterms:W3CDTF">2024-08-01T17:56:00Z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