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165D" w14:textId="3E2D9EBE" w:rsidR="009F76B4" w:rsidRDefault="00C379B8" w:rsidP="00EF359F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64BEDF" wp14:editId="58E50272">
            <wp:simplePos x="0" y="0"/>
            <wp:positionH relativeFrom="column">
              <wp:posOffset>3326765</wp:posOffset>
            </wp:positionH>
            <wp:positionV relativeFrom="paragraph">
              <wp:posOffset>0</wp:posOffset>
            </wp:positionV>
            <wp:extent cx="3154334" cy="4686135"/>
            <wp:effectExtent l="0" t="0" r="8255" b="635"/>
            <wp:wrapSquare wrapText="bothSides"/>
            <wp:docPr id="829156996" name="Picture 4" descr="A poster for a don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56996" name="Picture 4" descr="A poster for a don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334" cy="468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6B4">
        <w:rPr>
          <w:noProof/>
          <w:sz w:val="24"/>
          <w:szCs w:val="24"/>
        </w:rPr>
        <w:drawing>
          <wp:inline distT="0" distB="0" distL="0" distR="0" wp14:anchorId="4DC01CE0" wp14:editId="5AFD96BC">
            <wp:extent cx="1862051" cy="723207"/>
            <wp:effectExtent l="0" t="0" r="5080" b="1270"/>
            <wp:docPr id="583727844" name="Picture 1" descr="A logo with a sun and a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27844" name="Picture 1" descr="A logo with a sun and a symbol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051" cy="72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746F" w14:textId="7C8091AB" w:rsidR="00013E53" w:rsidRDefault="00EF359F" w:rsidP="00EF359F">
      <w:pPr>
        <w:ind w:firstLine="720"/>
        <w:rPr>
          <w:sz w:val="24"/>
          <w:szCs w:val="24"/>
        </w:rPr>
      </w:pPr>
      <w:r w:rsidRPr="00EF359F">
        <w:rPr>
          <w:sz w:val="24"/>
          <w:szCs w:val="24"/>
        </w:rPr>
        <w:t>Bed Project- December 2024</w:t>
      </w:r>
    </w:p>
    <w:p w14:paraId="0532AE55" w14:textId="2AEC16A6" w:rsidR="009F76B4" w:rsidRDefault="00013E53" w:rsidP="00C379B8">
      <w:r>
        <w:t xml:space="preserve"> </w:t>
      </w:r>
      <w:r w:rsidR="00EF359F">
        <w:t xml:space="preserve">In a combined program with Antioch Fire Department, Penny’s Purpose, and Rotary Club of Antioch eight sets of beds were </w:t>
      </w:r>
      <w:r w:rsidR="009F76B4">
        <w:t>provided</w:t>
      </w:r>
      <w:r w:rsidR="00EF359F">
        <w:t xml:space="preserve"> to families in need in Lake County in December 2024.</w:t>
      </w:r>
    </w:p>
    <w:p w14:paraId="1964D8DB" w14:textId="576B895C" w:rsidR="009F76B4" w:rsidRDefault="00EF359F" w:rsidP="009F76B4">
      <w:r>
        <w:t xml:space="preserve">Frames, </w:t>
      </w:r>
      <w:r w:rsidR="009F76B4">
        <w:t>mattresses</w:t>
      </w:r>
      <w:r>
        <w:t xml:space="preserve">, box springs, and headboards were supplied by Antioch Fire Department, Blankets by </w:t>
      </w:r>
      <w:r w:rsidR="009F76B4">
        <w:t xml:space="preserve">The </w:t>
      </w:r>
      <w:r>
        <w:t xml:space="preserve">Penny’s Purpose, and linens by Rotary Club. </w:t>
      </w:r>
    </w:p>
    <w:p w14:paraId="497682DF" w14:textId="7E0E7323" w:rsidR="009F76B4" w:rsidRDefault="00EF359F" w:rsidP="009F76B4">
      <w:r>
        <w:t xml:space="preserve">Volunteers from the Fire Department and Rotary were able to deliver and set </w:t>
      </w:r>
      <w:proofErr w:type="gramStart"/>
      <w:r w:rsidR="00126F01">
        <w:t>up</w:t>
      </w:r>
      <w:r>
        <w:t xml:space="preserve"> </w:t>
      </w:r>
      <w:r w:rsidR="004E5B67">
        <w:t>for</w:t>
      </w:r>
      <w:proofErr w:type="gramEnd"/>
      <w:r w:rsidR="004E5B67">
        <w:t xml:space="preserve"> </w:t>
      </w:r>
      <w:r>
        <w:t xml:space="preserve">families in Lake Villa, Waukegan, and Highwood. </w:t>
      </w:r>
    </w:p>
    <w:p w14:paraId="02008F8C" w14:textId="77777777" w:rsidR="009F76B4" w:rsidRDefault="00EF359F" w:rsidP="009F76B4">
      <w:r>
        <w:t xml:space="preserve">The delight on the faces of the children was a wonderful experience for those involved. </w:t>
      </w:r>
    </w:p>
    <w:p w14:paraId="7E0A39FD" w14:textId="77777777" w:rsidR="00C379B8" w:rsidRDefault="00EF359F" w:rsidP="009F76B4">
      <w:r>
        <w:t xml:space="preserve">Thanks to all for their support and participation in this community project, especially Antioch Fire Chief Jon Cokefair and April Andrews of </w:t>
      </w:r>
      <w:r w:rsidR="009F76B4">
        <w:t xml:space="preserve">The </w:t>
      </w:r>
      <w:r>
        <w:t>Penny’s Purpos</w:t>
      </w:r>
      <w:r w:rsidR="00643D93">
        <w:t>e.</w:t>
      </w:r>
    </w:p>
    <w:p w14:paraId="10E715A3" w14:textId="77777777" w:rsidR="00C379B8" w:rsidRDefault="00C379B8" w:rsidP="009F76B4"/>
    <w:p w14:paraId="70FC07B1" w14:textId="77777777" w:rsidR="00C379B8" w:rsidRDefault="00C379B8" w:rsidP="009F76B4"/>
    <w:p w14:paraId="3BD1A101" w14:textId="772FC0F4" w:rsidR="009F76B4" w:rsidRDefault="00643D93" w:rsidP="009F76B4">
      <w:r>
        <w:t xml:space="preserve"> </w:t>
      </w:r>
      <w:r w:rsidR="009F76B4">
        <w:rPr>
          <w:noProof/>
        </w:rPr>
        <w:drawing>
          <wp:inline distT="0" distB="0" distL="0" distR="0" wp14:anchorId="5B62BCD7" wp14:editId="042136A5">
            <wp:extent cx="2197100" cy="2590800"/>
            <wp:effectExtent l="0" t="0" r="0" b="0"/>
            <wp:docPr id="557796336" name="Picture 2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96336" name="Picture 2" descr="A group of people in a room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45" cy="2592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26F01">
        <w:t xml:space="preserve"> </w:t>
      </w:r>
      <w:r w:rsidR="009F76B4">
        <w:rPr>
          <w:noProof/>
        </w:rPr>
        <w:drawing>
          <wp:inline distT="0" distB="0" distL="0" distR="0" wp14:anchorId="22BB80FA" wp14:editId="31617DBB">
            <wp:extent cx="3505200" cy="2628900"/>
            <wp:effectExtent l="0" t="0" r="0" b="0"/>
            <wp:docPr id="1236984730" name="Picture 3" descr="A group of people standing in a kitch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984730" name="Picture 3" descr="A group of people standing in a kitche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700" cy="263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44B55" w14:textId="77777777" w:rsidR="00C379B8" w:rsidRDefault="00C379B8" w:rsidP="009F76B4"/>
    <w:p w14:paraId="6D47D1FC" w14:textId="77777777" w:rsidR="00C379B8" w:rsidRDefault="00C379B8" w:rsidP="009F76B4"/>
    <w:p w14:paraId="2DF88500" w14:textId="266AE109" w:rsidR="00013E53" w:rsidRDefault="00013E53" w:rsidP="009F76B4">
      <w:r>
        <w:t xml:space="preserve">If you know of anyone who falls into this 2% </w:t>
      </w:r>
      <w:r w:rsidR="00643D93">
        <w:t>in our local community, please contact us at rotaryclubantioch@gmail.com</w:t>
      </w:r>
    </w:p>
    <w:sectPr w:rsidR="00013E53" w:rsidSect="00126F01">
      <w:pgSz w:w="12240" w:h="15840"/>
      <w:pgMar w:top="1440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9F"/>
    <w:rsid w:val="00013E53"/>
    <w:rsid w:val="00015D79"/>
    <w:rsid w:val="00126F01"/>
    <w:rsid w:val="00325B26"/>
    <w:rsid w:val="004E5B67"/>
    <w:rsid w:val="005B6D22"/>
    <w:rsid w:val="00643D93"/>
    <w:rsid w:val="006D386C"/>
    <w:rsid w:val="00925792"/>
    <w:rsid w:val="009F76B4"/>
    <w:rsid w:val="00A2557C"/>
    <w:rsid w:val="00C379B8"/>
    <w:rsid w:val="00E22C22"/>
    <w:rsid w:val="00E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047C"/>
  <w15:chartTrackingRefBased/>
  <w15:docId w15:val="{CFB41CC5-66C2-46F7-A1C6-ED717872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Tabar</dc:creator>
  <cp:keywords/>
  <dc:description/>
  <cp:lastModifiedBy>Rebecca Dunleavy</cp:lastModifiedBy>
  <cp:revision>9</cp:revision>
  <dcterms:created xsi:type="dcterms:W3CDTF">2025-01-08T20:59:00Z</dcterms:created>
  <dcterms:modified xsi:type="dcterms:W3CDTF">2025-12-28T17:06:00Z</dcterms:modified>
</cp:coreProperties>
</file>