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3869" w14:textId="77777777" w:rsidR="00A93D0F" w:rsidRDefault="00A93D0F"/>
    <w:p w14:paraId="647AC1D9" w14:textId="77777777" w:rsidR="00A93D0F" w:rsidRDefault="00891B63">
      <w:pPr>
        <w:rPr>
          <w:b/>
          <w:sz w:val="28"/>
          <w:szCs w:val="28"/>
        </w:rPr>
      </w:pPr>
      <w:r>
        <w:t xml:space="preserve">                                    </w:t>
      </w:r>
      <w:r>
        <w:tab/>
      </w:r>
      <w:r>
        <w:rPr>
          <w:b/>
          <w:sz w:val="28"/>
          <w:szCs w:val="28"/>
        </w:rPr>
        <w:t xml:space="preserve"> Grant Proposal Guidelines</w:t>
      </w:r>
    </w:p>
    <w:p w14:paraId="546B9A64" w14:textId="77777777" w:rsidR="00A93D0F" w:rsidRDefault="00A93D0F"/>
    <w:p w14:paraId="3F0EDD99" w14:textId="77777777" w:rsidR="00A93D0F" w:rsidRDefault="00A93D0F">
      <w:pPr>
        <w:rPr>
          <w:sz w:val="22"/>
          <w:szCs w:val="22"/>
        </w:rPr>
      </w:pPr>
    </w:p>
    <w:p w14:paraId="23F6C25E" w14:textId="20A105E3" w:rsidR="00A93D0F" w:rsidRDefault="5ABE7A4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5ABE7A43">
        <w:rPr>
          <w:rFonts w:ascii="Arial Narrow" w:eastAsia="Arial Narrow" w:hAnsi="Arial Narrow" w:cs="Arial Narrow"/>
          <w:sz w:val="22"/>
          <w:szCs w:val="22"/>
        </w:rPr>
        <w:t>The Rotary Club of Lake in the Hills has supported community nonprofit organizations through our signature event, Rockin’ Rotary Ribfest, and subsequent grants for the past 1</w:t>
      </w:r>
      <w:r w:rsidR="00DE5E4F">
        <w:rPr>
          <w:rFonts w:ascii="Arial Narrow" w:eastAsia="Arial Narrow" w:hAnsi="Arial Narrow" w:cs="Arial Narrow"/>
          <w:sz w:val="22"/>
          <w:szCs w:val="22"/>
        </w:rPr>
        <w:t>6</w:t>
      </w:r>
      <w:r w:rsidRPr="5ABE7A43">
        <w:rPr>
          <w:rFonts w:ascii="Arial Narrow" w:eastAsia="Arial Narrow" w:hAnsi="Arial Narrow" w:cs="Arial Narrow"/>
          <w:sz w:val="22"/>
          <w:szCs w:val="22"/>
        </w:rPr>
        <w:t xml:space="preserve"> years. The Lake in the Hills Rotary Club has awarded over $250,000 in non-profit grants during that time.  T</w:t>
      </w:r>
    </w:p>
    <w:p w14:paraId="35EE29A4" w14:textId="364351D5" w:rsidR="5ABE7A43" w:rsidRDefault="5ABE7A43" w:rsidP="5ABE7A4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A6D309F" w14:textId="759648ED" w:rsidR="00A93D0F" w:rsidRDefault="5ABE7A4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5ABE7A43">
        <w:rPr>
          <w:rFonts w:ascii="Arial Narrow" w:eastAsia="Arial Narrow" w:hAnsi="Arial Narrow" w:cs="Arial Narrow"/>
          <w:sz w:val="22"/>
          <w:szCs w:val="22"/>
        </w:rPr>
        <w:t>*</w:t>
      </w:r>
      <w:r w:rsidRPr="5ABE7A43">
        <w:rPr>
          <w:rFonts w:ascii="Arial Narrow" w:eastAsia="Arial Narrow" w:hAnsi="Arial Narrow" w:cs="Arial Narrow"/>
          <w:b/>
          <w:bCs/>
          <w:sz w:val="22"/>
          <w:szCs w:val="22"/>
        </w:rPr>
        <w:t>IMPACT</w:t>
      </w:r>
      <w:r w:rsidRPr="5ABE7A43">
        <w:rPr>
          <w:rFonts w:ascii="Arial Narrow" w:eastAsia="Arial Narrow" w:hAnsi="Arial Narrow" w:cs="Arial Narrow"/>
          <w:sz w:val="22"/>
          <w:szCs w:val="22"/>
        </w:rPr>
        <w:t>: Each category will have 2 awards for $</w:t>
      </w:r>
      <w:r w:rsidR="00B304B0">
        <w:rPr>
          <w:rFonts w:ascii="Arial Narrow" w:eastAsia="Arial Narrow" w:hAnsi="Arial Narrow" w:cs="Arial Narrow"/>
          <w:sz w:val="22"/>
          <w:szCs w:val="22"/>
        </w:rPr>
        <w:t>1</w:t>
      </w:r>
      <w:r w:rsidRPr="5ABE7A43">
        <w:rPr>
          <w:rFonts w:ascii="Arial Narrow" w:eastAsia="Arial Narrow" w:hAnsi="Arial Narrow" w:cs="Arial Narrow"/>
          <w:sz w:val="22"/>
          <w:szCs w:val="22"/>
        </w:rPr>
        <w:t>,500 each (maximum)</w:t>
      </w:r>
    </w:p>
    <w:p w14:paraId="69EF0E03" w14:textId="42C9E70A" w:rsidR="00A93D0F" w:rsidRDefault="5ABE7A43" w:rsidP="5ABE7A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5ABE7A43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>Animal Rescue Impact Award</w:t>
      </w:r>
      <w:r w:rsidRPr="5ABE7A43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– For agencies that are increasing protection for animals and are building and sustaining local capacities across the county to advance animal welfare.</w:t>
      </w:r>
    </w:p>
    <w:p w14:paraId="12F98985" w14:textId="77777777" w:rsidR="00A93D0F" w:rsidRDefault="00891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Seniors and/or Veterans Impact Award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– For agencies that have a mission to improve the quality of life for seniors and/or veterans within our area</w:t>
      </w:r>
    </w:p>
    <w:p w14:paraId="0A1D7389" w14:textId="40C063C7" w:rsidR="00A93D0F" w:rsidRDefault="5ABE7A43" w:rsidP="5ABE7A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5ABE7A43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>Kids and Teens Impact Award</w:t>
      </w:r>
      <w:r w:rsidRPr="5ABE7A43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– Agencies that enhance the lives of the children and/or teens and empower them to become responsible, productive adults.</w:t>
      </w:r>
    </w:p>
    <w:p w14:paraId="26E5F56F" w14:textId="77777777" w:rsidR="00A93D0F" w:rsidRDefault="00891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Mental Health/Addiction Recovery Impact Award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– Agencies that deliver care, counseling, addiction services and/or residential mental healthcare.</w:t>
      </w:r>
    </w:p>
    <w:p w14:paraId="5F0572AC" w14:textId="77777777" w:rsidR="00A93D0F" w:rsidRDefault="00A93D0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F0D1808" w14:textId="6949514F" w:rsidR="00A93D0F" w:rsidRDefault="5ABE7A4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5ABE7A43">
        <w:rPr>
          <w:rFonts w:ascii="Arial Narrow" w:eastAsia="Arial Narrow" w:hAnsi="Arial Narrow" w:cs="Arial Narrow"/>
          <w:sz w:val="22"/>
          <w:szCs w:val="22"/>
        </w:rPr>
        <w:t>*</w:t>
      </w:r>
      <w:r w:rsidRPr="5ABE7A43">
        <w:rPr>
          <w:rFonts w:ascii="Arial Narrow" w:eastAsia="Arial Narrow" w:hAnsi="Arial Narrow" w:cs="Arial Narrow"/>
          <w:b/>
          <w:bCs/>
          <w:sz w:val="22"/>
          <w:szCs w:val="22"/>
        </w:rPr>
        <w:t>MAJOR Difference Maker Award</w:t>
      </w:r>
      <w:r w:rsidRPr="5ABE7A43">
        <w:rPr>
          <w:rFonts w:ascii="Arial Narrow" w:eastAsia="Arial Narrow" w:hAnsi="Arial Narrow" w:cs="Arial Narrow"/>
          <w:sz w:val="22"/>
          <w:szCs w:val="22"/>
        </w:rPr>
        <w:t xml:space="preserve">-maximum of </w:t>
      </w:r>
      <w:r w:rsidR="00660E2C">
        <w:rPr>
          <w:rFonts w:ascii="Arial Narrow" w:eastAsia="Arial Narrow" w:hAnsi="Arial Narrow" w:cs="Arial Narrow"/>
          <w:sz w:val="22"/>
          <w:szCs w:val="22"/>
        </w:rPr>
        <w:t>1</w:t>
      </w:r>
      <w:r w:rsidRPr="5ABE7A43">
        <w:rPr>
          <w:rFonts w:ascii="Arial Narrow" w:eastAsia="Arial Narrow" w:hAnsi="Arial Narrow" w:cs="Arial Narrow"/>
          <w:sz w:val="22"/>
          <w:szCs w:val="22"/>
        </w:rPr>
        <w:t xml:space="preserve"> awards @ $</w:t>
      </w:r>
      <w:r w:rsidR="0083690C">
        <w:rPr>
          <w:rFonts w:ascii="Arial Narrow" w:eastAsia="Arial Narrow" w:hAnsi="Arial Narrow" w:cs="Arial Narrow"/>
          <w:sz w:val="22"/>
          <w:szCs w:val="22"/>
        </w:rPr>
        <w:t>1</w:t>
      </w:r>
      <w:r w:rsidRPr="5ABE7A43">
        <w:rPr>
          <w:rFonts w:ascii="Arial Narrow" w:eastAsia="Arial Narrow" w:hAnsi="Arial Narrow" w:cs="Arial Narrow"/>
          <w:sz w:val="22"/>
          <w:szCs w:val="22"/>
        </w:rPr>
        <w:t>,500 (maximum) each</w:t>
      </w:r>
    </w:p>
    <w:p w14:paraId="645FEC28" w14:textId="77777777" w:rsidR="00A93D0F" w:rsidRDefault="00891B63">
      <w:pPr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This is for any agency that may not fall into any of the above categories or feel their program will make a major difference in the area.</w:t>
      </w:r>
    </w:p>
    <w:p w14:paraId="4EF3A11C" w14:textId="77777777" w:rsidR="00A93D0F" w:rsidRDefault="00A93D0F">
      <w:pPr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3787C32" w14:textId="77777777" w:rsidR="00A93D0F" w:rsidRDefault="00891B63">
      <w:pPr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Applications are available at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hyperlink r:id="rId8">
        <w:r>
          <w:rPr>
            <w:rFonts w:ascii="Arial Narrow" w:eastAsia="Arial Narrow" w:hAnsi="Arial Narrow" w:cs="Arial Narrow"/>
            <w:color w:val="0000FF"/>
            <w:sz w:val="28"/>
            <w:szCs w:val="28"/>
            <w:u w:val="single"/>
          </w:rPr>
          <w:t>www.lithrotary.org</w:t>
        </w:r>
      </w:hyperlink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</w:p>
    <w:p w14:paraId="70417FE0" w14:textId="77777777" w:rsidR="00A93D0F" w:rsidRDefault="00A93D0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BD39C01" w14:textId="77777777" w:rsidR="00A93D0F" w:rsidRDefault="00891B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The Club is seeking proposals for projects and programs that help improve the quality of life for Lake in the Hills (LITH) and McHenry/Kane County residents most in need.</w:t>
      </w:r>
    </w:p>
    <w:p w14:paraId="20148DEF" w14:textId="77777777" w:rsidR="00A93D0F" w:rsidRDefault="00A93D0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F95CCCF" w14:textId="77777777" w:rsidR="00A93D0F" w:rsidRDefault="00891B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Guidelines:</w:t>
      </w:r>
    </w:p>
    <w:p w14:paraId="40DF09E0" w14:textId="77777777" w:rsidR="00A93D0F" w:rsidRDefault="00891B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Eligible applicants are organizations or projects that benefit LITH and McHenry/Kane County residents.</w:t>
      </w:r>
    </w:p>
    <w:p w14:paraId="478AA6B3" w14:textId="77777777" w:rsidR="00A93D0F" w:rsidRDefault="00891B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Projects should demonstrate a need NOT supported by the organization’s ongoing operating budget.</w:t>
      </w:r>
    </w:p>
    <w:p w14:paraId="2D29F014" w14:textId="77777777" w:rsidR="00A93D0F" w:rsidRDefault="00891B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Proposals for projects/programs should request only the amount needed for the specific project/program. The request should not exceed the maximum dollar amount of each specific grant. </w:t>
      </w:r>
    </w:p>
    <w:p w14:paraId="3CEBFAF2" w14:textId="77777777" w:rsidR="00A93D0F" w:rsidRDefault="00891B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Organizations are encouraged to apply for support of new initiatives or to increase the impact of an existing program. </w:t>
      </w:r>
    </w:p>
    <w:p w14:paraId="560974BD" w14:textId="77777777" w:rsidR="00A93D0F" w:rsidRDefault="00891B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Organizations may apply for all three awards, but projects must be different. No organization will be awarded </w:t>
      </w:r>
      <w:r>
        <w:rPr>
          <w:rFonts w:ascii="Arial Narrow" w:eastAsia="Arial Narrow" w:hAnsi="Arial Narrow" w:cs="Arial Narrow"/>
          <w:sz w:val="22"/>
          <w:szCs w:val="22"/>
          <w:u w:val="single"/>
        </w:rPr>
        <w:t>both</w:t>
      </w:r>
      <w:r>
        <w:rPr>
          <w:rFonts w:ascii="Arial Narrow" w:eastAsia="Arial Narrow" w:hAnsi="Arial Narrow" w:cs="Arial Narrow"/>
          <w:sz w:val="22"/>
          <w:szCs w:val="22"/>
        </w:rPr>
        <w:t xml:space="preserve"> MAJOR and IMPACT awards in the same year but may receive Team Award and one other award if two different projects.</w:t>
      </w:r>
    </w:p>
    <w:p w14:paraId="43D04ACE" w14:textId="77777777" w:rsidR="00A93D0F" w:rsidRDefault="00A93D0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8D29A01" w14:textId="77777777" w:rsidR="00A93D0F" w:rsidRDefault="00891B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Important dates:</w:t>
      </w:r>
    </w:p>
    <w:p w14:paraId="326AD1AF" w14:textId="5A5C6D17" w:rsidR="00A93D0F" w:rsidRDefault="5ABE7A43" w:rsidP="5ABE7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5ABE7A43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>Proposals are due no later than April 2</w:t>
      </w:r>
      <w:r w:rsidR="00471DB1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>4</w:t>
      </w:r>
      <w:r w:rsidRPr="5ABE7A43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vertAlign w:val="superscript"/>
        </w:rPr>
        <w:t>th</w:t>
      </w:r>
      <w:r w:rsidRPr="5ABE7A43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 xml:space="preserve">, </w:t>
      </w:r>
      <w:proofErr w:type="gramStart"/>
      <w:r w:rsidRPr="5ABE7A43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>202</w:t>
      </w:r>
      <w:r w:rsidR="00471DB1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>6</w:t>
      </w:r>
      <w:proofErr w:type="gramEnd"/>
      <w:r w:rsidRPr="5ABE7A43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</w:rPr>
        <w:t xml:space="preserve"> at 5:00 pm</w:t>
      </w:r>
    </w:p>
    <w:p w14:paraId="46FAFEB1" w14:textId="77777777" w:rsidR="00A93D0F" w:rsidRDefault="00891B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Checks will be awarded at an expo event with date and time TBD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6099728" w14:textId="77777777" w:rsidR="00A93D0F" w:rsidRDefault="00A93D0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54242B5" w14:textId="69FA6EC4" w:rsidR="00E35C54" w:rsidRDefault="00E35C54" w:rsidP="00E35C54">
      <w:pPr>
        <w:ind w:left="864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</w:t>
      </w:r>
    </w:p>
    <w:p w14:paraId="58F89E9D" w14:textId="1C6B4B6A" w:rsidR="00A93D0F" w:rsidRDefault="00891B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Format of Proposals:</w:t>
      </w:r>
    </w:p>
    <w:p w14:paraId="54E9D902" w14:textId="77777777" w:rsidR="00A93D0F" w:rsidRDefault="00891B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Submit application form electronically to: Becky Welter at lithrotarygrants@gmail.com</w:t>
      </w:r>
    </w:p>
    <w:p w14:paraId="2A36F1C0" w14:textId="77777777" w:rsidR="00A93D0F" w:rsidRDefault="00891B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Application forms will be available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on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the Rotary Club of Lake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in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the Hills website, </w:t>
      </w:r>
      <w:hyperlink r:id="rId9">
        <w:r>
          <w:rPr>
            <w:rFonts w:ascii="Arial Narrow" w:eastAsia="Arial Narrow" w:hAnsi="Arial Narrow" w:cs="Arial Narrow"/>
            <w:color w:val="0563C1"/>
            <w:sz w:val="22"/>
            <w:szCs w:val="22"/>
            <w:u w:val="single"/>
          </w:rPr>
          <w:t>www.lithrotary.org</w:t>
        </w:r>
      </w:hyperlink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.  </w:t>
      </w:r>
    </w:p>
    <w:p w14:paraId="18E52C4B" w14:textId="77777777" w:rsidR="00A93D0F" w:rsidRDefault="00A93D0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AE0EF0C" w14:textId="77777777" w:rsidR="00A93D0F" w:rsidRDefault="00891B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Checks will be awarded at a Club Expo meeting along with the Algonquin/LITH Chamber of Commerce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at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a date TBD. Each organization receiving a grant agrees to have a representative at that meeting.  Grant winners will have a table to display information about their organization and the winning project to the LITH Rotarians in an expo fashion.  Each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grant winning organization will be featured on the Rotary Club of Lake in the Hills website with a photo and a description of the winning project/program. </w:t>
      </w:r>
    </w:p>
    <w:p w14:paraId="123F62DF" w14:textId="77777777" w:rsidR="00A93D0F" w:rsidRDefault="00A93D0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A43F88F" w14:textId="77777777" w:rsidR="00E35C54" w:rsidRDefault="5ABE7A4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5ABE7A43">
        <w:rPr>
          <w:rFonts w:ascii="Arial Narrow" w:eastAsia="Arial Narrow" w:hAnsi="Arial Narrow" w:cs="Arial Narrow"/>
          <w:sz w:val="22"/>
          <w:szCs w:val="22"/>
        </w:rPr>
        <w:t xml:space="preserve">Any agency applying will have the first opportunity and are requested to volunteer at the Rockin’ Rotary Ribfest that will be July </w:t>
      </w:r>
      <w:r w:rsidR="00340032">
        <w:rPr>
          <w:rFonts w:ascii="Arial Narrow" w:eastAsia="Arial Narrow" w:hAnsi="Arial Narrow" w:cs="Arial Narrow"/>
          <w:sz w:val="22"/>
          <w:szCs w:val="22"/>
        </w:rPr>
        <w:t>9</w:t>
      </w:r>
      <w:r w:rsidRPr="5ABE7A43">
        <w:rPr>
          <w:rFonts w:ascii="Arial Narrow" w:eastAsia="Arial Narrow" w:hAnsi="Arial Narrow" w:cs="Arial Narrow"/>
          <w:sz w:val="22"/>
          <w:szCs w:val="22"/>
        </w:rPr>
        <w:t>th - 1</w:t>
      </w:r>
      <w:r w:rsidR="00427BED">
        <w:rPr>
          <w:rFonts w:ascii="Arial Narrow" w:eastAsia="Arial Narrow" w:hAnsi="Arial Narrow" w:cs="Arial Narrow"/>
          <w:sz w:val="22"/>
          <w:szCs w:val="22"/>
        </w:rPr>
        <w:t>2</w:t>
      </w:r>
      <w:r w:rsidRPr="5ABE7A43">
        <w:rPr>
          <w:rFonts w:ascii="Arial Narrow" w:eastAsia="Arial Narrow" w:hAnsi="Arial Narrow" w:cs="Arial Narrow"/>
          <w:sz w:val="22"/>
          <w:szCs w:val="22"/>
        </w:rPr>
        <w:t xml:space="preserve">th.  Those agencies with 6 or more volunteers will be acknowledged on stage and have a QR code on-site for direct donations.  </w:t>
      </w:r>
    </w:p>
    <w:p w14:paraId="38139B34" w14:textId="77777777" w:rsidR="00E35C54" w:rsidRDefault="00E35C5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4C0D1BE" w14:textId="16F09452" w:rsidR="00A93D0F" w:rsidRDefault="5ABE7A4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5ABE7A43">
        <w:rPr>
          <w:rFonts w:ascii="Arial Narrow" w:eastAsia="Arial Narrow" w:hAnsi="Arial Narrow" w:cs="Arial Narrow"/>
          <w:sz w:val="22"/>
          <w:szCs w:val="22"/>
        </w:rPr>
        <w:t xml:space="preserve">You can sign up to volunteer at </w:t>
      </w:r>
      <w:hyperlink r:id="rId10" w:history="1">
        <w:r w:rsidR="00E35C54" w:rsidRPr="00A966EF">
          <w:rPr>
            <w:rStyle w:val="Hyperlink"/>
            <w:rFonts w:ascii="Arial Narrow" w:eastAsia="Arial Narrow" w:hAnsi="Arial Narrow" w:cs="Arial Narrow"/>
            <w:sz w:val="22"/>
            <w:szCs w:val="22"/>
          </w:rPr>
          <w:t>https://signup.com/go/qkKpvzR</w:t>
        </w:r>
      </w:hyperlink>
    </w:p>
    <w:p w14:paraId="147C0317" w14:textId="77777777" w:rsidR="00E35C54" w:rsidRDefault="00E35C5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E35C54">
      <w:headerReference w:type="first" r:id="rId11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EB60" w14:textId="77777777" w:rsidR="00191BC3" w:rsidRDefault="00191BC3">
      <w:r>
        <w:separator/>
      </w:r>
    </w:p>
  </w:endnote>
  <w:endnote w:type="continuationSeparator" w:id="0">
    <w:p w14:paraId="7C407F96" w14:textId="77777777" w:rsidR="00191BC3" w:rsidRDefault="0019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E61B" w14:textId="77777777" w:rsidR="00191BC3" w:rsidRDefault="00191BC3">
      <w:r>
        <w:separator/>
      </w:r>
    </w:p>
  </w:footnote>
  <w:footnote w:type="continuationSeparator" w:id="0">
    <w:p w14:paraId="4518CEF6" w14:textId="77777777" w:rsidR="00191BC3" w:rsidRDefault="0019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9F8B" w14:textId="77777777" w:rsidR="00A93D0F" w:rsidRDefault="00891B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1F3864"/>
        <w:sz w:val="48"/>
        <w:szCs w:val="48"/>
      </w:rPr>
    </w:pPr>
    <w:r>
      <w:rPr>
        <w:noProof/>
        <w:color w:val="000000"/>
      </w:rPr>
      <w:drawing>
        <wp:inline distT="0" distB="0" distL="0" distR="0" wp14:anchorId="539E8119" wp14:editId="02CB8044">
          <wp:extent cx="1508760" cy="563880"/>
          <wp:effectExtent l="0" t="0" r="0" b="0"/>
          <wp:docPr id="1" name="image1.png" descr="RotaryMB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otaryMBS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7B833F" w14:textId="77777777" w:rsidR="00A93D0F" w:rsidRDefault="00891B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1F3864"/>
        <w:sz w:val="48"/>
        <w:szCs w:val="48"/>
      </w:rPr>
    </w:pPr>
    <w:r>
      <w:rPr>
        <w:b/>
        <w:color w:val="1F3864"/>
        <w:sz w:val="48"/>
        <w:szCs w:val="48"/>
      </w:rPr>
      <w:t>Rotary Club of Lake in the Hills</w:t>
    </w:r>
  </w:p>
  <w:p w14:paraId="5366C301" w14:textId="77777777" w:rsidR="00A93D0F" w:rsidRDefault="00A93D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46A5"/>
    <w:multiLevelType w:val="multilevel"/>
    <w:tmpl w:val="D592B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2A539A"/>
    <w:multiLevelType w:val="multilevel"/>
    <w:tmpl w:val="F58E0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144836"/>
    <w:multiLevelType w:val="multilevel"/>
    <w:tmpl w:val="15A819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C17E38"/>
    <w:multiLevelType w:val="multilevel"/>
    <w:tmpl w:val="F0D0E8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443918222">
    <w:abstractNumId w:val="3"/>
  </w:num>
  <w:num w:numId="2" w16cid:durableId="757798936">
    <w:abstractNumId w:val="1"/>
  </w:num>
  <w:num w:numId="3" w16cid:durableId="1370912290">
    <w:abstractNumId w:val="0"/>
  </w:num>
  <w:num w:numId="4" w16cid:durableId="91543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0F"/>
    <w:rsid w:val="00113291"/>
    <w:rsid w:val="00191BC3"/>
    <w:rsid w:val="002B7719"/>
    <w:rsid w:val="00340032"/>
    <w:rsid w:val="003F4728"/>
    <w:rsid w:val="00427BED"/>
    <w:rsid w:val="00471DB1"/>
    <w:rsid w:val="00660E2C"/>
    <w:rsid w:val="0083690C"/>
    <w:rsid w:val="00891B63"/>
    <w:rsid w:val="00920DA0"/>
    <w:rsid w:val="00A93D0F"/>
    <w:rsid w:val="00B304B0"/>
    <w:rsid w:val="00BD0705"/>
    <w:rsid w:val="00C7569F"/>
    <w:rsid w:val="00CA5D38"/>
    <w:rsid w:val="00DE5E4F"/>
    <w:rsid w:val="00E35C54"/>
    <w:rsid w:val="00EE4E5D"/>
    <w:rsid w:val="00FA60E7"/>
    <w:rsid w:val="5AB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7416"/>
  <w15:docId w15:val="{5B45E5F4-ABFA-4EBC-8266-9901BA92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character" w:styleId="Hyperlink">
    <w:name w:val="Hyperlink"/>
    <w:basedOn w:val="DefaultParagraphFont"/>
    <w:uiPriority w:val="99"/>
    <w:unhideWhenUsed/>
    <w:rsid w:val="00E35C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hrotar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gnup.com/go/qkKpvz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hrotar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DBqpED6Izkl3Lg1C4835+2IMQ==">CgMxLjAyCGguZ2pkZ3hzOAByITEyV3dnM1I0LTJ4XzB2WW9LTHRHdXk5UVQzcktUM3NLTQ==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Bwelter</dc:creator>
  <cp:lastModifiedBy>WADE MERRITT</cp:lastModifiedBy>
  <cp:revision>13</cp:revision>
  <dcterms:created xsi:type="dcterms:W3CDTF">2025-02-25T16:46:00Z</dcterms:created>
  <dcterms:modified xsi:type="dcterms:W3CDTF">2026-02-19T22:04:00Z</dcterms:modified>
</cp:coreProperties>
</file>