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Old Pueblo Rotary Club</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i/>
          <w:iCs/>
          <w:color w:val="000000"/>
          <w:sz w:val="23"/>
          <w:szCs w:val="23"/>
        </w:rPr>
        <w:t>Tuesday, November 3, 2020 (ZOOM)</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i/>
          <w:iCs/>
          <w:color w:val="000000"/>
          <w:sz w:val="23"/>
          <w:szCs w:val="23"/>
        </w:rPr>
        <w:t>Club Meeting Notes</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#2020-013</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 </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Agenda:</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Call Meeting to Order (12:10 pm)</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Welcome</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Pledge of Allegiance</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Inspirational Moment</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Announcements – Club and District 5500</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Service Projects Update</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Club Member Check-ins </w:t>
      </w:r>
      <w:r w:rsidRPr="00A805AB">
        <w:rPr>
          <w:rFonts w:ascii="Segoe UI" w:eastAsia="Times New Roman" w:hAnsi="Segoe UI" w:cs="Segoe UI"/>
          <w:b/>
          <w:bCs/>
          <w:color w:val="000000"/>
          <w:sz w:val="23"/>
          <w:szCs w:val="23"/>
        </w:rPr>
        <w:t>(Pat picks 3)</w:t>
      </w:r>
    </w:p>
    <w:p w:rsidR="00A805AB" w:rsidRPr="00A805AB" w:rsidRDefault="00A805AB" w:rsidP="00A805AB">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David Baker, Shannan Marty, Linda Gutierrez</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Sergeant at Arms </w:t>
      </w:r>
      <w:r w:rsidRPr="00A805AB">
        <w:rPr>
          <w:rFonts w:ascii="Segoe UI" w:eastAsia="Times New Roman" w:hAnsi="Segoe UI" w:cs="Segoe UI"/>
          <w:b/>
          <w:bCs/>
          <w:color w:val="000000"/>
          <w:sz w:val="23"/>
          <w:szCs w:val="23"/>
        </w:rPr>
        <w:t>(Beto)</w:t>
      </w:r>
    </w:p>
    <w:p w:rsidR="00A805AB" w:rsidRPr="00A805AB" w:rsidRDefault="00A805AB" w:rsidP="00A805AB">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Gold Cup</w:t>
      </w:r>
    </w:p>
    <w:p w:rsidR="00A805AB" w:rsidRPr="00A805AB" w:rsidRDefault="00A805AB" w:rsidP="00A805AB">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Happy Bucks</w:t>
      </w:r>
    </w:p>
    <w:p w:rsidR="00A805AB" w:rsidRPr="00A805AB" w:rsidRDefault="00A805AB" w:rsidP="00A805AB">
      <w:pPr>
        <w:numPr>
          <w:ilvl w:val="1"/>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50 / 50 Tickets now available (monthly drawing)</w:t>
      </w:r>
    </w:p>
    <w:p w:rsidR="00A805AB" w:rsidRPr="00A805AB" w:rsidRDefault="00A805AB" w:rsidP="00A805AB">
      <w:pPr>
        <w:numPr>
          <w:ilvl w:val="1"/>
          <w:numId w:val="1"/>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hyperlink r:id="rId5" w:tgtFrame="_blank" w:history="1">
        <w:r w:rsidRPr="00A805AB">
          <w:rPr>
            <w:rFonts w:ascii="Segoe UI" w:eastAsia="Times New Roman" w:hAnsi="Segoe UI" w:cs="Segoe UI"/>
            <w:color w:val="0000FF"/>
            <w:sz w:val="23"/>
            <w:szCs w:val="23"/>
            <w:u w:val="single"/>
            <w:bdr w:val="none" w:sz="0" w:space="0" w:color="auto" w:frame="1"/>
          </w:rPr>
          <w:t>https://saguaro-tucson-rotary-club-foundation.square.site/</w:t>
        </w:r>
      </w:hyperlink>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TODAY’S SPEAKER:  Natasha Wrae, El Tour de Tucson Update</w:t>
      </w:r>
      <w:r w:rsidRPr="00A805AB">
        <w:rPr>
          <w:rFonts w:ascii="Segoe UI" w:eastAsia="Times New Roman" w:hAnsi="Segoe UI" w:cs="Segoe UI"/>
          <w:color w:val="000000"/>
          <w:sz w:val="23"/>
          <w:szCs w:val="23"/>
        </w:rPr>
        <w:t>   </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Around-the-Horn --- any final comments</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The Four Way Test </w:t>
      </w:r>
      <w:r w:rsidRPr="00A805AB">
        <w:rPr>
          <w:rFonts w:ascii="Segoe UI" w:eastAsia="Times New Roman" w:hAnsi="Segoe UI" w:cs="Segoe UI"/>
          <w:b/>
          <w:bCs/>
          <w:color w:val="000000"/>
          <w:sz w:val="23"/>
          <w:szCs w:val="23"/>
        </w:rPr>
        <w:t>(Sam)</w:t>
      </w:r>
    </w:p>
    <w:p w:rsidR="00A805AB" w:rsidRPr="00A805AB" w:rsidRDefault="00A805AB" w:rsidP="00A805AB">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Close Meeting (1:10 pm)</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Inspirational Moments:</w:t>
      </w:r>
    </w:p>
    <w:p w:rsidR="00A805AB" w:rsidRPr="00A805AB" w:rsidRDefault="00A805AB" w:rsidP="00A805AB">
      <w:pPr>
        <w:numPr>
          <w:ilvl w:val="0"/>
          <w:numId w:val="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On November 3, 1964</w:t>
      </w:r>
      <w:r w:rsidRPr="00A805AB">
        <w:rPr>
          <w:rFonts w:ascii="Segoe UI" w:eastAsia="Times New Roman" w:hAnsi="Segoe UI" w:cs="Segoe UI"/>
          <w:color w:val="000000"/>
          <w:sz w:val="23"/>
          <w:szCs w:val="23"/>
        </w:rPr>
        <w:t> - Washington D.C. Residents Gain the right to Vote for the President of the United States of America.  Washington D.C. residents were barred from voting in presidential elections but the Twenty-third Amendment to the United States Constitution grants the District three votes in the Electoral College and residents are able to vote in a presidential election for the first time.</w:t>
      </w:r>
    </w:p>
    <w:p w:rsidR="00A805AB" w:rsidRPr="00A805AB" w:rsidRDefault="00A805AB" w:rsidP="00A805AB">
      <w:pPr>
        <w:numPr>
          <w:ilvl w:val="0"/>
          <w:numId w:val="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Trivia Question.</w:t>
      </w:r>
      <w:r w:rsidRPr="00A805AB">
        <w:rPr>
          <w:rFonts w:ascii="Segoe UI" w:eastAsia="Times New Roman" w:hAnsi="Segoe UI" w:cs="Segoe UI"/>
          <w:color w:val="000000"/>
          <w:sz w:val="23"/>
          <w:szCs w:val="23"/>
        </w:rPr>
        <w:t>  Congress passed the Twenty-Third Amendment on June 16, 1960. The proposed amendment was quickly ratified as part of the Constitution.</w:t>
      </w:r>
    </w:p>
    <w:p w:rsidR="00A805AB" w:rsidRPr="00A805AB" w:rsidRDefault="00A805AB" w:rsidP="00A805AB">
      <w:pPr>
        <w:numPr>
          <w:ilvl w:val="0"/>
          <w:numId w:val="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Public Broadcasting Service was founded on </w:t>
      </w:r>
      <w:r w:rsidRPr="00A805AB">
        <w:rPr>
          <w:rFonts w:ascii="Segoe UI" w:eastAsia="Times New Roman" w:hAnsi="Segoe UI" w:cs="Segoe UI"/>
          <w:b/>
          <w:bCs/>
          <w:color w:val="000000"/>
          <w:sz w:val="23"/>
          <w:szCs w:val="23"/>
        </w:rPr>
        <w:t>November 3, 1969</w:t>
      </w:r>
      <w:r w:rsidRPr="00A805AB">
        <w:rPr>
          <w:rFonts w:ascii="Segoe UI" w:eastAsia="Times New Roman" w:hAnsi="Segoe UI" w:cs="Segoe UI"/>
          <w:color w:val="000000"/>
          <w:sz w:val="23"/>
          <w:szCs w:val="23"/>
        </w:rPr>
        <w:t>, on its foundation it takes over its predecessor, National Educational Television (NET). Public Broadcasting Service is made up of 354 member TV stations who collectively own PBS.</w:t>
      </w:r>
    </w:p>
    <w:p w:rsidR="00A805AB" w:rsidRPr="00A805AB" w:rsidRDefault="00A805AB" w:rsidP="00A805AB">
      <w:pPr>
        <w:numPr>
          <w:ilvl w:val="0"/>
          <w:numId w:val="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On </w:t>
      </w:r>
      <w:r w:rsidRPr="00A805AB">
        <w:rPr>
          <w:rFonts w:ascii="Segoe UI" w:eastAsia="Times New Roman" w:hAnsi="Segoe UI" w:cs="Segoe UI"/>
          <w:b/>
          <w:bCs/>
          <w:color w:val="000000"/>
          <w:sz w:val="23"/>
          <w:szCs w:val="23"/>
        </w:rPr>
        <w:t>November 3, 2007</w:t>
      </w:r>
      <w:r w:rsidRPr="00A805AB">
        <w:rPr>
          <w:rFonts w:ascii="Segoe UI" w:eastAsia="Times New Roman" w:hAnsi="Segoe UI" w:cs="Segoe UI"/>
          <w:color w:val="000000"/>
          <w:sz w:val="23"/>
          <w:szCs w:val="23"/>
        </w:rPr>
        <w:t xml:space="preserve">, robotic cars were tested in California.  Research teams are asked to build a driverless vehicle that's capable of driving in traffic, performing </w:t>
      </w:r>
      <w:r w:rsidRPr="00A805AB">
        <w:rPr>
          <w:rFonts w:ascii="Segoe UI" w:eastAsia="Times New Roman" w:hAnsi="Segoe UI" w:cs="Segoe UI"/>
          <w:color w:val="000000"/>
          <w:sz w:val="23"/>
          <w:szCs w:val="23"/>
        </w:rPr>
        <w:lastRenderedPageBreak/>
        <w:t>complex maneuvers such as merging, passing, parking and negotiating intersections. The event is seen as groundbreaking and the first time that autonomous vehicles have interacted with both manned and unmanned vehicle traffic in an urban environment.</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Club Announcements:</w:t>
      </w:r>
    </w:p>
    <w:p w:rsidR="00A805AB" w:rsidRPr="00A805AB" w:rsidRDefault="00A805AB" w:rsidP="00A805AB">
      <w:pPr>
        <w:numPr>
          <w:ilvl w:val="0"/>
          <w:numId w:val="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A big thanks goes out to Beto, Sam, Paul Hawkins, and Keith Ganske</w:t>
      </w:r>
      <w:r w:rsidRPr="00A805AB">
        <w:rPr>
          <w:rFonts w:ascii="Segoe UI" w:eastAsia="Times New Roman" w:hAnsi="Segoe UI" w:cs="Segoe UI"/>
          <w:color w:val="000000"/>
          <w:sz w:val="23"/>
          <w:szCs w:val="23"/>
        </w:rPr>
        <w:t> for making the 2020 OPR Club Recognition Event such a big success.  It was our largest attended event since the beginning of COVID-19.</w:t>
      </w:r>
    </w:p>
    <w:p w:rsidR="00A805AB" w:rsidRPr="00A805AB" w:rsidRDefault="00A805AB" w:rsidP="00A805AB">
      <w:pPr>
        <w:numPr>
          <w:ilvl w:val="0"/>
          <w:numId w:val="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November 2020 Service Project:  OPR Club is teaming with D5500 and the U.S. Army Tucson Recruiting Company for Handbags of Hope.</w:t>
      </w:r>
    </w:p>
    <w:p w:rsidR="00A805AB" w:rsidRPr="00A805AB" w:rsidRDefault="00A805AB" w:rsidP="00A805AB">
      <w:pPr>
        <w:numPr>
          <w:ilvl w:val="0"/>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A huge thanks to all of you who contributed so generously to this project.   The Handbags of Hope provide women escaping domestic violence and/or other dangerous situations with a reusable handbag filled with basic hygiene items.  The 40 totes will be stuffed full!</w:t>
      </w:r>
    </w:p>
    <w:p w:rsidR="00A805AB" w:rsidRPr="00A805AB" w:rsidRDefault="00A805AB" w:rsidP="00A805AB">
      <w:pPr>
        <w:numPr>
          <w:ilvl w:val="0"/>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A reminder: </w:t>
      </w:r>
    </w:p>
    <w:p w:rsidR="00A805AB" w:rsidRPr="00A805AB" w:rsidRDefault="00A805AB" w:rsidP="00A805AB">
      <w:pPr>
        <w:numPr>
          <w:ilvl w:val="1"/>
          <w:numId w:val="8"/>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bookmarkStart w:id="0" w:name="x__Hlk55223966"/>
      <w:r w:rsidRPr="00A805AB">
        <w:rPr>
          <w:rFonts w:ascii="Segoe UI" w:eastAsia="Times New Roman" w:hAnsi="Segoe UI" w:cs="Segoe UI"/>
          <w:color w:val="000000"/>
          <w:sz w:val="23"/>
          <w:szCs w:val="23"/>
          <w:bdr w:val="none" w:sz="0" w:space="0" w:color="auto" w:frame="1"/>
        </w:rPr>
        <w:t>Stuffing the Totes is scheduled for Thursday, November 5 at 5 pm at the Army Recruiting Office located at 7320 N La Cholla Blvd.  Marg and Glenn Garrett, along with Pat, are signed up to stuff the totes.  Please let René know if you plan to participate in the tote stuffing.</w:t>
      </w:r>
      <w:bookmarkEnd w:id="0"/>
    </w:p>
    <w:p w:rsidR="00A805AB" w:rsidRPr="00A805AB" w:rsidRDefault="00A805AB" w:rsidP="00A805AB">
      <w:pPr>
        <w:numPr>
          <w:ilvl w:val="1"/>
          <w:numId w:val="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We have arranged to deliver the filled totes to Primavera and Casa de Los Ninos on Friday, November 6 starting at noon.  1SG Dana Rothstein and Pat plan to deliver the totes; please contact Pat if you’d like to participate.</w:t>
      </w:r>
    </w:p>
    <w:p w:rsidR="00A805AB" w:rsidRPr="00A805AB" w:rsidRDefault="00A805AB" w:rsidP="00A805AB">
      <w:pPr>
        <w:numPr>
          <w:ilvl w:val="0"/>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Thank you, Sarah LoRang --- for hosting the first-ever Old Pueblo Rotary Club On-line BINGO Fundraiser. </w:t>
      </w:r>
    </w:p>
    <w:p w:rsidR="00A805AB" w:rsidRPr="00A805AB" w:rsidRDefault="00A805AB" w:rsidP="00A805AB">
      <w:pPr>
        <w:numPr>
          <w:ilvl w:val="1"/>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Lynn won 50/50 Raffle --- $70 winner</w:t>
      </w:r>
    </w:p>
    <w:p w:rsidR="00A805AB" w:rsidRPr="00A805AB" w:rsidRDefault="00A805AB" w:rsidP="00A805AB">
      <w:pPr>
        <w:numPr>
          <w:ilvl w:val="1"/>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Bingo winners (five games played):</w:t>
      </w:r>
    </w:p>
    <w:p w:rsidR="00A805AB" w:rsidRPr="00A805AB" w:rsidRDefault="00A805AB" w:rsidP="00A805AB">
      <w:pPr>
        <w:numPr>
          <w:ilvl w:val="2"/>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Single Bingo - Karen</w:t>
      </w:r>
    </w:p>
    <w:p w:rsidR="00A805AB" w:rsidRPr="00A805AB" w:rsidRDefault="00A805AB" w:rsidP="00A805AB">
      <w:pPr>
        <w:numPr>
          <w:ilvl w:val="2"/>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4 Corners - Beth</w:t>
      </w:r>
    </w:p>
    <w:p w:rsidR="00A805AB" w:rsidRPr="00A805AB" w:rsidRDefault="00A805AB" w:rsidP="00A805AB">
      <w:pPr>
        <w:numPr>
          <w:ilvl w:val="2"/>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X - Paul W</w:t>
      </w:r>
    </w:p>
    <w:p w:rsidR="00A805AB" w:rsidRPr="00A805AB" w:rsidRDefault="00A805AB" w:rsidP="00A805AB">
      <w:pPr>
        <w:numPr>
          <w:ilvl w:val="2"/>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Double Bingo - Sam</w:t>
      </w:r>
    </w:p>
    <w:p w:rsidR="00A805AB" w:rsidRPr="00A805AB" w:rsidRDefault="00A805AB" w:rsidP="00A805AB">
      <w:pPr>
        <w:numPr>
          <w:ilvl w:val="2"/>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Blackout - Paul W</w:t>
      </w:r>
    </w:p>
    <w:p w:rsidR="00A805AB" w:rsidRPr="00A805AB" w:rsidRDefault="00A805AB" w:rsidP="00A805AB">
      <w:pPr>
        <w:numPr>
          <w:ilvl w:val="1"/>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Halloween Costume Winner - Sarah "The Evil Nun" LoRang</w:t>
      </w:r>
    </w:p>
    <w:p w:rsidR="00A805AB" w:rsidRPr="00A805AB" w:rsidRDefault="00A805AB" w:rsidP="00A805AB">
      <w:pPr>
        <w:numPr>
          <w:ilvl w:val="1"/>
          <w:numId w:val="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Don’t worry if you missed it, Old Pueblo will to host our second Bingo fundraiser in late December.  Get your families involved.  IT’S A BALL.</w:t>
      </w:r>
    </w:p>
    <w:p w:rsidR="00A805AB" w:rsidRPr="00A805AB" w:rsidRDefault="00A805AB" w:rsidP="00A805AB">
      <w:pPr>
        <w:numPr>
          <w:ilvl w:val="0"/>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Weekly OPR Club Meetings and monthly Club Board Meetings Announcement. </w:t>
      </w:r>
    </w:p>
    <w:p w:rsidR="00A805AB" w:rsidRPr="00A805AB" w:rsidRDefault="00A805AB" w:rsidP="00A805AB">
      <w:pPr>
        <w:numPr>
          <w:ilvl w:val="1"/>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lastRenderedPageBreak/>
        <w:t>For the safety of our club members and with the approval of the Old Pueblo Rotary Club Board (October 30, 2020), we will continue to host our weekly club and monthly board meetings over Zoom through December 2020.</w:t>
      </w:r>
    </w:p>
    <w:p w:rsidR="00A805AB" w:rsidRPr="00A805AB" w:rsidRDefault="00A805AB" w:rsidP="00A805AB">
      <w:pPr>
        <w:numPr>
          <w:ilvl w:val="1"/>
          <w:numId w:val="1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The OPR Club Board will reevaluate when to return to in-person meetings in mid-December.</w:t>
      </w:r>
    </w:p>
    <w:p w:rsidR="00A805AB" w:rsidRPr="00A805AB" w:rsidRDefault="00A805AB" w:rsidP="00A805AB">
      <w:pPr>
        <w:numPr>
          <w:ilvl w:val="0"/>
          <w:numId w:val="1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Third Space Cookies and Cakes Auction – early December 2020.  </w:t>
      </w:r>
      <w:r w:rsidRPr="00A805AB">
        <w:rPr>
          <w:rFonts w:ascii="Segoe UI" w:eastAsia="Times New Roman" w:hAnsi="Segoe UI" w:cs="Segoe UI"/>
          <w:color w:val="000000"/>
          <w:sz w:val="23"/>
          <w:szCs w:val="23"/>
        </w:rPr>
        <w:t>Beto do you want to provide a simple overview of the expected plan?  More to come...</w:t>
      </w:r>
    </w:p>
    <w:p w:rsidR="00A805AB" w:rsidRPr="00A805AB" w:rsidRDefault="00A805AB" w:rsidP="00A805AB">
      <w:pPr>
        <w:numPr>
          <w:ilvl w:val="0"/>
          <w:numId w:val="1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District 5500 Notes:</w:t>
      </w:r>
    </w:p>
    <w:p w:rsidR="00A805AB" w:rsidRPr="00A805AB" w:rsidRDefault="00A805AB" w:rsidP="00A805AB">
      <w:pPr>
        <w:numPr>
          <w:ilvl w:val="0"/>
          <w:numId w:val="13"/>
        </w:numPr>
        <w:shd w:val="clear" w:color="auto" w:fill="FFFFFF"/>
        <w:spacing w:beforeAutospacing="1" w:after="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Special Announcement -- </w:t>
      </w:r>
      <w:r w:rsidRPr="00A805AB">
        <w:rPr>
          <w:rFonts w:ascii="Segoe UI" w:eastAsia="Times New Roman" w:hAnsi="Segoe UI" w:cs="Segoe UI"/>
          <w:color w:val="000000"/>
          <w:sz w:val="23"/>
          <w:szCs w:val="23"/>
        </w:rPr>
        <w:t>“</w:t>
      </w:r>
      <w:r w:rsidRPr="00A805AB">
        <w:rPr>
          <w:rFonts w:ascii="Segoe UI" w:eastAsia="Times New Roman" w:hAnsi="Segoe UI" w:cs="Segoe UI"/>
          <w:color w:val="000000"/>
          <w:sz w:val="23"/>
          <w:szCs w:val="23"/>
          <w:bdr w:val="none" w:sz="0" w:space="0" w:color="auto" w:frame="1"/>
        </w:rPr>
        <w:t>Congratulations</w:t>
      </w:r>
      <w:r w:rsidRPr="00A805AB">
        <w:rPr>
          <w:rFonts w:ascii="Segoe UI" w:eastAsia="Times New Roman" w:hAnsi="Segoe UI" w:cs="Segoe UI"/>
          <w:color w:val="000000"/>
          <w:sz w:val="23"/>
          <w:szCs w:val="23"/>
        </w:rPr>
        <w:t> to the sixteen Rotary Clubs in our District that have earned a Rotary Citation, the most significant award a Rotary Club can achieve, for 2019-2020. During a year that was challenging for many Rotarians around the world, as noted by the Recognition and Awards Specialist, Julia Donohoe of Rotary International, these Clubs of District 5500 demonstrated a commitment to achieve their goals, which ultimately helps strengthen Rotary and shape our future.   You should all be very proud for what you achieved!”  Ellie Patterson, District Governor, 2019-2020.</w:t>
      </w:r>
    </w:p>
    <w:p w:rsidR="00A805AB" w:rsidRPr="00A805AB" w:rsidRDefault="00A805AB" w:rsidP="00A805AB">
      <w:pPr>
        <w:numPr>
          <w:ilvl w:val="0"/>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November 7, 2020, District 5500 is hosting a “Inner Peace In A Time Of Conflict” Workshop. </w:t>
      </w:r>
    </w:p>
    <w:p w:rsidR="00A805AB" w:rsidRPr="00A805AB" w:rsidRDefault="00A805AB" w:rsidP="00A805AB">
      <w:pPr>
        <w:numPr>
          <w:ilvl w:val="1"/>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During this interactive, professionally facilitated Zoom workshop, you will learn and practice three techniques for responding to conflict that will help restore your inner balance.</w:t>
      </w:r>
    </w:p>
    <w:p w:rsidR="00A805AB" w:rsidRPr="00A805AB" w:rsidRDefault="00A805AB" w:rsidP="00A805AB">
      <w:pPr>
        <w:numPr>
          <w:ilvl w:val="1"/>
          <w:numId w:val="1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Please sign-up at the District 5500 website.  Registration closes November 4th!!</w:t>
      </w:r>
    </w:p>
    <w:p w:rsidR="00A805AB" w:rsidRPr="00A805AB" w:rsidRDefault="00A805AB" w:rsidP="00A805AB">
      <w:pPr>
        <w:numPr>
          <w:ilvl w:val="0"/>
          <w:numId w:val="1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OPR Club 5-year Bylaws Review.  </w:t>
      </w:r>
      <w:r w:rsidRPr="00A805AB">
        <w:rPr>
          <w:rFonts w:ascii="Segoe UI" w:eastAsia="Times New Roman" w:hAnsi="Segoe UI" w:cs="Segoe UI"/>
          <w:color w:val="000000"/>
          <w:sz w:val="23"/>
          <w:szCs w:val="23"/>
        </w:rPr>
        <w:t>Final reviews.  Next step - Committee Chair will present the updated Bylaws to the OPR Club Board for approval.</w:t>
      </w:r>
    </w:p>
    <w:p w:rsidR="00A805AB" w:rsidRPr="00A805AB" w:rsidRDefault="00A805AB" w:rsidP="00A805AB">
      <w:pPr>
        <w:numPr>
          <w:ilvl w:val="0"/>
          <w:numId w:val="1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In-person Hybrid Meeting Solution (going virtual).  </w:t>
      </w:r>
      <w:r w:rsidRPr="00A805AB">
        <w:rPr>
          <w:rFonts w:ascii="Segoe UI" w:eastAsia="Times New Roman" w:hAnsi="Segoe UI" w:cs="Segoe UI"/>
          <w:color w:val="000000"/>
          <w:sz w:val="23"/>
          <w:szCs w:val="23"/>
        </w:rPr>
        <w:t>OPR Club Board is investigating IT capabilities to provide club members with a way to participate virtually upon return to our in-person lunch time meetings.  Beto and his team will have a solution in place once we return to in-person meetings.</w:t>
      </w:r>
    </w:p>
    <w:p w:rsidR="00A805AB" w:rsidRPr="00A805AB" w:rsidRDefault="00A805AB" w:rsidP="00A805AB">
      <w:pPr>
        <w:numPr>
          <w:ilvl w:val="0"/>
          <w:numId w:val="1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Service Above Self.</w:t>
      </w:r>
    </w:p>
    <w:p w:rsidR="00A805AB" w:rsidRPr="00A805AB" w:rsidRDefault="00A805AB" w:rsidP="00A805AB">
      <w:pPr>
        <w:numPr>
          <w:ilvl w:val="1"/>
          <w:numId w:val="1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Rotary Club motto Service Above Self.  The 1989 Council on Legislation established Service Above Self as the principal motto of Rotary because it best conveys the philosophy of unselfish volunteer service.</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Club Service Projects:</w:t>
      </w:r>
    </w:p>
    <w:p w:rsidR="00A805AB" w:rsidRPr="00A805AB" w:rsidRDefault="00A805AB" w:rsidP="00A805AB">
      <w:pPr>
        <w:numPr>
          <w:ilvl w:val="0"/>
          <w:numId w:val="1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lastRenderedPageBreak/>
        <w:t>July 2020 Service Project - COMPLETE</w:t>
      </w:r>
      <w:r w:rsidRPr="00A805AB">
        <w:rPr>
          <w:rFonts w:ascii="Segoe UI" w:eastAsia="Times New Roman" w:hAnsi="Segoe UI" w:cs="Segoe UI"/>
          <w:color w:val="000000"/>
          <w:sz w:val="23"/>
          <w:szCs w:val="23"/>
        </w:rPr>
        <w:t>.  Old Pueblo Club partnered with Rincon Club on their Rotary Assist Project to benefit the Youth On Their Own's Emergency COVID-19 Fund.  Our OPR Club raised $1,050 of the $4K total.</w:t>
      </w:r>
    </w:p>
    <w:p w:rsidR="00A805AB" w:rsidRPr="00A805AB" w:rsidRDefault="00A805AB" w:rsidP="00A805AB">
      <w:pPr>
        <w:numPr>
          <w:ilvl w:val="0"/>
          <w:numId w:val="1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August 2020 Service Project - COMPLETE.</w:t>
      </w:r>
      <w:r w:rsidRPr="00A805AB">
        <w:rPr>
          <w:rFonts w:ascii="Segoe UI" w:eastAsia="Times New Roman" w:hAnsi="Segoe UI" w:cs="Segoe UI"/>
          <w:color w:val="000000"/>
          <w:sz w:val="23"/>
          <w:szCs w:val="23"/>
        </w:rPr>
        <w:t>  Helped Community Food Bank of Southern Arizona to load food at Kino Stadium.  12 club and family members helped serve 141,158.24 pounds of food to 1285 households in the Tucson community.  Furthermore, OPR Club Members &amp; Foundation raised and provided a $500 donation to the Community Food Bank of Southern Arizona.</w:t>
      </w:r>
    </w:p>
    <w:p w:rsidR="00A805AB" w:rsidRPr="00A805AB" w:rsidRDefault="00A805AB" w:rsidP="00A805AB">
      <w:pPr>
        <w:numPr>
          <w:ilvl w:val="0"/>
          <w:numId w:val="19"/>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September 2020</w:t>
      </w:r>
      <w:r w:rsidRPr="00A805AB">
        <w:rPr>
          <w:rFonts w:ascii="Segoe UI" w:eastAsia="Times New Roman" w:hAnsi="Segoe UI" w:cs="Segoe UI"/>
          <w:b/>
          <w:bCs/>
          <w:color w:val="000000"/>
          <w:sz w:val="23"/>
          <w:szCs w:val="23"/>
        </w:rPr>
        <w:t> Service Project:  COMPLETE.</w:t>
      </w:r>
      <w:r w:rsidRPr="00A805AB">
        <w:rPr>
          <w:rFonts w:ascii="Segoe UI" w:eastAsia="Times New Roman" w:hAnsi="Segoe UI" w:cs="Segoe UI"/>
          <w:color w:val="000000"/>
          <w:sz w:val="23"/>
          <w:szCs w:val="23"/>
        </w:rPr>
        <w:t>  Delivery of Hots Spots to Flowing Wells School students and families.  Big Thanks to Justhy, Tori, Jim, Paul Hawkins, and David Baker for all their delivery activities.  Supported 50+ FW School System Students / Families.  </w:t>
      </w:r>
      <w:r w:rsidRPr="00A805AB">
        <w:rPr>
          <w:rFonts w:ascii="Segoe UI" w:eastAsia="Times New Roman" w:hAnsi="Segoe UI" w:cs="Segoe UI"/>
          <w:b/>
          <w:bCs/>
          <w:i/>
          <w:iCs/>
          <w:color w:val="000000"/>
          <w:sz w:val="23"/>
          <w:szCs w:val="23"/>
        </w:rPr>
        <w:t>Next Step – submit D5500 Matching Grant Close-out Paperwork.</w:t>
      </w:r>
    </w:p>
    <w:p w:rsidR="00A805AB" w:rsidRPr="00A805AB" w:rsidRDefault="00A805AB" w:rsidP="00A805AB">
      <w:pPr>
        <w:numPr>
          <w:ilvl w:val="0"/>
          <w:numId w:val="20"/>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October 2020</w:t>
      </w:r>
      <w:r w:rsidRPr="00A805AB">
        <w:rPr>
          <w:rFonts w:ascii="Segoe UI" w:eastAsia="Times New Roman" w:hAnsi="Segoe UI" w:cs="Segoe UI"/>
          <w:b/>
          <w:bCs/>
          <w:color w:val="000000"/>
          <w:sz w:val="23"/>
          <w:szCs w:val="23"/>
        </w:rPr>
        <w:t> Service Project:</w:t>
      </w:r>
      <w:r w:rsidRPr="00A805AB">
        <w:rPr>
          <w:rFonts w:ascii="Segoe UI" w:eastAsia="Times New Roman" w:hAnsi="Segoe UI" w:cs="Segoe UI"/>
          <w:color w:val="000000"/>
          <w:sz w:val="23"/>
          <w:szCs w:val="23"/>
        </w:rPr>
        <w:t> </w:t>
      </w:r>
      <w:r w:rsidRPr="00A805AB">
        <w:rPr>
          <w:rFonts w:ascii="Segoe UI" w:eastAsia="Times New Roman" w:hAnsi="Segoe UI" w:cs="Segoe UI"/>
          <w:b/>
          <w:bCs/>
          <w:color w:val="000000"/>
          <w:sz w:val="23"/>
          <w:szCs w:val="23"/>
        </w:rPr>
        <w:t>COMPLETE</w:t>
      </w:r>
      <w:r w:rsidRPr="00A805AB">
        <w:rPr>
          <w:rFonts w:ascii="Segoe UI" w:eastAsia="Times New Roman" w:hAnsi="Segoe UI" w:cs="Segoe UI"/>
          <w:color w:val="000000"/>
          <w:sz w:val="23"/>
          <w:szCs w:val="23"/>
        </w:rPr>
        <w:t>.  Fall Clean-up in and around Flowing Wells High School.  OPR Club is partnering with Tucson Clean &amp; Beautiful Inc..  19 OPR Club Members and U.S. Army Soldiers from the Tucson Recruiting Company participated.</w:t>
      </w:r>
    </w:p>
    <w:p w:rsidR="00A805AB" w:rsidRPr="00A805AB" w:rsidRDefault="00A805AB" w:rsidP="00A805AB">
      <w:pPr>
        <w:numPr>
          <w:ilvl w:val="0"/>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November 2020</w:t>
      </w:r>
      <w:r w:rsidRPr="00A805AB">
        <w:rPr>
          <w:rFonts w:ascii="Segoe UI" w:eastAsia="Times New Roman" w:hAnsi="Segoe UI" w:cs="Segoe UI"/>
          <w:b/>
          <w:bCs/>
          <w:color w:val="000000"/>
          <w:sz w:val="23"/>
          <w:szCs w:val="23"/>
        </w:rPr>
        <w:t> Service Project: On-going.</w:t>
      </w:r>
      <w:r w:rsidRPr="00A805AB">
        <w:rPr>
          <w:rFonts w:ascii="Segoe UI" w:eastAsia="Times New Roman" w:hAnsi="Segoe UI" w:cs="Segoe UI"/>
          <w:color w:val="000000"/>
          <w:sz w:val="23"/>
          <w:szCs w:val="23"/>
        </w:rPr>
        <w:t>  </w:t>
      </w:r>
      <w:r w:rsidRPr="00A805AB">
        <w:rPr>
          <w:rFonts w:ascii="Segoe UI" w:eastAsia="Times New Roman" w:hAnsi="Segoe UI" w:cs="Segoe UI"/>
          <w:b/>
          <w:bCs/>
          <w:color w:val="000000"/>
          <w:sz w:val="23"/>
          <w:szCs w:val="23"/>
        </w:rPr>
        <w:t>Handbags of Hope, nearing completion.</w:t>
      </w:r>
    </w:p>
    <w:p w:rsidR="00A805AB" w:rsidRPr="00A805AB" w:rsidRDefault="00A805AB" w:rsidP="00A805AB">
      <w:pPr>
        <w:numPr>
          <w:ilvl w:val="1"/>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Handbags of Hope collects gently used purses and fills them with personal supplies and donates them to women in need.</w:t>
      </w:r>
    </w:p>
    <w:p w:rsidR="00A805AB" w:rsidRPr="00A805AB" w:rsidRDefault="00A805AB" w:rsidP="00A805AB">
      <w:pPr>
        <w:numPr>
          <w:ilvl w:val="1"/>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Stuffing the Totes is scheduled for Thursday, November 5 at 5 pm at the Army Recruiting Office located at 7320 N La Cholla Blvd.  Marg and Glenn Garrett, along with Pat are signed up to stuff the totes.  Please let René know if you plan to participate in the tote stuffing.</w:t>
      </w:r>
    </w:p>
    <w:p w:rsidR="00A805AB" w:rsidRPr="00A805AB" w:rsidRDefault="00A805AB" w:rsidP="00A805AB">
      <w:pPr>
        <w:numPr>
          <w:ilvl w:val="1"/>
          <w:numId w:val="21"/>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We have arranged to deliver the filled totes to Primavera and Casa de Los Ninos on Friday, November 6 starting at noon.  1SG Dana Rothstein and Pat plan to deliver the totes; please contact Pat if you’d like to participate.</w:t>
      </w:r>
    </w:p>
    <w:p w:rsidR="00A805AB" w:rsidRPr="00A805AB" w:rsidRDefault="00A805AB" w:rsidP="00A805AB">
      <w:pPr>
        <w:numPr>
          <w:ilvl w:val="0"/>
          <w:numId w:val="2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u w:val="single"/>
        </w:rPr>
        <w:t>December 2020</w:t>
      </w:r>
      <w:r w:rsidRPr="00A805AB">
        <w:rPr>
          <w:rFonts w:ascii="Segoe UI" w:eastAsia="Times New Roman" w:hAnsi="Segoe UI" w:cs="Segoe UI"/>
          <w:b/>
          <w:bCs/>
          <w:color w:val="000000"/>
          <w:sz w:val="23"/>
          <w:szCs w:val="23"/>
        </w:rPr>
        <w:t> Service Project:  </w:t>
      </w:r>
      <w:r w:rsidRPr="00A805AB">
        <w:rPr>
          <w:rFonts w:ascii="Segoe UI" w:eastAsia="Times New Roman" w:hAnsi="Segoe UI" w:cs="Segoe UI"/>
          <w:color w:val="000000"/>
          <w:sz w:val="23"/>
          <w:szCs w:val="23"/>
        </w:rPr>
        <w:t>Interfaith Community Services Gifts of Love Program</w:t>
      </w:r>
    </w:p>
    <w:p w:rsidR="00A805AB" w:rsidRPr="00A805AB" w:rsidRDefault="00A805AB" w:rsidP="00A805AB">
      <w:pPr>
        <w:numPr>
          <w:ilvl w:val="1"/>
          <w:numId w:val="22"/>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Directly support and raise cash contributions for the Interfaith Community Services Gifts of Love Program.  The ICS Gifts of Love program helps families who do not have enough at particularly demanding times of year: the holidays and back to school. We match pre-screened families in need with generous individuals, organizations and faith partners to provide gifts during the holiday season.</w:t>
      </w:r>
    </w:p>
    <w:p w:rsidR="00A805AB" w:rsidRPr="00A805AB" w:rsidRDefault="00A805AB" w:rsidP="00A805AB">
      <w:pPr>
        <w:numPr>
          <w:ilvl w:val="0"/>
          <w:numId w:val="23"/>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lastRenderedPageBreak/>
        <w:t>January 2021 Service Project:  </w:t>
      </w:r>
      <w:r w:rsidRPr="00A805AB">
        <w:rPr>
          <w:rFonts w:ascii="Segoe UI" w:eastAsia="Times New Roman" w:hAnsi="Segoe UI" w:cs="Segoe UI"/>
          <w:color w:val="000000"/>
          <w:sz w:val="23"/>
          <w:szCs w:val="23"/>
        </w:rPr>
        <w:t>Sock Drive for Flowing Wells School System</w:t>
      </w:r>
    </w:p>
    <w:p w:rsidR="00A805AB" w:rsidRPr="00A805AB" w:rsidRDefault="00A805AB" w:rsidP="00A805AB">
      <w:pPr>
        <w:numPr>
          <w:ilvl w:val="0"/>
          <w:numId w:val="24"/>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February 2021 Service Project: </w:t>
      </w:r>
      <w:r w:rsidRPr="00A805AB">
        <w:rPr>
          <w:rFonts w:ascii="Segoe UI" w:eastAsia="Times New Roman" w:hAnsi="Segoe UI" w:cs="Segoe UI"/>
          <w:color w:val="000000"/>
          <w:sz w:val="23"/>
          <w:szCs w:val="23"/>
        </w:rPr>
        <w:t>Tucson Million Trees</w:t>
      </w:r>
    </w:p>
    <w:p w:rsidR="00A805AB" w:rsidRPr="00A805AB" w:rsidRDefault="00A805AB" w:rsidP="00A805AB">
      <w:pPr>
        <w:numPr>
          <w:ilvl w:val="0"/>
          <w:numId w:val="25"/>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March 2021 Service Project:  TBD</w:t>
      </w:r>
    </w:p>
    <w:p w:rsidR="00A805AB" w:rsidRPr="00A805AB" w:rsidRDefault="00A805AB" w:rsidP="00A805AB">
      <w:pPr>
        <w:numPr>
          <w:ilvl w:val="0"/>
          <w:numId w:val="26"/>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April 2021 Service Project: </w:t>
      </w:r>
      <w:r w:rsidRPr="00A805AB">
        <w:rPr>
          <w:rFonts w:ascii="Segoe UI" w:eastAsia="Times New Roman" w:hAnsi="Segoe UI" w:cs="Segoe UI"/>
          <w:color w:val="000000"/>
          <w:sz w:val="23"/>
          <w:szCs w:val="23"/>
        </w:rPr>
        <w:t>Rotary Peace Pole – Flowing Wells High School</w:t>
      </w:r>
    </w:p>
    <w:p w:rsidR="00A805AB" w:rsidRPr="00A805AB" w:rsidRDefault="00A805AB" w:rsidP="00A805AB">
      <w:pPr>
        <w:numPr>
          <w:ilvl w:val="0"/>
          <w:numId w:val="27"/>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May 2021 Service Project: TBD</w:t>
      </w:r>
    </w:p>
    <w:p w:rsidR="00A805AB" w:rsidRPr="00A805AB" w:rsidRDefault="00A805AB" w:rsidP="00A805AB">
      <w:pPr>
        <w:numPr>
          <w:ilvl w:val="0"/>
          <w:numId w:val="28"/>
        </w:numPr>
        <w:shd w:val="clear" w:color="auto" w:fill="FFFFFF"/>
        <w:spacing w:before="100" w:beforeAutospacing="1" w:after="100" w:afterAutospacing="1"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June 2021 Service Project: TBD </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Today’s Speaker:</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 </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Natasha Wrae</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Assistant Governor</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Region 9, District 5500</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Rotary Club</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 </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b/>
          <w:bCs/>
          <w:color w:val="000000"/>
          <w:sz w:val="23"/>
          <w:szCs w:val="23"/>
        </w:rPr>
        <w:t>2021 El Tour de Tucson Update</w:t>
      </w:r>
    </w:p>
    <w:p w:rsidR="00A805AB" w:rsidRPr="00A805AB" w:rsidRDefault="00A805AB" w:rsidP="00A805AB">
      <w:pPr>
        <w:shd w:val="clear" w:color="auto" w:fill="FFFFFF"/>
        <w:spacing w:after="0" w:line="240" w:lineRule="auto"/>
        <w:textAlignment w:val="baseline"/>
        <w:rPr>
          <w:rFonts w:ascii="Segoe UI" w:eastAsia="Times New Roman" w:hAnsi="Segoe UI" w:cs="Segoe UI"/>
          <w:color w:val="000000"/>
          <w:sz w:val="23"/>
          <w:szCs w:val="23"/>
        </w:rPr>
      </w:pPr>
      <w:r w:rsidRPr="00A805AB">
        <w:rPr>
          <w:rFonts w:ascii="Segoe UI" w:eastAsia="Times New Roman" w:hAnsi="Segoe UI" w:cs="Segoe UI"/>
          <w:color w:val="000000"/>
          <w:sz w:val="23"/>
          <w:szCs w:val="23"/>
        </w:rPr>
        <w:t> </w:t>
      </w:r>
    </w:p>
    <w:p w:rsidR="00D93CC6" w:rsidRDefault="00A805AB">
      <w:bookmarkStart w:id="1" w:name="_GoBack"/>
      <w:bookmarkEnd w:id="1"/>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9D4"/>
    <w:multiLevelType w:val="multilevel"/>
    <w:tmpl w:val="75DA9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3D710D"/>
    <w:multiLevelType w:val="multilevel"/>
    <w:tmpl w:val="BD1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0634F"/>
    <w:multiLevelType w:val="multilevel"/>
    <w:tmpl w:val="4DFC16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4934DE"/>
    <w:multiLevelType w:val="multilevel"/>
    <w:tmpl w:val="E670D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9142B"/>
    <w:multiLevelType w:val="multilevel"/>
    <w:tmpl w:val="D98C6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981A78"/>
    <w:multiLevelType w:val="multilevel"/>
    <w:tmpl w:val="3182B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742962"/>
    <w:multiLevelType w:val="multilevel"/>
    <w:tmpl w:val="8CD8B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87E32ED"/>
    <w:multiLevelType w:val="multilevel"/>
    <w:tmpl w:val="C75002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346F23"/>
    <w:multiLevelType w:val="multilevel"/>
    <w:tmpl w:val="C66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551C8"/>
    <w:multiLevelType w:val="multilevel"/>
    <w:tmpl w:val="76C6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90D40"/>
    <w:multiLevelType w:val="multilevel"/>
    <w:tmpl w:val="27621E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C1D3E"/>
    <w:multiLevelType w:val="multilevel"/>
    <w:tmpl w:val="24ECF0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578FD"/>
    <w:multiLevelType w:val="multilevel"/>
    <w:tmpl w:val="9E64D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DA619B"/>
    <w:multiLevelType w:val="multilevel"/>
    <w:tmpl w:val="9E00D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6225B7"/>
    <w:multiLevelType w:val="multilevel"/>
    <w:tmpl w:val="08448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4745C47"/>
    <w:multiLevelType w:val="multilevel"/>
    <w:tmpl w:val="BB2E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A65B3"/>
    <w:multiLevelType w:val="multilevel"/>
    <w:tmpl w:val="BC5A410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5F679C2"/>
    <w:multiLevelType w:val="multilevel"/>
    <w:tmpl w:val="BDF629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7D8469E"/>
    <w:multiLevelType w:val="multilevel"/>
    <w:tmpl w:val="AB4E4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087B55"/>
    <w:multiLevelType w:val="multilevel"/>
    <w:tmpl w:val="97227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0062214"/>
    <w:multiLevelType w:val="multilevel"/>
    <w:tmpl w:val="41282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BBF5E44"/>
    <w:multiLevelType w:val="multilevel"/>
    <w:tmpl w:val="5AE6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A95077"/>
    <w:multiLevelType w:val="multilevel"/>
    <w:tmpl w:val="51CC55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FDF1057"/>
    <w:multiLevelType w:val="multilevel"/>
    <w:tmpl w:val="09C4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717AF2"/>
    <w:multiLevelType w:val="multilevel"/>
    <w:tmpl w:val="BB7AC9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1563579"/>
    <w:multiLevelType w:val="multilevel"/>
    <w:tmpl w:val="5CEA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20A57"/>
    <w:multiLevelType w:val="multilevel"/>
    <w:tmpl w:val="9E74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E8138C"/>
    <w:multiLevelType w:val="multilevel"/>
    <w:tmpl w:val="408A49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8"/>
  </w:num>
  <w:num w:numId="3">
    <w:abstractNumId w:val="22"/>
  </w:num>
  <w:num w:numId="4">
    <w:abstractNumId w:val="15"/>
  </w:num>
  <w:num w:numId="5">
    <w:abstractNumId w:val="1"/>
  </w:num>
  <w:num w:numId="6">
    <w:abstractNumId w:val="25"/>
  </w:num>
  <w:num w:numId="7">
    <w:abstractNumId w:val="23"/>
    <w:lvlOverride w:ilvl="0">
      <w:startOverride w:val="2"/>
    </w:lvlOverride>
  </w:num>
  <w:num w:numId="8">
    <w:abstractNumId w:val="3"/>
  </w:num>
  <w:num w:numId="9">
    <w:abstractNumId w:val="11"/>
    <w:lvlOverride w:ilvl="0">
      <w:startOverride w:val="3"/>
    </w:lvlOverride>
  </w:num>
  <w:num w:numId="10">
    <w:abstractNumId w:val="10"/>
    <w:lvlOverride w:ilvl="0">
      <w:startOverride w:val="4"/>
    </w:lvlOverride>
  </w:num>
  <w:num w:numId="11">
    <w:abstractNumId w:val="9"/>
    <w:lvlOverride w:ilvl="0">
      <w:startOverride w:val="5"/>
    </w:lvlOverride>
  </w:num>
  <w:num w:numId="12">
    <w:abstractNumId w:val="21"/>
    <w:lvlOverride w:ilvl="0">
      <w:startOverride w:val="6"/>
    </w:lvlOverride>
  </w:num>
  <w:num w:numId="13">
    <w:abstractNumId w:val="16"/>
  </w:num>
  <w:num w:numId="14">
    <w:abstractNumId w:val="26"/>
    <w:lvlOverride w:ilvl="0">
      <w:startOverride w:val="7"/>
    </w:lvlOverride>
  </w:num>
  <w:num w:numId="15">
    <w:abstractNumId w:val="12"/>
    <w:lvlOverride w:ilvl="0">
      <w:startOverride w:val="8"/>
    </w:lvlOverride>
  </w:num>
  <w:num w:numId="16">
    <w:abstractNumId w:val="18"/>
    <w:lvlOverride w:ilvl="0">
      <w:startOverride w:val="9"/>
    </w:lvlOverride>
  </w:num>
  <w:num w:numId="17">
    <w:abstractNumId w:val="5"/>
  </w:num>
  <w:num w:numId="18">
    <w:abstractNumId w:val="27"/>
  </w:num>
  <w:num w:numId="19">
    <w:abstractNumId w:val="19"/>
  </w:num>
  <w:num w:numId="20">
    <w:abstractNumId w:val="13"/>
  </w:num>
  <w:num w:numId="21">
    <w:abstractNumId w:val="2"/>
  </w:num>
  <w:num w:numId="22">
    <w:abstractNumId w:val="7"/>
  </w:num>
  <w:num w:numId="23">
    <w:abstractNumId w:val="17"/>
  </w:num>
  <w:num w:numId="24">
    <w:abstractNumId w:val="6"/>
  </w:num>
  <w:num w:numId="25">
    <w:abstractNumId w:val="14"/>
  </w:num>
  <w:num w:numId="26">
    <w:abstractNumId w:val="20"/>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AB"/>
    <w:rsid w:val="00011BDE"/>
    <w:rsid w:val="00A805AB"/>
    <w:rsid w:val="00B3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D6A9A-8F5C-435F-AFDA-2AEF553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05AB"/>
    <w:rPr>
      <w:b/>
      <w:bCs/>
    </w:rPr>
  </w:style>
  <w:style w:type="character" w:styleId="Emphasis">
    <w:name w:val="Emphasis"/>
    <w:basedOn w:val="DefaultParagraphFont"/>
    <w:uiPriority w:val="20"/>
    <w:qFormat/>
    <w:rsid w:val="00A805AB"/>
    <w:rPr>
      <w:i/>
      <w:iCs/>
    </w:rPr>
  </w:style>
  <w:style w:type="character" w:styleId="Hyperlink">
    <w:name w:val="Hyperlink"/>
    <w:basedOn w:val="DefaultParagraphFont"/>
    <w:uiPriority w:val="99"/>
    <w:semiHidden/>
    <w:unhideWhenUsed/>
    <w:rsid w:val="00A805AB"/>
    <w:rPr>
      <w:color w:val="0000FF"/>
      <w:u w:val="single"/>
    </w:rPr>
  </w:style>
  <w:style w:type="character" w:customStyle="1" w:styleId="markzty41pupm">
    <w:name w:val="markzty41pupm"/>
    <w:basedOn w:val="DefaultParagraphFont"/>
    <w:rsid w:val="00A8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497556">
      <w:bodyDiv w:val="1"/>
      <w:marLeft w:val="0"/>
      <w:marRight w:val="0"/>
      <w:marTop w:val="0"/>
      <w:marBottom w:val="0"/>
      <w:divBdr>
        <w:top w:val="none" w:sz="0" w:space="0" w:color="auto"/>
        <w:left w:val="none" w:sz="0" w:space="0" w:color="auto"/>
        <w:bottom w:val="none" w:sz="0" w:space="0" w:color="auto"/>
        <w:right w:val="none" w:sz="0" w:space="0" w:color="auto"/>
      </w:divBdr>
      <w:divsChild>
        <w:div w:id="1549873391">
          <w:marLeft w:val="0"/>
          <w:marRight w:val="0"/>
          <w:marTop w:val="0"/>
          <w:marBottom w:val="0"/>
          <w:divBdr>
            <w:top w:val="none" w:sz="0" w:space="0" w:color="auto"/>
            <w:left w:val="none" w:sz="0" w:space="0" w:color="auto"/>
            <w:bottom w:val="none" w:sz="0" w:space="0" w:color="auto"/>
            <w:right w:val="none" w:sz="0" w:space="0" w:color="auto"/>
          </w:divBdr>
          <w:divsChild>
            <w:div w:id="840312077">
              <w:marLeft w:val="0"/>
              <w:marRight w:val="0"/>
              <w:marTop w:val="0"/>
              <w:marBottom w:val="0"/>
              <w:divBdr>
                <w:top w:val="none" w:sz="0" w:space="0" w:color="auto"/>
                <w:left w:val="none" w:sz="0" w:space="0" w:color="auto"/>
                <w:bottom w:val="none" w:sz="0" w:space="0" w:color="auto"/>
                <w:right w:val="none" w:sz="0" w:space="0" w:color="auto"/>
              </w:divBdr>
            </w:div>
            <w:div w:id="1791436677">
              <w:marLeft w:val="0"/>
              <w:marRight w:val="0"/>
              <w:marTop w:val="0"/>
              <w:marBottom w:val="0"/>
              <w:divBdr>
                <w:top w:val="none" w:sz="0" w:space="0" w:color="auto"/>
                <w:left w:val="none" w:sz="0" w:space="0" w:color="auto"/>
                <w:bottom w:val="none" w:sz="0" w:space="0" w:color="auto"/>
                <w:right w:val="none" w:sz="0" w:space="0" w:color="auto"/>
              </w:divBdr>
            </w:div>
            <w:div w:id="608588979">
              <w:marLeft w:val="0"/>
              <w:marRight w:val="0"/>
              <w:marTop w:val="0"/>
              <w:marBottom w:val="0"/>
              <w:divBdr>
                <w:top w:val="none" w:sz="0" w:space="0" w:color="auto"/>
                <w:left w:val="none" w:sz="0" w:space="0" w:color="auto"/>
                <w:bottom w:val="none" w:sz="0" w:space="0" w:color="auto"/>
                <w:right w:val="none" w:sz="0" w:space="0" w:color="auto"/>
              </w:divBdr>
            </w:div>
            <w:div w:id="187304987">
              <w:marLeft w:val="0"/>
              <w:marRight w:val="0"/>
              <w:marTop w:val="0"/>
              <w:marBottom w:val="0"/>
              <w:divBdr>
                <w:top w:val="none" w:sz="0" w:space="0" w:color="auto"/>
                <w:left w:val="none" w:sz="0" w:space="0" w:color="auto"/>
                <w:bottom w:val="none" w:sz="0" w:space="0" w:color="auto"/>
                <w:right w:val="none" w:sz="0" w:space="0" w:color="auto"/>
              </w:divBdr>
            </w:div>
            <w:div w:id="64374772">
              <w:marLeft w:val="0"/>
              <w:marRight w:val="0"/>
              <w:marTop w:val="0"/>
              <w:marBottom w:val="0"/>
              <w:divBdr>
                <w:top w:val="none" w:sz="0" w:space="0" w:color="auto"/>
                <w:left w:val="none" w:sz="0" w:space="0" w:color="auto"/>
                <w:bottom w:val="none" w:sz="0" w:space="0" w:color="auto"/>
                <w:right w:val="none" w:sz="0" w:space="0" w:color="auto"/>
              </w:divBdr>
            </w:div>
            <w:div w:id="2105101383">
              <w:marLeft w:val="0"/>
              <w:marRight w:val="0"/>
              <w:marTop w:val="0"/>
              <w:marBottom w:val="0"/>
              <w:divBdr>
                <w:top w:val="none" w:sz="0" w:space="0" w:color="auto"/>
                <w:left w:val="none" w:sz="0" w:space="0" w:color="auto"/>
                <w:bottom w:val="none" w:sz="0" w:space="0" w:color="auto"/>
                <w:right w:val="none" w:sz="0" w:space="0" w:color="auto"/>
              </w:divBdr>
            </w:div>
            <w:div w:id="2066679846">
              <w:marLeft w:val="0"/>
              <w:marRight w:val="0"/>
              <w:marTop w:val="0"/>
              <w:marBottom w:val="0"/>
              <w:divBdr>
                <w:top w:val="none" w:sz="0" w:space="0" w:color="auto"/>
                <w:left w:val="none" w:sz="0" w:space="0" w:color="auto"/>
                <w:bottom w:val="none" w:sz="0" w:space="0" w:color="auto"/>
                <w:right w:val="none" w:sz="0" w:space="0" w:color="auto"/>
              </w:divBdr>
            </w:div>
            <w:div w:id="1893468537">
              <w:marLeft w:val="0"/>
              <w:marRight w:val="0"/>
              <w:marTop w:val="0"/>
              <w:marBottom w:val="0"/>
              <w:divBdr>
                <w:top w:val="none" w:sz="0" w:space="0" w:color="auto"/>
                <w:left w:val="none" w:sz="0" w:space="0" w:color="auto"/>
                <w:bottom w:val="none" w:sz="0" w:space="0" w:color="auto"/>
                <w:right w:val="none" w:sz="0" w:space="0" w:color="auto"/>
              </w:divBdr>
            </w:div>
            <w:div w:id="915936658">
              <w:marLeft w:val="0"/>
              <w:marRight w:val="0"/>
              <w:marTop w:val="0"/>
              <w:marBottom w:val="0"/>
              <w:divBdr>
                <w:top w:val="none" w:sz="0" w:space="0" w:color="auto"/>
                <w:left w:val="none" w:sz="0" w:space="0" w:color="auto"/>
                <w:bottom w:val="none" w:sz="0" w:space="0" w:color="auto"/>
                <w:right w:val="none" w:sz="0" w:space="0" w:color="auto"/>
              </w:divBdr>
            </w:div>
            <w:div w:id="649287499">
              <w:marLeft w:val="0"/>
              <w:marRight w:val="0"/>
              <w:marTop w:val="0"/>
              <w:marBottom w:val="0"/>
              <w:divBdr>
                <w:top w:val="none" w:sz="0" w:space="0" w:color="auto"/>
                <w:left w:val="none" w:sz="0" w:space="0" w:color="auto"/>
                <w:bottom w:val="none" w:sz="0" w:space="0" w:color="auto"/>
                <w:right w:val="none" w:sz="0" w:space="0" w:color="auto"/>
              </w:divBdr>
            </w:div>
            <w:div w:id="200171801">
              <w:marLeft w:val="0"/>
              <w:marRight w:val="0"/>
              <w:marTop w:val="0"/>
              <w:marBottom w:val="0"/>
              <w:divBdr>
                <w:top w:val="none" w:sz="0" w:space="0" w:color="auto"/>
                <w:left w:val="none" w:sz="0" w:space="0" w:color="auto"/>
                <w:bottom w:val="none" w:sz="0" w:space="0" w:color="auto"/>
                <w:right w:val="none" w:sz="0" w:space="0" w:color="auto"/>
              </w:divBdr>
            </w:div>
            <w:div w:id="436561349">
              <w:marLeft w:val="0"/>
              <w:marRight w:val="0"/>
              <w:marTop w:val="0"/>
              <w:marBottom w:val="0"/>
              <w:divBdr>
                <w:top w:val="none" w:sz="0" w:space="0" w:color="auto"/>
                <w:left w:val="none" w:sz="0" w:space="0" w:color="auto"/>
                <w:bottom w:val="none" w:sz="0" w:space="0" w:color="auto"/>
                <w:right w:val="none" w:sz="0" w:space="0" w:color="auto"/>
              </w:divBdr>
            </w:div>
            <w:div w:id="1759862339">
              <w:marLeft w:val="0"/>
              <w:marRight w:val="0"/>
              <w:marTop w:val="0"/>
              <w:marBottom w:val="0"/>
              <w:divBdr>
                <w:top w:val="none" w:sz="0" w:space="0" w:color="auto"/>
                <w:left w:val="none" w:sz="0" w:space="0" w:color="auto"/>
                <w:bottom w:val="none" w:sz="0" w:space="0" w:color="auto"/>
                <w:right w:val="none" w:sz="0" w:space="0" w:color="auto"/>
              </w:divBdr>
            </w:div>
            <w:div w:id="1194878947">
              <w:marLeft w:val="0"/>
              <w:marRight w:val="0"/>
              <w:marTop w:val="0"/>
              <w:marBottom w:val="0"/>
              <w:divBdr>
                <w:top w:val="none" w:sz="0" w:space="0" w:color="auto"/>
                <w:left w:val="none" w:sz="0" w:space="0" w:color="auto"/>
                <w:bottom w:val="none" w:sz="0" w:space="0" w:color="auto"/>
                <w:right w:val="none" w:sz="0" w:space="0" w:color="auto"/>
              </w:divBdr>
            </w:div>
            <w:div w:id="674461699">
              <w:marLeft w:val="0"/>
              <w:marRight w:val="0"/>
              <w:marTop w:val="0"/>
              <w:marBottom w:val="0"/>
              <w:divBdr>
                <w:top w:val="none" w:sz="0" w:space="0" w:color="auto"/>
                <w:left w:val="none" w:sz="0" w:space="0" w:color="auto"/>
                <w:bottom w:val="none" w:sz="0" w:space="0" w:color="auto"/>
                <w:right w:val="none" w:sz="0" w:space="0" w:color="auto"/>
              </w:divBdr>
            </w:div>
            <w:div w:id="942540091">
              <w:marLeft w:val="0"/>
              <w:marRight w:val="0"/>
              <w:marTop w:val="0"/>
              <w:marBottom w:val="0"/>
              <w:divBdr>
                <w:top w:val="none" w:sz="0" w:space="0" w:color="auto"/>
                <w:left w:val="none" w:sz="0" w:space="0" w:color="auto"/>
                <w:bottom w:val="none" w:sz="0" w:space="0" w:color="auto"/>
                <w:right w:val="none" w:sz="0" w:space="0" w:color="auto"/>
              </w:divBdr>
            </w:div>
            <w:div w:id="840244465">
              <w:marLeft w:val="0"/>
              <w:marRight w:val="0"/>
              <w:marTop w:val="0"/>
              <w:marBottom w:val="0"/>
              <w:divBdr>
                <w:top w:val="none" w:sz="0" w:space="0" w:color="auto"/>
                <w:left w:val="none" w:sz="0" w:space="0" w:color="auto"/>
                <w:bottom w:val="none" w:sz="0" w:space="0" w:color="auto"/>
                <w:right w:val="none" w:sz="0" w:space="0" w:color="auto"/>
              </w:divBdr>
            </w:div>
          </w:divsChild>
        </w:div>
        <w:div w:id="169537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guaro-tucson-rotary-club-foundation.square.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2020-11-07T00:05:00Z</dcterms:created>
  <dcterms:modified xsi:type="dcterms:W3CDTF">2020-11-07T00:06:00Z</dcterms:modified>
</cp:coreProperties>
</file>