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8"/>
      </w:tblGrid>
      <w:tr w:rsidR="00F25201" w:rsidTr="00F25201">
        <w:tc>
          <w:tcPr>
            <w:tcW w:w="2088" w:type="dxa"/>
          </w:tcPr>
          <w:p w:rsidR="00F25201" w:rsidRDefault="00F252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666875"/>
                  <wp:effectExtent l="0" t="0" r="9525" b="9525"/>
                  <wp:docPr id="2" name="Picture 2" descr="http://www.crsadmin.com/Gen/Accounts/2439/General/6d0e0015-1ba0-4b0f-9209-dd6119fa8e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sadmin.com/Gen/Accounts/2439/General/6d0e0015-1ba0-4b0f-9209-dd6119fa8e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F25201" w:rsidRDefault="00F25201" w:rsidP="00F25201">
            <w:pPr>
              <w:jc w:val="center"/>
              <w:rPr>
                <w:noProof/>
              </w:rPr>
            </w:pPr>
          </w:p>
          <w:p w:rsidR="00875333" w:rsidRDefault="00875333" w:rsidP="00875333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75333" w:rsidRPr="00E210F3" w:rsidRDefault="00875333" w:rsidP="00875333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210F3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Anchorage East Rotary Information and Education (AERIE) </w:t>
            </w:r>
          </w:p>
          <w:p w:rsidR="00875333" w:rsidRDefault="00875333" w:rsidP="00A4466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A44666" w:rsidRPr="00E210F3" w:rsidRDefault="000C17F3" w:rsidP="00E210F3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E210F3">
              <w:rPr>
                <w:rFonts w:ascii="Arial" w:hAnsi="Arial" w:cs="Arial"/>
                <w:noProof/>
                <w:sz w:val="32"/>
                <w:szCs w:val="32"/>
              </w:rPr>
              <w:t xml:space="preserve">Red Badge to </w:t>
            </w:r>
            <w:r w:rsidR="008D31E7" w:rsidRPr="00E210F3">
              <w:rPr>
                <w:rFonts w:ascii="Arial" w:hAnsi="Arial" w:cs="Arial"/>
                <w:noProof/>
                <w:sz w:val="32"/>
                <w:szCs w:val="32"/>
              </w:rPr>
              <w:t xml:space="preserve">Blue </w:t>
            </w:r>
            <w:r w:rsidR="00F25201" w:rsidRPr="00E210F3">
              <w:rPr>
                <w:rFonts w:ascii="Arial" w:hAnsi="Arial" w:cs="Arial"/>
                <w:noProof/>
                <w:sz w:val="32"/>
                <w:szCs w:val="32"/>
              </w:rPr>
              <w:t>Badge</w:t>
            </w:r>
            <w:r w:rsidR="00875333" w:rsidRPr="00E210F3">
              <w:rPr>
                <w:rFonts w:ascii="Arial" w:hAnsi="Arial" w:cs="Arial"/>
                <w:noProof/>
                <w:sz w:val="32"/>
                <w:szCs w:val="32"/>
              </w:rPr>
              <w:t xml:space="preserve"> Checklist</w:t>
            </w:r>
          </w:p>
          <w:p w:rsidR="00F25201" w:rsidRDefault="00F25201" w:rsidP="00875333">
            <w:pPr>
              <w:rPr>
                <w:noProof/>
              </w:rPr>
            </w:pPr>
          </w:p>
        </w:tc>
      </w:tr>
    </w:tbl>
    <w:p w:rsidR="0062750C" w:rsidRDefault="0062750C" w:rsidP="00A44666">
      <w:pPr>
        <w:tabs>
          <w:tab w:val="left" w:leader="underscore" w:pos="9270"/>
        </w:tabs>
        <w:rPr>
          <w:rFonts w:ascii="Verdana" w:hAnsi="Verdana"/>
          <w:noProof/>
          <w:sz w:val="24"/>
          <w:szCs w:val="24"/>
        </w:rPr>
      </w:pPr>
    </w:p>
    <w:p w:rsidR="00A44666" w:rsidRPr="00F879C0" w:rsidRDefault="0015024F" w:rsidP="00A44666">
      <w:pPr>
        <w:tabs>
          <w:tab w:val="left" w:leader="underscore" w:pos="9270"/>
        </w:tabs>
        <w:rPr>
          <w:rFonts w:ascii="Verdana" w:hAnsi="Verdana"/>
          <w:b/>
          <w:noProof/>
          <w:sz w:val="24"/>
          <w:szCs w:val="24"/>
        </w:rPr>
      </w:pPr>
      <w:r w:rsidRPr="00F879C0">
        <w:rPr>
          <w:rFonts w:ascii="Verdana" w:hAnsi="Verdana"/>
          <w:b/>
          <w:noProof/>
          <w:sz w:val="24"/>
          <w:szCs w:val="24"/>
        </w:rPr>
        <w:t>Red Badge Rotarian</w:t>
      </w:r>
      <w:r w:rsidR="00A44666" w:rsidRPr="00F879C0">
        <w:rPr>
          <w:rFonts w:ascii="Verdana" w:hAnsi="Verdana"/>
          <w:b/>
          <w:noProof/>
          <w:sz w:val="24"/>
          <w:szCs w:val="24"/>
        </w:rPr>
        <w:t xml:space="preserve">: </w:t>
      </w:r>
      <w:r w:rsidR="00A44666" w:rsidRPr="00F879C0">
        <w:rPr>
          <w:rFonts w:ascii="Verdana" w:hAnsi="Verdana"/>
          <w:b/>
          <w:noProof/>
          <w:sz w:val="24"/>
          <w:szCs w:val="24"/>
        </w:rPr>
        <w:tab/>
      </w:r>
    </w:p>
    <w:p w:rsidR="00C4141B" w:rsidRDefault="00875333" w:rsidP="0062750C">
      <w:pPr>
        <w:rPr>
          <w:rFonts w:ascii="Verdana" w:hAnsi="Verdana"/>
          <w:noProof/>
          <w:sz w:val="24"/>
          <w:szCs w:val="24"/>
        </w:rPr>
      </w:pPr>
      <w:r w:rsidRPr="00341F1B">
        <w:rPr>
          <w:rFonts w:ascii="Verdana" w:hAnsi="Verdana"/>
          <w:noProof/>
          <w:sz w:val="24"/>
          <w:szCs w:val="24"/>
        </w:rPr>
        <w:t>As a new member of the Anchorage East Rotary</w:t>
      </w:r>
      <w:r w:rsidR="007B51E4">
        <w:rPr>
          <w:rFonts w:ascii="Verdana" w:hAnsi="Verdana"/>
          <w:noProof/>
          <w:sz w:val="24"/>
          <w:szCs w:val="24"/>
        </w:rPr>
        <w:t xml:space="preserve"> (AER) C</w:t>
      </w:r>
      <w:r w:rsidRPr="00341F1B">
        <w:rPr>
          <w:rFonts w:ascii="Verdana" w:hAnsi="Verdana"/>
          <w:noProof/>
          <w:sz w:val="24"/>
          <w:szCs w:val="24"/>
        </w:rPr>
        <w:t xml:space="preserve">lub you wear a </w:t>
      </w:r>
      <w:r w:rsidR="00341F1B">
        <w:rPr>
          <w:rFonts w:ascii="Verdana" w:hAnsi="Verdana"/>
          <w:noProof/>
          <w:sz w:val="24"/>
          <w:szCs w:val="24"/>
        </w:rPr>
        <w:t xml:space="preserve">Red </w:t>
      </w:r>
      <w:r w:rsidRPr="00341F1B">
        <w:rPr>
          <w:rFonts w:ascii="Verdana" w:hAnsi="Verdana"/>
          <w:noProof/>
          <w:sz w:val="24"/>
          <w:szCs w:val="24"/>
        </w:rPr>
        <w:t>Badge</w:t>
      </w:r>
      <w:r w:rsidR="00341F1B">
        <w:rPr>
          <w:rFonts w:ascii="Verdana" w:hAnsi="Verdana"/>
          <w:noProof/>
          <w:sz w:val="24"/>
          <w:szCs w:val="24"/>
        </w:rPr>
        <w:t xml:space="preserve"> to </w:t>
      </w:r>
      <w:r w:rsidR="00532C6A">
        <w:rPr>
          <w:rFonts w:ascii="Verdana" w:hAnsi="Verdana"/>
          <w:noProof/>
          <w:sz w:val="24"/>
          <w:szCs w:val="24"/>
        </w:rPr>
        <w:t xml:space="preserve">signify </w:t>
      </w:r>
      <w:r w:rsidR="00DB4D04">
        <w:rPr>
          <w:rFonts w:ascii="Verdana" w:hAnsi="Verdana"/>
          <w:noProof/>
          <w:sz w:val="24"/>
          <w:szCs w:val="24"/>
        </w:rPr>
        <w:t xml:space="preserve">your </w:t>
      </w:r>
      <w:r w:rsidR="00DB4D04" w:rsidRPr="00410445">
        <w:rPr>
          <w:rFonts w:ascii="Verdana" w:hAnsi="Verdana"/>
          <w:noProof/>
          <w:sz w:val="24"/>
          <w:szCs w:val="24"/>
          <w:u w:val="single"/>
        </w:rPr>
        <w:t>new</w:t>
      </w:r>
      <w:r w:rsidR="00097468">
        <w:rPr>
          <w:rFonts w:ascii="Verdana" w:hAnsi="Verdana"/>
          <w:noProof/>
          <w:sz w:val="24"/>
          <w:szCs w:val="24"/>
        </w:rPr>
        <w:t xml:space="preserve"> status with club members.</w:t>
      </w:r>
      <w:r w:rsidR="000C17F3">
        <w:rPr>
          <w:rFonts w:ascii="Verdana" w:hAnsi="Verdana"/>
          <w:noProof/>
          <w:sz w:val="24"/>
          <w:szCs w:val="24"/>
        </w:rPr>
        <w:t xml:space="preserve"> </w:t>
      </w:r>
      <w:r w:rsidR="00C4141B">
        <w:rPr>
          <w:rFonts w:ascii="Verdana" w:hAnsi="Verdana"/>
          <w:noProof/>
          <w:sz w:val="24"/>
          <w:szCs w:val="24"/>
        </w:rPr>
        <w:t>Onc</w:t>
      </w:r>
      <w:r w:rsidR="00532C6A">
        <w:rPr>
          <w:rFonts w:ascii="Verdana" w:hAnsi="Verdana"/>
          <w:noProof/>
          <w:sz w:val="24"/>
          <w:szCs w:val="24"/>
        </w:rPr>
        <w:t>e you have learned more</w:t>
      </w:r>
      <w:r w:rsidR="00C4141B">
        <w:rPr>
          <w:rFonts w:ascii="Verdana" w:hAnsi="Verdana"/>
          <w:noProof/>
          <w:sz w:val="24"/>
          <w:szCs w:val="24"/>
        </w:rPr>
        <w:t xml:space="preserve"> about AER</w:t>
      </w:r>
      <w:r w:rsidR="00532C6A">
        <w:rPr>
          <w:rFonts w:ascii="Verdana" w:hAnsi="Verdana"/>
          <w:noProof/>
          <w:sz w:val="24"/>
          <w:szCs w:val="24"/>
        </w:rPr>
        <w:t xml:space="preserve"> and become </w:t>
      </w:r>
      <w:r w:rsidR="00C4141B">
        <w:rPr>
          <w:rFonts w:ascii="Verdana" w:hAnsi="Verdana"/>
          <w:noProof/>
          <w:sz w:val="24"/>
          <w:szCs w:val="24"/>
        </w:rPr>
        <w:t xml:space="preserve">more active, you will receive a Blue Badge.  </w:t>
      </w:r>
    </w:p>
    <w:p w:rsidR="00E801F4" w:rsidRDefault="00C4141B" w:rsidP="0062750C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Similar</w:t>
      </w:r>
      <w:r w:rsidR="00410445">
        <w:rPr>
          <w:rFonts w:ascii="Verdana" w:hAnsi="Verdana"/>
          <w:noProof/>
          <w:sz w:val="24"/>
          <w:szCs w:val="24"/>
        </w:rPr>
        <w:t xml:space="preserve"> to other education establishments</w:t>
      </w:r>
      <w:r>
        <w:rPr>
          <w:rFonts w:ascii="Verdana" w:hAnsi="Verdana"/>
          <w:noProof/>
          <w:sz w:val="24"/>
          <w:szCs w:val="24"/>
        </w:rPr>
        <w:t>, t</w:t>
      </w:r>
      <w:r w:rsidR="00097468">
        <w:rPr>
          <w:rFonts w:ascii="Verdana" w:hAnsi="Verdana"/>
          <w:noProof/>
          <w:sz w:val="24"/>
          <w:szCs w:val="24"/>
        </w:rPr>
        <w:t xml:space="preserve">o earn your Blue Badge, </w:t>
      </w:r>
      <w:r w:rsidR="000C17F3">
        <w:rPr>
          <w:rFonts w:ascii="Verdana" w:hAnsi="Verdana"/>
          <w:noProof/>
          <w:sz w:val="24"/>
          <w:szCs w:val="24"/>
        </w:rPr>
        <w:t>we ask that you</w:t>
      </w:r>
      <w:r w:rsidR="005859E8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>complete a “core” requirement and several “elective” requirements.  The “core” requi</w:t>
      </w:r>
      <w:r w:rsidR="00532C6A">
        <w:rPr>
          <w:rFonts w:ascii="Verdana" w:hAnsi="Verdana"/>
          <w:noProof/>
          <w:sz w:val="24"/>
          <w:szCs w:val="24"/>
        </w:rPr>
        <w:t>r</w:t>
      </w:r>
      <w:r>
        <w:rPr>
          <w:rFonts w:ascii="Verdana" w:hAnsi="Verdana"/>
          <w:noProof/>
          <w:sz w:val="24"/>
          <w:szCs w:val="24"/>
        </w:rPr>
        <w:t>ement is completed when you attend</w:t>
      </w:r>
      <w:r w:rsidR="00E801F4">
        <w:rPr>
          <w:rFonts w:ascii="Verdana" w:hAnsi="Verdana"/>
          <w:noProof/>
          <w:sz w:val="24"/>
          <w:szCs w:val="24"/>
        </w:rPr>
        <w:t xml:space="preserve"> </w:t>
      </w:r>
      <w:r w:rsidR="00E210F3">
        <w:rPr>
          <w:rFonts w:ascii="Verdana" w:hAnsi="Verdana"/>
          <w:noProof/>
          <w:sz w:val="24"/>
          <w:szCs w:val="24"/>
        </w:rPr>
        <w:t>four (4) AERIE</w:t>
      </w:r>
      <w:r w:rsidR="004D6A58">
        <w:rPr>
          <w:rFonts w:ascii="Verdana" w:hAnsi="Verdana"/>
          <w:noProof/>
          <w:sz w:val="24"/>
          <w:szCs w:val="24"/>
        </w:rPr>
        <w:t xml:space="preserve"> Meetings which are </w:t>
      </w:r>
      <w:r w:rsidR="00E801F4">
        <w:rPr>
          <w:rFonts w:ascii="Verdana" w:hAnsi="Verdana"/>
          <w:noProof/>
          <w:sz w:val="24"/>
          <w:szCs w:val="24"/>
        </w:rPr>
        <w:t>held on the 3</w:t>
      </w:r>
      <w:r w:rsidR="00E801F4" w:rsidRPr="00E801F4">
        <w:rPr>
          <w:rFonts w:ascii="Verdana" w:hAnsi="Verdana"/>
          <w:noProof/>
          <w:sz w:val="24"/>
          <w:szCs w:val="24"/>
          <w:vertAlign w:val="superscript"/>
        </w:rPr>
        <w:t>rd</w:t>
      </w:r>
      <w:r w:rsidR="00E801F4">
        <w:rPr>
          <w:rFonts w:ascii="Verdana" w:hAnsi="Verdana"/>
          <w:noProof/>
          <w:sz w:val="24"/>
          <w:szCs w:val="24"/>
        </w:rPr>
        <w:t xml:space="preserve"> Thursday of each month.</w:t>
      </w:r>
      <w:r w:rsidR="00111406">
        <w:rPr>
          <w:rFonts w:ascii="Verdana" w:hAnsi="Verdana"/>
          <w:noProof/>
          <w:sz w:val="24"/>
          <w:szCs w:val="24"/>
        </w:rPr>
        <w:t xml:space="preserve">  Please</w:t>
      </w:r>
      <w:r w:rsidR="00E801F4">
        <w:rPr>
          <w:rFonts w:ascii="Verdana" w:hAnsi="Verdana"/>
          <w:noProof/>
          <w:sz w:val="24"/>
          <w:szCs w:val="24"/>
        </w:rPr>
        <w:t xml:space="preserve"> record</w:t>
      </w:r>
      <w:r w:rsidR="00532C6A">
        <w:rPr>
          <w:rFonts w:ascii="Verdana" w:hAnsi="Verdana"/>
          <w:noProof/>
          <w:sz w:val="24"/>
          <w:szCs w:val="24"/>
        </w:rPr>
        <w:t xml:space="preserve"> the dates of</w:t>
      </w:r>
      <w:r w:rsidR="00E801F4">
        <w:rPr>
          <w:rFonts w:ascii="Verdana" w:hAnsi="Verdana"/>
          <w:noProof/>
          <w:sz w:val="24"/>
          <w:szCs w:val="24"/>
        </w:rPr>
        <w:t xml:space="preserve"> the meetings you attend below.</w:t>
      </w:r>
      <w:r w:rsidR="004D6A58">
        <w:rPr>
          <w:rFonts w:ascii="Verdana" w:hAnsi="Verdana"/>
          <w:noProof/>
          <w:sz w:val="24"/>
          <w:szCs w:val="24"/>
        </w:rPr>
        <w:t xml:space="preserve"> (Note: you may also substitute up to 3 </w:t>
      </w:r>
      <w:r w:rsidR="00E241BE">
        <w:rPr>
          <w:rFonts w:ascii="Verdana" w:hAnsi="Verdana"/>
          <w:noProof/>
          <w:sz w:val="24"/>
          <w:szCs w:val="24"/>
        </w:rPr>
        <w:t xml:space="preserve">online </w:t>
      </w:r>
      <w:r w:rsidR="00B12E5A">
        <w:rPr>
          <w:rFonts w:ascii="Verdana" w:hAnsi="Verdana"/>
          <w:noProof/>
          <w:sz w:val="24"/>
          <w:szCs w:val="24"/>
        </w:rPr>
        <w:t xml:space="preserve">“pre-approved” </w:t>
      </w:r>
      <w:r w:rsidR="00E241BE">
        <w:rPr>
          <w:rFonts w:ascii="Verdana" w:hAnsi="Verdana"/>
          <w:noProof/>
          <w:sz w:val="24"/>
          <w:szCs w:val="24"/>
        </w:rPr>
        <w:t>educational videos</w:t>
      </w:r>
      <w:r w:rsidR="004D6A58">
        <w:rPr>
          <w:rFonts w:ascii="Verdana" w:hAnsi="Verdana"/>
          <w:noProof/>
          <w:sz w:val="24"/>
          <w:szCs w:val="24"/>
        </w:rPr>
        <w:t xml:space="preserve"> in lieu of physically attending)</w:t>
      </w:r>
      <w:r w:rsidR="00B12E5A">
        <w:rPr>
          <w:rFonts w:ascii="Verdana" w:hAnsi="Verdana"/>
          <w:noProof/>
          <w:sz w:val="24"/>
          <w:szCs w:val="24"/>
        </w:rPr>
        <w:t>.</w:t>
      </w:r>
    </w:p>
    <w:tbl>
      <w:tblPr>
        <w:tblStyle w:val="TableGrid"/>
        <w:tblW w:w="9590" w:type="dxa"/>
        <w:tblLook w:val="04A0"/>
      </w:tblPr>
      <w:tblGrid>
        <w:gridCol w:w="4795"/>
        <w:gridCol w:w="4795"/>
      </w:tblGrid>
      <w:tr w:rsidR="00E801F4" w:rsidRPr="00CE1663" w:rsidTr="00E801F4">
        <w:tc>
          <w:tcPr>
            <w:tcW w:w="4795" w:type="dxa"/>
          </w:tcPr>
          <w:p w:rsidR="00E801F4" w:rsidRPr="00CE1663" w:rsidRDefault="00532C6A" w:rsidP="00E801F4">
            <w:pPr>
              <w:tabs>
                <w:tab w:val="left" w:pos="1080"/>
              </w:tabs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Date</w:t>
            </w:r>
            <w:r w:rsidR="00E801F4" w:rsidRPr="00CE1663">
              <w:rPr>
                <w:rFonts w:ascii="Verdana" w:eastAsia="Times New Roman" w:hAnsi="Verdana"/>
              </w:rPr>
              <w:t xml:space="preserve"> Attended:</w:t>
            </w:r>
          </w:p>
          <w:p w:rsidR="00E801F4" w:rsidRPr="000C17F3" w:rsidRDefault="00E801F4" w:rsidP="00E801F4">
            <w:pPr>
              <w:tabs>
                <w:tab w:val="left" w:pos="1080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795" w:type="dxa"/>
          </w:tcPr>
          <w:p w:rsidR="00E801F4" w:rsidRPr="00CE1663" w:rsidRDefault="00532C6A" w:rsidP="00532C6A">
            <w:r>
              <w:rPr>
                <w:rFonts w:ascii="Verdana" w:eastAsia="Times New Roman" w:hAnsi="Verdana"/>
              </w:rPr>
              <w:t xml:space="preserve">Date </w:t>
            </w:r>
            <w:r w:rsidR="00E801F4" w:rsidRPr="00CE1663">
              <w:rPr>
                <w:rFonts w:ascii="Verdana" w:eastAsia="Times New Roman" w:hAnsi="Verdana"/>
              </w:rPr>
              <w:t>Attended:</w:t>
            </w:r>
          </w:p>
        </w:tc>
      </w:tr>
      <w:tr w:rsidR="00E801F4" w:rsidRPr="00CE1663" w:rsidTr="00E801F4">
        <w:tc>
          <w:tcPr>
            <w:tcW w:w="4795" w:type="dxa"/>
          </w:tcPr>
          <w:p w:rsidR="00E801F4" w:rsidRPr="00CE1663" w:rsidRDefault="00532C6A" w:rsidP="00E801F4">
            <w:pPr>
              <w:tabs>
                <w:tab w:val="left" w:pos="1080"/>
              </w:tabs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Date </w:t>
            </w:r>
            <w:r w:rsidR="00E801F4" w:rsidRPr="00CE1663">
              <w:rPr>
                <w:rFonts w:ascii="Verdana" w:eastAsia="Times New Roman" w:hAnsi="Verdana"/>
              </w:rPr>
              <w:t>Attended:</w:t>
            </w:r>
          </w:p>
          <w:p w:rsidR="00E801F4" w:rsidRPr="000C17F3" w:rsidRDefault="00E801F4" w:rsidP="00E801F4">
            <w:pPr>
              <w:tabs>
                <w:tab w:val="left" w:pos="1080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795" w:type="dxa"/>
          </w:tcPr>
          <w:p w:rsidR="00E801F4" w:rsidRPr="00CE1663" w:rsidRDefault="00532C6A" w:rsidP="00532C6A">
            <w:r>
              <w:rPr>
                <w:rFonts w:ascii="Verdana" w:eastAsia="Times New Roman" w:hAnsi="Verdana"/>
              </w:rPr>
              <w:t xml:space="preserve">Date </w:t>
            </w:r>
            <w:r w:rsidR="00E801F4" w:rsidRPr="00CE1663">
              <w:rPr>
                <w:rFonts w:ascii="Verdana" w:eastAsia="Times New Roman" w:hAnsi="Verdana"/>
              </w:rPr>
              <w:t>Attended:</w:t>
            </w:r>
          </w:p>
        </w:tc>
      </w:tr>
    </w:tbl>
    <w:p w:rsidR="00E801F4" w:rsidRPr="00CE1663" w:rsidRDefault="00E801F4" w:rsidP="00E801F4">
      <w:pPr>
        <w:tabs>
          <w:tab w:val="left" w:pos="1080"/>
        </w:tabs>
        <w:spacing w:after="0" w:line="240" w:lineRule="auto"/>
        <w:rPr>
          <w:rFonts w:ascii="Verdana" w:eastAsia="Times New Roman" w:hAnsi="Verdana"/>
        </w:rPr>
      </w:pPr>
    </w:p>
    <w:p w:rsidR="00532C6A" w:rsidRDefault="00532C6A" w:rsidP="0062750C">
      <w:pPr>
        <w:rPr>
          <w:rFonts w:ascii="Verdana" w:hAnsi="Verdana"/>
          <w:noProof/>
          <w:sz w:val="24"/>
          <w:szCs w:val="24"/>
        </w:rPr>
      </w:pPr>
    </w:p>
    <w:p w:rsidR="0062750C" w:rsidRDefault="00E801F4" w:rsidP="0062750C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In addition, we would like </w:t>
      </w:r>
      <w:r w:rsidR="00111406">
        <w:rPr>
          <w:rFonts w:ascii="Verdana" w:hAnsi="Verdana"/>
          <w:noProof/>
          <w:sz w:val="24"/>
          <w:szCs w:val="24"/>
        </w:rPr>
        <w:t xml:space="preserve">you </w:t>
      </w:r>
      <w:r>
        <w:rPr>
          <w:rFonts w:ascii="Verdana" w:hAnsi="Verdana"/>
          <w:noProof/>
          <w:sz w:val="24"/>
          <w:szCs w:val="24"/>
        </w:rPr>
        <w:t>to complete</w:t>
      </w:r>
      <w:r w:rsidR="00937776">
        <w:rPr>
          <w:rFonts w:ascii="Verdana" w:hAnsi="Verdana"/>
          <w:noProof/>
          <w:sz w:val="24"/>
          <w:szCs w:val="24"/>
        </w:rPr>
        <w:t xml:space="preserve"> five (5) of the following eight (8</w:t>
      </w:r>
      <w:r>
        <w:rPr>
          <w:rFonts w:ascii="Verdana" w:hAnsi="Verdana"/>
          <w:noProof/>
          <w:sz w:val="24"/>
          <w:szCs w:val="24"/>
        </w:rPr>
        <w:t xml:space="preserve">) </w:t>
      </w:r>
      <w:r w:rsidR="00C4141B">
        <w:rPr>
          <w:rFonts w:ascii="Verdana" w:hAnsi="Verdana"/>
          <w:noProof/>
          <w:sz w:val="24"/>
          <w:szCs w:val="24"/>
        </w:rPr>
        <w:t>“</w:t>
      </w:r>
      <w:r>
        <w:rPr>
          <w:rFonts w:ascii="Verdana" w:hAnsi="Verdana"/>
          <w:noProof/>
          <w:sz w:val="24"/>
          <w:szCs w:val="24"/>
        </w:rPr>
        <w:t>elective</w:t>
      </w:r>
      <w:r w:rsidR="00C4141B">
        <w:rPr>
          <w:rFonts w:ascii="Verdana" w:hAnsi="Verdana"/>
          <w:noProof/>
          <w:sz w:val="24"/>
          <w:szCs w:val="24"/>
        </w:rPr>
        <w:t>”</w:t>
      </w:r>
      <w:r>
        <w:rPr>
          <w:rFonts w:ascii="Verdana" w:hAnsi="Verdana"/>
          <w:noProof/>
          <w:sz w:val="24"/>
          <w:szCs w:val="24"/>
        </w:rPr>
        <w:t xml:space="preserve"> activities below.</w:t>
      </w:r>
    </w:p>
    <w:p w:rsidR="003D38D7" w:rsidRPr="00CE1663" w:rsidRDefault="00941994" w:rsidP="001E0A86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Cs/>
        </w:rPr>
      </w:pPr>
      <w:r w:rsidRPr="00CE1663">
        <w:rPr>
          <w:rFonts w:ascii="Verdana" w:hAnsi="Verdana"/>
          <w:bCs/>
        </w:rPr>
        <w:t xml:space="preserve">Share </w:t>
      </w:r>
      <w:r w:rsidR="003D38D7" w:rsidRPr="00CE1663">
        <w:rPr>
          <w:rFonts w:ascii="Verdana" w:hAnsi="Verdana"/>
          <w:bCs/>
        </w:rPr>
        <w:t xml:space="preserve">Happy Bucks at </w:t>
      </w:r>
      <w:r w:rsidR="00C71ACF">
        <w:rPr>
          <w:rFonts w:ascii="Verdana" w:hAnsi="Verdana"/>
          <w:bCs/>
        </w:rPr>
        <w:t xml:space="preserve">two </w:t>
      </w:r>
      <w:r w:rsidR="003D38D7" w:rsidRPr="00CE1663">
        <w:rPr>
          <w:rFonts w:ascii="Verdana" w:hAnsi="Verdana"/>
          <w:bCs/>
        </w:rPr>
        <w:t>AER meetings: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38D7" w:rsidRPr="00CE1663" w:rsidTr="003D38D7">
        <w:tc>
          <w:tcPr>
            <w:tcW w:w="4788" w:type="dxa"/>
          </w:tcPr>
          <w:p w:rsidR="003D38D7" w:rsidRPr="00CE1663" w:rsidRDefault="00532C6A" w:rsidP="003D38D7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Date </w:t>
            </w:r>
            <w:r w:rsidR="003D38D7" w:rsidRPr="00CE1663">
              <w:rPr>
                <w:rFonts w:ascii="Verdana" w:hAnsi="Verdana"/>
                <w:bCs/>
              </w:rPr>
              <w:t>Shared:</w:t>
            </w:r>
          </w:p>
          <w:p w:rsidR="003D38D7" w:rsidRPr="000C17F3" w:rsidRDefault="003D38D7" w:rsidP="003D38D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3D38D7" w:rsidRPr="00CE1663" w:rsidRDefault="00532C6A" w:rsidP="003D38D7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Date </w:t>
            </w:r>
            <w:r w:rsidR="003D38D7" w:rsidRPr="00CE1663">
              <w:rPr>
                <w:rFonts w:ascii="Verdana" w:hAnsi="Verdana"/>
                <w:bCs/>
              </w:rPr>
              <w:t>Shared:</w:t>
            </w:r>
          </w:p>
        </w:tc>
      </w:tr>
    </w:tbl>
    <w:p w:rsidR="003D38D7" w:rsidRPr="001E0A86" w:rsidRDefault="003D38D7" w:rsidP="00941994">
      <w:pPr>
        <w:rPr>
          <w:rFonts w:ascii="Verdana" w:hAnsi="Verdana"/>
          <w:bCs/>
          <w:sz w:val="8"/>
          <w:szCs w:val="8"/>
        </w:rPr>
      </w:pPr>
    </w:p>
    <w:p w:rsidR="008D31E7" w:rsidRPr="006E4799" w:rsidRDefault="00532C6A" w:rsidP="006E4799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Cs/>
        </w:rPr>
      </w:pPr>
      <w:r>
        <w:rPr>
          <w:rFonts w:ascii="Verdana" w:hAnsi="Verdana"/>
        </w:rPr>
        <w:t>‘Like’</w:t>
      </w:r>
      <w:r w:rsidR="008D31E7" w:rsidRPr="006E4799">
        <w:rPr>
          <w:rFonts w:ascii="Verdana" w:hAnsi="Verdana"/>
        </w:rPr>
        <w:t xml:space="preserve"> AER’s Facebook </w:t>
      </w:r>
      <w:hyperlink r:id="rId8" w:history="1">
        <w:r w:rsidR="006E4799" w:rsidRPr="002100AC">
          <w:rPr>
            <w:rStyle w:val="Hyperlink"/>
            <w:rFonts w:ascii="Verdana" w:hAnsi="Verdana"/>
          </w:rPr>
          <w:t>www.facebook.com/RotaryClubOfAnchorageEast</w:t>
        </w:r>
      </w:hyperlink>
      <w:r w:rsidR="00C86E7D">
        <w:rPr>
          <w:rFonts w:ascii="Verdana" w:hAnsi="Verdana"/>
        </w:rPr>
        <w:t xml:space="preserve">  or</w:t>
      </w:r>
      <w:r w:rsidR="008D31E7" w:rsidRPr="006E4799">
        <w:rPr>
          <w:rFonts w:ascii="Verdana" w:hAnsi="Verdana"/>
        </w:rPr>
        <w:t xml:space="preserve"> Review </w:t>
      </w:r>
      <w:r w:rsidR="008D31E7" w:rsidRPr="006E4799">
        <w:rPr>
          <w:rStyle w:val="Hyperlink"/>
          <w:rFonts w:ascii="Verdana" w:hAnsi="Verdana"/>
          <w:color w:val="auto"/>
          <w:u w:val="none"/>
        </w:rPr>
        <w:t>District 5010’</w:t>
      </w:r>
      <w:r w:rsidR="006E4799">
        <w:rPr>
          <w:rStyle w:val="Hyperlink"/>
          <w:rFonts w:ascii="Verdana" w:hAnsi="Verdana"/>
          <w:color w:val="auto"/>
          <w:u w:val="none"/>
        </w:rPr>
        <w:t xml:space="preserve">s website </w:t>
      </w:r>
      <w:hyperlink r:id="rId9" w:history="1">
        <w:r w:rsidR="006E4799" w:rsidRPr="006E4799">
          <w:rPr>
            <w:rStyle w:val="Hyperlink"/>
            <w:rFonts w:ascii="Verdana" w:hAnsi="Verdana"/>
          </w:rPr>
          <w:t>www.clubrunner.ca/Portal/Home.aspx?did=5010</w:t>
        </w:r>
      </w:hyperlink>
      <w:r w:rsidR="008D31E7" w:rsidRPr="006E4799">
        <w:rPr>
          <w:rFonts w:ascii="Verdana" w:hAnsi="Verdana"/>
        </w:rPr>
        <w:t xml:space="preserve"> </w:t>
      </w:r>
      <w:r w:rsidR="008D31E7" w:rsidRPr="006E4799">
        <w:t>.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8D31E7" w:rsidRPr="00CE1663" w:rsidTr="008D31E7">
        <w:tc>
          <w:tcPr>
            <w:tcW w:w="9558" w:type="dxa"/>
          </w:tcPr>
          <w:p w:rsidR="008D31E7" w:rsidRDefault="008D31E7" w:rsidP="008D31E7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Date</w:t>
            </w:r>
            <w:r w:rsidR="00532C6A">
              <w:rPr>
                <w:rFonts w:ascii="Verdana" w:hAnsi="Verdana"/>
                <w:bCs/>
              </w:rPr>
              <w:t xml:space="preserve"> ‘Liked’</w:t>
            </w:r>
            <w:r>
              <w:rPr>
                <w:rFonts w:ascii="Verdana" w:hAnsi="Verdana"/>
                <w:bCs/>
              </w:rPr>
              <w:t>:</w:t>
            </w:r>
          </w:p>
          <w:p w:rsidR="008D31E7" w:rsidRPr="00CE1663" w:rsidRDefault="008D31E7" w:rsidP="008D31E7">
            <w:pPr>
              <w:rPr>
                <w:rFonts w:ascii="Verdana" w:hAnsi="Verdana"/>
                <w:bCs/>
              </w:rPr>
            </w:pPr>
          </w:p>
        </w:tc>
      </w:tr>
    </w:tbl>
    <w:p w:rsidR="00CE1663" w:rsidRPr="001E0A86" w:rsidRDefault="00CE1663" w:rsidP="00941994">
      <w:pPr>
        <w:rPr>
          <w:rFonts w:ascii="Verdana" w:hAnsi="Verdana"/>
          <w:bCs/>
          <w:sz w:val="8"/>
          <w:szCs w:val="8"/>
        </w:rPr>
      </w:pPr>
      <w:r w:rsidRPr="001E0A86">
        <w:rPr>
          <w:rFonts w:ascii="Verdana" w:hAnsi="Verdana"/>
          <w:bCs/>
          <w:sz w:val="8"/>
          <w:szCs w:val="8"/>
        </w:rPr>
        <w:t xml:space="preserve"> </w:t>
      </w:r>
    </w:p>
    <w:p w:rsidR="005859E8" w:rsidRPr="00CE1663" w:rsidRDefault="00C71ACF" w:rsidP="001E0A86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Attend one</w:t>
      </w:r>
      <w:r w:rsidR="000C17F3">
        <w:rPr>
          <w:rFonts w:ascii="Verdana" w:eastAsia="Times New Roman" w:hAnsi="Verdana"/>
        </w:rPr>
        <w:t xml:space="preserve"> </w:t>
      </w:r>
      <w:r w:rsidR="005859E8" w:rsidRPr="00CE1663">
        <w:rPr>
          <w:rFonts w:ascii="Verdana" w:eastAsia="Times New Roman" w:hAnsi="Verdana"/>
        </w:rPr>
        <w:t>board of directors</w:t>
      </w:r>
      <w:r w:rsidR="000C17F3">
        <w:rPr>
          <w:rFonts w:ascii="Verdana" w:eastAsia="Times New Roman" w:hAnsi="Verdana"/>
        </w:rPr>
        <w:t>’ meeting</w:t>
      </w:r>
      <w:r w:rsidR="00E801F4">
        <w:rPr>
          <w:rFonts w:ascii="Verdana" w:eastAsia="Times New Roman" w:hAnsi="Verdana"/>
        </w:rPr>
        <w:t xml:space="preserve"> at 5:00 </w:t>
      </w:r>
      <w:r w:rsidR="005859E8" w:rsidRPr="00CE1663">
        <w:rPr>
          <w:rFonts w:ascii="Verdana" w:eastAsia="Times New Roman" w:hAnsi="Verdana"/>
        </w:rPr>
        <w:t xml:space="preserve">p.m. on the third Tuesday </w:t>
      </w:r>
      <w:r w:rsidR="000C17F3">
        <w:rPr>
          <w:rFonts w:ascii="Verdana" w:eastAsia="Times New Roman" w:hAnsi="Verdana"/>
        </w:rPr>
        <w:t xml:space="preserve">of </w:t>
      </w:r>
      <w:r w:rsidR="005859E8" w:rsidRPr="00CE1663">
        <w:rPr>
          <w:rFonts w:ascii="Verdana" w:eastAsia="Times New Roman" w:hAnsi="Verdana"/>
        </w:rPr>
        <w:t xml:space="preserve">each month. </w:t>
      </w:r>
      <w:r w:rsidR="000C17F3">
        <w:rPr>
          <w:rFonts w:ascii="Verdana" w:eastAsia="Times New Roman" w:hAnsi="Verdana"/>
        </w:rPr>
        <w:t xml:space="preserve"> </w:t>
      </w:r>
      <w:r w:rsidR="00F879C0">
        <w:rPr>
          <w:rFonts w:ascii="Verdana" w:eastAsia="Times New Roman" w:hAnsi="Verdana"/>
        </w:rPr>
        <w:t xml:space="preserve">Check </w:t>
      </w:r>
      <w:r w:rsidR="008D31E7">
        <w:rPr>
          <w:rFonts w:ascii="Verdana" w:eastAsia="Times New Roman" w:hAnsi="Verdana"/>
        </w:rPr>
        <w:t xml:space="preserve">AER’s </w:t>
      </w:r>
      <w:r w:rsidR="00F879C0">
        <w:rPr>
          <w:rFonts w:ascii="Verdana" w:eastAsia="Times New Roman" w:hAnsi="Verdana"/>
        </w:rPr>
        <w:t xml:space="preserve">newsletter </w:t>
      </w:r>
      <w:r w:rsidR="00532C6A">
        <w:rPr>
          <w:rFonts w:ascii="Verdana" w:eastAsia="Times New Roman" w:hAnsi="Verdana"/>
        </w:rPr>
        <w:t xml:space="preserve">or </w:t>
      </w:r>
      <w:r w:rsidR="00E801F4">
        <w:rPr>
          <w:rFonts w:ascii="Verdana" w:eastAsia="Times New Roman" w:hAnsi="Verdana"/>
        </w:rPr>
        <w:t xml:space="preserve">website for </w:t>
      </w:r>
      <w:r w:rsidR="00F879C0">
        <w:rPr>
          <w:rFonts w:ascii="Verdana" w:eastAsia="Times New Roman" w:hAnsi="Verdana"/>
        </w:rPr>
        <w:t>details.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859E8" w:rsidRPr="00CE1663" w:rsidTr="005859E8">
        <w:tc>
          <w:tcPr>
            <w:tcW w:w="9576" w:type="dxa"/>
          </w:tcPr>
          <w:p w:rsidR="005859E8" w:rsidRPr="00CE1663" w:rsidRDefault="005859E8" w:rsidP="00097468">
            <w:pPr>
              <w:tabs>
                <w:tab w:val="left" w:pos="1080"/>
              </w:tabs>
              <w:rPr>
                <w:rFonts w:ascii="Verdana" w:eastAsia="Times New Roman" w:hAnsi="Verdana"/>
              </w:rPr>
            </w:pPr>
            <w:r w:rsidRPr="00CE1663">
              <w:rPr>
                <w:rFonts w:ascii="Verdana" w:eastAsia="Times New Roman" w:hAnsi="Verdana"/>
              </w:rPr>
              <w:t>Date Attended:</w:t>
            </w:r>
          </w:p>
          <w:p w:rsidR="005859E8" w:rsidRPr="000C17F3" w:rsidRDefault="005859E8" w:rsidP="00097468">
            <w:pPr>
              <w:tabs>
                <w:tab w:val="left" w:pos="1080"/>
              </w:tabs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341F1B" w:rsidRPr="001E0A86" w:rsidRDefault="00341F1B" w:rsidP="00A44666">
      <w:pPr>
        <w:tabs>
          <w:tab w:val="left" w:leader="underscore" w:pos="9270"/>
        </w:tabs>
        <w:rPr>
          <w:rFonts w:ascii="Verdana" w:hAnsi="Verdana"/>
          <w:noProof/>
          <w:sz w:val="8"/>
          <w:szCs w:val="8"/>
        </w:rPr>
      </w:pPr>
    </w:p>
    <w:p w:rsidR="005859E8" w:rsidRPr="00CE1663" w:rsidRDefault="00F879C0" w:rsidP="001E0A86">
      <w:pPr>
        <w:pStyle w:val="ListParagraph"/>
        <w:numPr>
          <w:ilvl w:val="0"/>
          <w:numId w:val="2"/>
        </w:numPr>
        <w:tabs>
          <w:tab w:val="left" w:leader="underscore" w:pos="9270"/>
        </w:tabs>
        <w:spacing w:after="1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Learn about and assist a monthly team. Contact </w:t>
      </w:r>
      <w:r w:rsidR="007F0984">
        <w:rPr>
          <w:rFonts w:ascii="Verdana" w:hAnsi="Verdana"/>
          <w:noProof/>
        </w:rPr>
        <w:t>Jennifer Hile, Club Secretary</w:t>
      </w:r>
      <w:r>
        <w:rPr>
          <w:rFonts w:ascii="Verdana" w:hAnsi="Verdana"/>
          <w:noProof/>
        </w:rPr>
        <w:t xml:space="preserve"> for </w:t>
      </w:r>
      <w:r w:rsidR="007F0984">
        <w:rPr>
          <w:rFonts w:ascii="Verdana" w:hAnsi="Verdana"/>
          <w:noProof/>
        </w:rPr>
        <w:t xml:space="preserve">your monthly team assignment </w:t>
      </w:r>
      <w:r>
        <w:rPr>
          <w:rFonts w:ascii="Verdana" w:hAnsi="Verdana"/>
          <w:noProof/>
        </w:rPr>
        <w:t>information.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330" w:rsidRPr="00CE1663" w:rsidTr="00C97330">
        <w:tc>
          <w:tcPr>
            <w:tcW w:w="9576" w:type="dxa"/>
          </w:tcPr>
          <w:p w:rsidR="008D31E7" w:rsidRPr="00F879C0" w:rsidRDefault="00C97330" w:rsidP="00C97330">
            <w:pPr>
              <w:tabs>
                <w:tab w:val="left" w:pos="1080"/>
              </w:tabs>
              <w:rPr>
                <w:rFonts w:ascii="Verdana" w:eastAsia="Times New Roman" w:hAnsi="Verdana"/>
              </w:rPr>
            </w:pPr>
            <w:r w:rsidRPr="00F879C0">
              <w:rPr>
                <w:rFonts w:ascii="Verdana" w:eastAsia="Times New Roman" w:hAnsi="Verdana"/>
              </w:rPr>
              <w:t>Team Assisted:</w:t>
            </w:r>
          </w:p>
          <w:p w:rsidR="00F879C0" w:rsidRPr="00F879C0" w:rsidRDefault="00F879C0" w:rsidP="00C97330">
            <w:pPr>
              <w:tabs>
                <w:tab w:val="left" w:pos="1080"/>
              </w:tabs>
              <w:rPr>
                <w:rFonts w:ascii="Verdana" w:eastAsia="Times New Roman" w:hAnsi="Verdana"/>
              </w:rPr>
            </w:pPr>
          </w:p>
        </w:tc>
      </w:tr>
    </w:tbl>
    <w:p w:rsidR="00C97330" w:rsidRPr="001E0A86" w:rsidRDefault="00C97330" w:rsidP="006E4799">
      <w:pPr>
        <w:tabs>
          <w:tab w:val="left" w:pos="1080"/>
        </w:tabs>
        <w:spacing w:after="0" w:line="240" w:lineRule="auto"/>
        <w:rPr>
          <w:rFonts w:ascii="Verdana" w:hAnsi="Verdana"/>
          <w:noProof/>
          <w:sz w:val="8"/>
          <w:szCs w:val="8"/>
        </w:rPr>
      </w:pPr>
    </w:p>
    <w:p w:rsidR="00C97330" w:rsidRPr="00CE1663" w:rsidRDefault="00C97330" w:rsidP="001E0A86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rPr>
          <w:rFonts w:ascii="Verdana" w:hAnsi="Verdana"/>
          <w:noProof/>
        </w:rPr>
      </w:pPr>
      <w:r w:rsidRPr="00CE1663">
        <w:rPr>
          <w:rFonts w:ascii="Verdana" w:hAnsi="Verdana"/>
          <w:noProof/>
        </w:rPr>
        <w:t xml:space="preserve">Attend one AER social event and one Mobile Food Pantry.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7330" w:rsidRPr="00CE1663" w:rsidTr="00C97330">
        <w:tc>
          <w:tcPr>
            <w:tcW w:w="4788" w:type="dxa"/>
          </w:tcPr>
          <w:p w:rsidR="00C97330" w:rsidRPr="00CE1663" w:rsidRDefault="00C97330" w:rsidP="00C97330">
            <w:pPr>
              <w:tabs>
                <w:tab w:val="left" w:pos="1080"/>
              </w:tabs>
              <w:rPr>
                <w:rFonts w:ascii="Verdana" w:hAnsi="Verdana"/>
                <w:noProof/>
              </w:rPr>
            </w:pPr>
            <w:r w:rsidRPr="00CE1663">
              <w:rPr>
                <w:rFonts w:ascii="Verdana" w:hAnsi="Verdana"/>
                <w:noProof/>
              </w:rPr>
              <w:t>Social Event</w:t>
            </w:r>
            <w:r w:rsidR="00532C6A">
              <w:rPr>
                <w:rFonts w:ascii="Verdana" w:hAnsi="Verdana"/>
                <w:noProof/>
              </w:rPr>
              <w:t xml:space="preserve"> &amp; Date</w:t>
            </w:r>
            <w:r w:rsidRPr="00CE1663">
              <w:rPr>
                <w:rFonts w:ascii="Verdana" w:hAnsi="Verdana"/>
                <w:noProof/>
              </w:rPr>
              <w:t>:</w:t>
            </w:r>
          </w:p>
          <w:p w:rsidR="00C97330" w:rsidRPr="00CE1663" w:rsidRDefault="00C97330" w:rsidP="00C97330">
            <w:pPr>
              <w:tabs>
                <w:tab w:val="left" w:pos="1080"/>
              </w:tabs>
              <w:rPr>
                <w:rFonts w:ascii="Verdana" w:hAnsi="Verdana"/>
                <w:noProof/>
              </w:rPr>
            </w:pPr>
          </w:p>
        </w:tc>
        <w:tc>
          <w:tcPr>
            <w:tcW w:w="4788" w:type="dxa"/>
          </w:tcPr>
          <w:p w:rsidR="00C97330" w:rsidRPr="00CE1663" w:rsidRDefault="00532C6A" w:rsidP="00C97330">
            <w:pPr>
              <w:tabs>
                <w:tab w:val="left" w:pos="1080"/>
              </w:tabs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Date of </w:t>
            </w:r>
            <w:r w:rsidR="00C97330" w:rsidRPr="00CE1663">
              <w:rPr>
                <w:rFonts w:ascii="Verdana" w:hAnsi="Verdana"/>
                <w:noProof/>
              </w:rPr>
              <w:t>Mobile Food Pantry:</w:t>
            </w:r>
          </w:p>
        </w:tc>
      </w:tr>
    </w:tbl>
    <w:p w:rsidR="00C97330" w:rsidRPr="001E0A86" w:rsidRDefault="00C97330" w:rsidP="00C97330">
      <w:pPr>
        <w:tabs>
          <w:tab w:val="left" w:pos="1080"/>
        </w:tabs>
        <w:rPr>
          <w:rFonts w:ascii="Verdana" w:hAnsi="Verdana"/>
          <w:noProof/>
          <w:sz w:val="8"/>
          <w:szCs w:val="8"/>
        </w:rPr>
      </w:pPr>
    </w:p>
    <w:p w:rsidR="00C97330" w:rsidRPr="00CE1663" w:rsidRDefault="000C17F3" w:rsidP="001E0A86">
      <w:pPr>
        <w:pStyle w:val="ListParagraph"/>
        <w:numPr>
          <w:ilvl w:val="0"/>
          <w:numId w:val="2"/>
        </w:numPr>
        <w:autoSpaceDE w:val="0"/>
        <w:autoSpaceDN w:val="0"/>
        <w:spacing w:after="120"/>
        <w:rPr>
          <w:rFonts w:ascii="Verdana" w:hAnsi="Verdana"/>
        </w:rPr>
      </w:pPr>
      <w:r>
        <w:rPr>
          <w:rFonts w:ascii="Verdana" w:hAnsi="Verdana"/>
          <w:noProof/>
        </w:rPr>
        <w:t>Volunteer for an</w:t>
      </w:r>
      <w:r w:rsidR="00C97330" w:rsidRPr="00CE1663">
        <w:rPr>
          <w:rFonts w:ascii="Verdana" w:hAnsi="Verdana"/>
          <w:noProof/>
        </w:rPr>
        <w:t xml:space="preserve"> AER committee</w:t>
      </w:r>
      <w:r w:rsidR="00CE1663" w:rsidRPr="00CE1663">
        <w:rPr>
          <w:rFonts w:ascii="Verdana" w:hAnsi="Verdana"/>
          <w:noProof/>
        </w:rPr>
        <w:t xml:space="preserve"> or a service project</w:t>
      </w:r>
      <w:r w:rsidR="00C97330" w:rsidRPr="00CE1663">
        <w:rPr>
          <w:rFonts w:ascii="Verdana" w:hAnsi="Verdana"/>
          <w:noProof/>
        </w:rPr>
        <w:t>. For suggestions, speak with</w:t>
      </w:r>
      <w:r w:rsidR="00E801F4">
        <w:rPr>
          <w:rFonts w:ascii="Verdana" w:hAnsi="Verdana"/>
          <w:noProof/>
        </w:rPr>
        <w:t xml:space="preserve"> our current </w:t>
      </w:r>
      <w:r w:rsidR="007F0984">
        <w:rPr>
          <w:rFonts w:ascii="Verdana" w:hAnsi="Verdana"/>
          <w:noProof/>
        </w:rPr>
        <w:t xml:space="preserve">President or </w:t>
      </w:r>
      <w:r w:rsidR="00532C6A">
        <w:rPr>
          <w:rFonts w:ascii="Verdana" w:hAnsi="Verdana"/>
          <w:noProof/>
        </w:rPr>
        <w:t>AERIE Director (Immediate Past President)</w:t>
      </w:r>
      <w:r w:rsidR="00C71ACF">
        <w:rPr>
          <w:rFonts w:ascii="Verdana" w:hAnsi="Verdana"/>
          <w:noProof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330" w:rsidRPr="00CE1663" w:rsidTr="00C97330">
        <w:tc>
          <w:tcPr>
            <w:tcW w:w="9576" w:type="dxa"/>
          </w:tcPr>
          <w:p w:rsidR="00C97330" w:rsidRPr="00CE1663" w:rsidRDefault="00C97330" w:rsidP="00C97330">
            <w:pPr>
              <w:autoSpaceDE w:val="0"/>
              <w:autoSpaceDN w:val="0"/>
              <w:rPr>
                <w:rFonts w:ascii="Verdana" w:hAnsi="Verdana"/>
              </w:rPr>
            </w:pPr>
            <w:r w:rsidRPr="00CE1663">
              <w:rPr>
                <w:rFonts w:ascii="Verdana" w:hAnsi="Verdana"/>
              </w:rPr>
              <w:t>Committee:</w:t>
            </w:r>
          </w:p>
          <w:p w:rsidR="00C97330" w:rsidRPr="00CE1663" w:rsidRDefault="00C97330" w:rsidP="00C97330">
            <w:pPr>
              <w:autoSpaceDE w:val="0"/>
              <w:autoSpaceDN w:val="0"/>
              <w:rPr>
                <w:rFonts w:ascii="Verdana" w:hAnsi="Verdana"/>
              </w:rPr>
            </w:pPr>
          </w:p>
        </w:tc>
      </w:tr>
    </w:tbl>
    <w:p w:rsidR="00C97330" w:rsidRPr="001E0A86" w:rsidRDefault="00C97330" w:rsidP="00C97330">
      <w:pPr>
        <w:autoSpaceDE w:val="0"/>
        <w:autoSpaceDN w:val="0"/>
        <w:rPr>
          <w:sz w:val="8"/>
          <w:szCs w:val="8"/>
        </w:rPr>
      </w:pPr>
    </w:p>
    <w:p w:rsidR="00937776" w:rsidRPr="00937776" w:rsidRDefault="00937776" w:rsidP="0093777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941994" w:rsidRPr="00CE1663">
        <w:rPr>
          <w:rFonts w:ascii="Verdana" w:hAnsi="Verdana"/>
        </w:rPr>
        <w:t xml:space="preserve">hare your </w:t>
      </w:r>
      <w:r w:rsidR="00F879C0">
        <w:rPr>
          <w:rFonts w:ascii="Verdana" w:hAnsi="Verdana"/>
        </w:rPr>
        <w:t>enthusiasm for Rotary by inviting</w:t>
      </w:r>
      <w:r w:rsidR="000C17F3">
        <w:rPr>
          <w:rFonts w:ascii="Verdana" w:hAnsi="Verdana"/>
        </w:rPr>
        <w:t xml:space="preserve"> family, friend</w:t>
      </w:r>
      <w:r w:rsidR="00F879C0">
        <w:rPr>
          <w:rFonts w:ascii="Verdana" w:hAnsi="Verdana"/>
        </w:rPr>
        <w:t>s</w:t>
      </w:r>
      <w:r w:rsidR="000C17F3">
        <w:rPr>
          <w:rFonts w:ascii="Verdana" w:hAnsi="Verdana"/>
        </w:rPr>
        <w:t>, or associate</w:t>
      </w:r>
      <w:r w:rsidR="00F879C0">
        <w:rPr>
          <w:rFonts w:ascii="Verdana" w:hAnsi="Verdana"/>
        </w:rPr>
        <w:t>s</w:t>
      </w:r>
      <w:r w:rsidR="00941994" w:rsidRPr="00CE1663">
        <w:rPr>
          <w:rFonts w:ascii="Verdana" w:hAnsi="Verdana"/>
        </w:rPr>
        <w:t xml:space="preserve"> to an AER lunch meeting, social event, or service event.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1994" w:rsidRPr="00CE1663" w:rsidTr="00941994">
        <w:tc>
          <w:tcPr>
            <w:tcW w:w="4788" w:type="dxa"/>
          </w:tcPr>
          <w:p w:rsidR="00941994" w:rsidRDefault="00941994" w:rsidP="00C97330">
            <w:pPr>
              <w:autoSpaceDE w:val="0"/>
              <w:autoSpaceDN w:val="0"/>
              <w:rPr>
                <w:rFonts w:ascii="Verdana" w:hAnsi="Verdana"/>
              </w:rPr>
            </w:pPr>
            <w:r w:rsidRPr="00CE1663">
              <w:rPr>
                <w:rFonts w:ascii="Verdana" w:hAnsi="Verdana"/>
              </w:rPr>
              <w:t>Guest:</w:t>
            </w:r>
          </w:p>
          <w:p w:rsidR="00C71ACF" w:rsidRPr="00CE1663" w:rsidRDefault="00C71ACF" w:rsidP="00C97330">
            <w:pPr>
              <w:autoSpaceDE w:val="0"/>
              <w:autoSpaceDN w:val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941994" w:rsidRPr="00CE1663" w:rsidRDefault="00941994" w:rsidP="00C97330">
            <w:pPr>
              <w:autoSpaceDE w:val="0"/>
              <w:autoSpaceDN w:val="0"/>
              <w:rPr>
                <w:rFonts w:ascii="Verdana" w:hAnsi="Verdana"/>
              </w:rPr>
            </w:pPr>
            <w:r w:rsidRPr="00CE1663">
              <w:rPr>
                <w:rFonts w:ascii="Verdana" w:hAnsi="Verdana"/>
              </w:rPr>
              <w:t>Date:</w:t>
            </w:r>
          </w:p>
        </w:tc>
      </w:tr>
    </w:tbl>
    <w:p w:rsidR="00937776" w:rsidRDefault="00937776" w:rsidP="00937776">
      <w:pPr>
        <w:pStyle w:val="ListParagraph"/>
        <w:ind w:left="360"/>
        <w:rPr>
          <w:rFonts w:ascii="Verdana" w:hAnsi="Verdana"/>
        </w:rPr>
      </w:pPr>
    </w:p>
    <w:p w:rsidR="00937776" w:rsidRPr="00CE1663" w:rsidRDefault="00937776" w:rsidP="0093777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Invite our Youth Exchange Student for coffee, lunch or dinner or invite them to join you in an activity</w:t>
      </w:r>
      <w:r w:rsidRPr="00CE1663">
        <w:rPr>
          <w:rFonts w:ascii="Verdana" w:hAnsi="Verdana"/>
        </w:rPr>
        <w:t>.</w:t>
      </w:r>
      <w:r>
        <w:rPr>
          <w:rFonts w:ascii="Verdana" w:hAnsi="Verdana"/>
        </w:rPr>
        <w:t xml:space="preserve">  Have fun and show them true Alaskan Hospitality.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7776" w:rsidRPr="00CE1663" w:rsidTr="007563CF">
        <w:tc>
          <w:tcPr>
            <w:tcW w:w="4788" w:type="dxa"/>
          </w:tcPr>
          <w:p w:rsidR="00937776" w:rsidRDefault="00937776" w:rsidP="007563CF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Pr="00CE1663">
              <w:rPr>
                <w:rFonts w:ascii="Verdana" w:hAnsi="Verdana"/>
              </w:rPr>
              <w:t>:</w:t>
            </w:r>
          </w:p>
          <w:p w:rsidR="00937776" w:rsidRPr="00CE1663" w:rsidRDefault="00937776" w:rsidP="007563CF">
            <w:pPr>
              <w:autoSpaceDE w:val="0"/>
              <w:autoSpaceDN w:val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937776" w:rsidRPr="00CE1663" w:rsidRDefault="00937776" w:rsidP="007563CF">
            <w:pPr>
              <w:autoSpaceDE w:val="0"/>
              <w:autoSpaceDN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Activity</w:t>
            </w:r>
            <w:r w:rsidRPr="00CE1663">
              <w:rPr>
                <w:rFonts w:ascii="Verdana" w:hAnsi="Verdana"/>
              </w:rPr>
              <w:t>:</w:t>
            </w:r>
          </w:p>
        </w:tc>
      </w:tr>
    </w:tbl>
    <w:p w:rsidR="00937776" w:rsidRPr="00CE1663" w:rsidRDefault="00937776" w:rsidP="00C97330">
      <w:pPr>
        <w:autoSpaceDE w:val="0"/>
        <w:autoSpaceDN w:val="0"/>
        <w:rPr>
          <w:rFonts w:ascii="Verdana" w:hAnsi="Verdana"/>
        </w:rPr>
      </w:pPr>
    </w:p>
    <w:p w:rsidR="000C17F3" w:rsidRPr="00F879C0" w:rsidRDefault="00941994" w:rsidP="00941994">
      <w:pPr>
        <w:rPr>
          <w:rFonts w:ascii="Verdana" w:hAnsi="Verdana"/>
          <w:noProof/>
        </w:rPr>
      </w:pPr>
      <w:r w:rsidRPr="00F879C0">
        <w:rPr>
          <w:rFonts w:ascii="Verdana" w:hAnsi="Verdana"/>
          <w:noProof/>
        </w:rPr>
        <w:t xml:space="preserve">When you have </w:t>
      </w:r>
      <w:r w:rsidR="00D61CF9">
        <w:rPr>
          <w:rFonts w:ascii="Verdana" w:hAnsi="Verdana"/>
          <w:noProof/>
        </w:rPr>
        <w:t>completed</w:t>
      </w:r>
      <w:r w:rsidR="00532C6A">
        <w:rPr>
          <w:rFonts w:ascii="Verdana" w:hAnsi="Verdana"/>
          <w:noProof/>
        </w:rPr>
        <w:t xml:space="preserve"> your “core” requirement</w:t>
      </w:r>
      <w:r w:rsidR="00C4141B">
        <w:rPr>
          <w:rFonts w:ascii="Verdana" w:hAnsi="Verdana"/>
          <w:noProof/>
        </w:rPr>
        <w:t xml:space="preserve"> and </w:t>
      </w:r>
      <w:r w:rsidR="00D61CF9">
        <w:rPr>
          <w:rFonts w:ascii="Verdana" w:hAnsi="Verdana"/>
          <w:noProof/>
        </w:rPr>
        <w:t xml:space="preserve"> </w:t>
      </w:r>
      <w:r w:rsidR="00E801F4">
        <w:rPr>
          <w:rFonts w:ascii="Verdana" w:hAnsi="Verdana"/>
          <w:noProof/>
        </w:rPr>
        <w:t>5</w:t>
      </w:r>
      <w:r w:rsidR="006E4799">
        <w:rPr>
          <w:rFonts w:ascii="Verdana" w:hAnsi="Verdana"/>
          <w:noProof/>
        </w:rPr>
        <w:t xml:space="preserve"> </w:t>
      </w:r>
      <w:r w:rsidR="00C4141B">
        <w:rPr>
          <w:rFonts w:ascii="Verdana" w:hAnsi="Verdana"/>
          <w:noProof/>
        </w:rPr>
        <w:t>of the “electives”</w:t>
      </w:r>
      <w:r w:rsidR="00D61CF9">
        <w:rPr>
          <w:rFonts w:ascii="Verdana" w:hAnsi="Verdana"/>
          <w:noProof/>
        </w:rPr>
        <w:t xml:space="preserve"> </w:t>
      </w:r>
      <w:r w:rsidR="00532C6A">
        <w:rPr>
          <w:rFonts w:ascii="Verdana" w:hAnsi="Verdana"/>
          <w:noProof/>
        </w:rPr>
        <w:t xml:space="preserve">requirements </w:t>
      </w:r>
      <w:r w:rsidR="00D61CF9">
        <w:rPr>
          <w:rFonts w:ascii="Verdana" w:hAnsi="Verdana"/>
          <w:noProof/>
        </w:rPr>
        <w:t>above</w:t>
      </w:r>
      <w:r w:rsidRPr="00F879C0">
        <w:rPr>
          <w:rFonts w:ascii="Verdana" w:hAnsi="Verdana"/>
          <w:noProof/>
        </w:rPr>
        <w:t xml:space="preserve">, </w:t>
      </w:r>
      <w:r w:rsidR="000C17F3" w:rsidRPr="00F879C0">
        <w:rPr>
          <w:rFonts w:ascii="Verdana" w:hAnsi="Verdana"/>
          <w:noProof/>
        </w:rPr>
        <w:t>CONGRATULATIONS !</w:t>
      </w:r>
      <w:r w:rsidR="00D61CF9">
        <w:rPr>
          <w:rFonts w:ascii="Verdana" w:hAnsi="Verdana"/>
          <w:noProof/>
        </w:rPr>
        <w:t xml:space="preserve"> You are well on your way to Doing Good, Having Fun, and Making Friends.</w:t>
      </w:r>
    </w:p>
    <w:p w:rsidR="00C97330" w:rsidRPr="00F879C0" w:rsidRDefault="00C4141B" w:rsidP="00941994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Upon completion, f</w:t>
      </w:r>
      <w:r w:rsidR="000C17F3" w:rsidRPr="00F879C0">
        <w:rPr>
          <w:rFonts w:ascii="Verdana" w:hAnsi="Verdana"/>
          <w:noProof/>
        </w:rPr>
        <w:t xml:space="preserve">orward </w:t>
      </w:r>
      <w:r w:rsidR="00941994" w:rsidRPr="00F879C0">
        <w:rPr>
          <w:rFonts w:ascii="Verdana" w:hAnsi="Verdana"/>
          <w:noProof/>
        </w:rPr>
        <w:t xml:space="preserve">this paper to </w:t>
      </w:r>
      <w:r>
        <w:rPr>
          <w:rFonts w:ascii="Verdana" w:hAnsi="Verdana"/>
          <w:noProof/>
        </w:rPr>
        <w:t>the AERIE Director (Immediate Past President).  Your achievement will</w:t>
      </w:r>
      <w:r w:rsidR="00F879C0" w:rsidRPr="00F879C0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be honored at th</w:t>
      </w:r>
      <w:r w:rsidR="0012041E">
        <w:rPr>
          <w:rFonts w:ascii="Verdana" w:hAnsi="Verdana"/>
          <w:noProof/>
        </w:rPr>
        <w:t>e nearest available AER luncheo</w:t>
      </w:r>
      <w:r>
        <w:rPr>
          <w:rFonts w:ascii="Verdana" w:hAnsi="Verdana"/>
          <w:noProof/>
        </w:rPr>
        <w:t xml:space="preserve">n and there you will </w:t>
      </w:r>
      <w:r w:rsidR="00F879C0" w:rsidRPr="00F879C0">
        <w:rPr>
          <w:rFonts w:ascii="Verdana" w:hAnsi="Verdana"/>
          <w:noProof/>
        </w:rPr>
        <w:t xml:space="preserve">receive your Blue </w:t>
      </w:r>
      <w:r>
        <w:rPr>
          <w:rFonts w:ascii="Verdana" w:hAnsi="Verdana"/>
          <w:noProof/>
        </w:rPr>
        <w:t>Badge</w:t>
      </w:r>
      <w:r w:rsidR="00F879C0" w:rsidRPr="00F879C0">
        <w:rPr>
          <w:rFonts w:ascii="Verdana" w:hAnsi="Verdana"/>
          <w:noProof/>
        </w:rPr>
        <w:t>.</w:t>
      </w:r>
    </w:p>
    <w:p w:rsidR="00F879C0" w:rsidRPr="00F879C0" w:rsidRDefault="00F879C0" w:rsidP="00F879C0">
      <w:pPr>
        <w:tabs>
          <w:tab w:val="left" w:leader="underscore" w:pos="9270"/>
        </w:tabs>
        <w:rPr>
          <w:rFonts w:ascii="Verdana" w:hAnsi="Verdana"/>
          <w:noProof/>
        </w:rPr>
      </w:pPr>
      <w:r w:rsidRPr="00F879C0">
        <w:rPr>
          <w:rFonts w:ascii="Verdana" w:hAnsi="Verdana"/>
          <w:noProof/>
        </w:rPr>
        <w:t>Date Submitted:</w:t>
      </w:r>
      <w:r w:rsidRPr="00F879C0">
        <w:rPr>
          <w:rFonts w:ascii="Verdana" w:hAnsi="Verdana"/>
          <w:noProof/>
        </w:rPr>
        <w:tab/>
      </w:r>
    </w:p>
    <w:p w:rsidR="00F879C0" w:rsidRPr="00F879C0" w:rsidRDefault="00F879C0" w:rsidP="00F879C0">
      <w:pPr>
        <w:tabs>
          <w:tab w:val="left" w:leader="underscore" w:pos="9270"/>
        </w:tabs>
        <w:rPr>
          <w:rFonts w:ascii="Verdana" w:hAnsi="Verdana"/>
          <w:noProof/>
        </w:rPr>
      </w:pPr>
      <w:r w:rsidRPr="00F879C0">
        <w:rPr>
          <w:rFonts w:ascii="Verdana" w:hAnsi="Verdana"/>
          <w:noProof/>
        </w:rPr>
        <w:t xml:space="preserve">Date Blue Badge Delivered: </w:t>
      </w:r>
      <w:r w:rsidRPr="00F879C0">
        <w:rPr>
          <w:rFonts w:ascii="Verdana" w:hAnsi="Verdana"/>
          <w:noProof/>
        </w:rPr>
        <w:tab/>
      </w:r>
    </w:p>
    <w:sectPr w:rsidR="00F879C0" w:rsidRPr="00F879C0" w:rsidSect="00A60C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1B" w:rsidRDefault="00C4141B" w:rsidP="00341F1B">
      <w:pPr>
        <w:spacing w:after="0" w:line="240" w:lineRule="auto"/>
      </w:pPr>
      <w:r>
        <w:separator/>
      </w:r>
    </w:p>
  </w:endnote>
  <w:endnote w:type="continuationSeparator" w:id="0">
    <w:p w:rsidR="00C4141B" w:rsidRDefault="00C4141B" w:rsidP="0034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4856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4"/>
        <w:szCs w:val="24"/>
      </w:rPr>
    </w:sdtEndPr>
    <w:sdtContent>
      <w:p w:rsidR="00C4141B" w:rsidRPr="00AF39D3" w:rsidRDefault="00EB6B8F">
        <w:pPr>
          <w:pStyle w:val="Footer"/>
          <w:jc w:val="right"/>
          <w:rPr>
            <w:rFonts w:ascii="Verdana" w:hAnsi="Verdana"/>
            <w:sz w:val="24"/>
            <w:szCs w:val="24"/>
          </w:rPr>
        </w:pPr>
        <w:r w:rsidRPr="00AF39D3">
          <w:rPr>
            <w:rFonts w:ascii="Verdana" w:hAnsi="Verdana"/>
            <w:sz w:val="24"/>
            <w:szCs w:val="24"/>
          </w:rPr>
          <w:fldChar w:fldCharType="begin"/>
        </w:r>
        <w:r w:rsidR="00C4141B" w:rsidRPr="00AF39D3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AF39D3">
          <w:rPr>
            <w:rFonts w:ascii="Verdana" w:hAnsi="Verdana"/>
            <w:sz w:val="24"/>
            <w:szCs w:val="24"/>
          </w:rPr>
          <w:fldChar w:fldCharType="separate"/>
        </w:r>
        <w:r w:rsidR="0012041E">
          <w:rPr>
            <w:rFonts w:ascii="Verdana" w:hAnsi="Verdana"/>
            <w:noProof/>
            <w:sz w:val="24"/>
            <w:szCs w:val="24"/>
          </w:rPr>
          <w:t>1</w:t>
        </w:r>
        <w:r w:rsidRPr="00AF39D3">
          <w:rPr>
            <w:rFonts w:ascii="Verdana" w:hAnsi="Verdana"/>
            <w:noProof/>
            <w:sz w:val="24"/>
            <w:szCs w:val="24"/>
          </w:rPr>
          <w:fldChar w:fldCharType="end"/>
        </w:r>
      </w:p>
    </w:sdtContent>
  </w:sdt>
  <w:p w:rsidR="00C4141B" w:rsidRDefault="00C4141B" w:rsidP="00277B52">
    <w:pPr>
      <w:pStyle w:val="Footer"/>
      <w:tabs>
        <w:tab w:val="center" w:leader="underscore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1B" w:rsidRDefault="00C4141B" w:rsidP="00341F1B">
      <w:pPr>
        <w:spacing w:after="0" w:line="240" w:lineRule="auto"/>
      </w:pPr>
      <w:r>
        <w:separator/>
      </w:r>
    </w:p>
  </w:footnote>
  <w:footnote w:type="continuationSeparator" w:id="0">
    <w:p w:rsidR="00C4141B" w:rsidRDefault="00C4141B" w:rsidP="0034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B78"/>
    <w:multiLevelType w:val="hybridMultilevel"/>
    <w:tmpl w:val="0DA2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313AD"/>
    <w:multiLevelType w:val="hybridMultilevel"/>
    <w:tmpl w:val="3CE22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01"/>
    <w:rsid w:val="00097468"/>
    <w:rsid w:val="000C17F3"/>
    <w:rsid w:val="000E2A03"/>
    <w:rsid w:val="000E320E"/>
    <w:rsid w:val="00111406"/>
    <w:rsid w:val="0012041E"/>
    <w:rsid w:val="0015024F"/>
    <w:rsid w:val="00156346"/>
    <w:rsid w:val="001C7D25"/>
    <w:rsid w:val="001E0A86"/>
    <w:rsid w:val="00277B52"/>
    <w:rsid w:val="002B4978"/>
    <w:rsid w:val="002C44D3"/>
    <w:rsid w:val="00341F1B"/>
    <w:rsid w:val="00385C37"/>
    <w:rsid w:val="003B1A29"/>
    <w:rsid w:val="003D38D7"/>
    <w:rsid w:val="00410445"/>
    <w:rsid w:val="004C0E2F"/>
    <w:rsid w:val="004D6A58"/>
    <w:rsid w:val="00520F50"/>
    <w:rsid w:val="00532C6A"/>
    <w:rsid w:val="005859E8"/>
    <w:rsid w:val="00590D58"/>
    <w:rsid w:val="006160CD"/>
    <w:rsid w:val="00626455"/>
    <w:rsid w:val="0062750C"/>
    <w:rsid w:val="00675DEE"/>
    <w:rsid w:val="006E4799"/>
    <w:rsid w:val="007B0B6B"/>
    <w:rsid w:val="007B51E4"/>
    <w:rsid w:val="007C3AC4"/>
    <w:rsid w:val="007F0984"/>
    <w:rsid w:val="00875333"/>
    <w:rsid w:val="008D31E7"/>
    <w:rsid w:val="00930188"/>
    <w:rsid w:val="00937776"/>
    <w:rsid w:val="00941994"/>
    <w:rsid w:val="009C2D7D"/>
    <w:rsid w:val="00A13F29"/>
    <w:rsid w:val="00A44666"/>
    <w:rsid w:val="00A60C45"/>
    <w:rsid w:val="00A72713"/>
    <w:rsid w:val="00A97BA9"/>
    <w:rsid w:val="00AF39D3"/>
    <w:rsid w:val="00B12E5A"/>
    <w:rsid w:val="00C21B55"/>
    <w:rsid w:val="00C4141B"/>
    <w:rsid w:val="00C5582F"/>
    <w:rsid w:val="00C71ACF"/>
    <w:rsid w:val="00C86E7D"/>
    <w:rsid w:val="00C97330"/>
    <w:rsid w:val="00CA1B7A"/>
    <w:rsid w:val="00CD4D47"/>
    <w:rsid w:val="00CE1663"/>
    <w:rsid w:val="00D61CF9"/>
    <w:rsid w:val="00D667DA"/>
    <w:rsid w:val="00DB4D04"/>
    <w:rsid w:val="00DD78B5"/>
    <w:rsid w:val="00E210F3"/>
    <w:rsid w:val="00E241BE"/>
    <w:rsid w:val="00E72C7F"/>
    <w:rsid w:val="00E801F4"/>
    <w:rsid w:val="00EB6B8F"/>
    <w:rsid w:val="00F25201"/>
    <w:rsid w:val="00F31B87"/>
    <w:rsid w:val="00F62727"/>
    <w:rsid w:val="00F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1B"/>
  </w:style>
  <w:style w:type="paragraph" w:styleId="Footer">
    <w:name w:val="footer"/>
    <w:basedOn w:val="Normal"/>
    <w:link w:val="FooterChar"/>
    <w:uiPriority w:val="99"/>
    <w:unhideWhenUsed/>
    <w:rsid w:val="0034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1B"/>
  </w:style>
  <w:style w:type="paragraph" w:styleId="ListParagraph">
    <w:name w:val="List Paragraph"/>
    <w:basedOn w:val="Normal"/>
    <w:uiPriority w:val="34"/>
    <w:qFormat/>
    <w:rsid w:val="00585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taryClubOfAnchorageE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ubrunner.ca/Portal/Home.aspx?did=5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kesterd</cp:lastModifiedBy>
  <cp:revision>11</cp:revision>
  <cp:lastPrinted>2016-07-20T00:14:00Z</cp:lastPrinted>
  <dcterms:created xsi:type="dcterms:W3CDTF">2016-07-06T17:37:00Z</dcterms:created>
  <dcterms:modified xsi:type="dcterms:W3CDTF">2016-07-20T00:16:00Z</dcterms:modified>
</cp:coreProperties>
</file>