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65E4" w14:textId="24A3D59F" w:rsidR="00E34029" w:rsidRPr="00C1371C" w:rsidRDefault="00E34029" w:rsidP="00C1371C">
      <w:pPr>
        <w:spacing w:after="0"/>
      </w:pPr>
      <w:r>
        <w:rPr>
          <w:noProof/>
        </w:rPr>
        <mc:AlternateContent>
          <mc:Choice Requires="wps">
            <w:drawing>
              <wp:anchor distT="45720" distB="45720" distL="114300" distR="114300" simplePos="0" relativeHeight="251659264" behindDoc="0" locked="0" layoutInCell="1" allowOverlap="1" wp14:anchorId="524A6251" wp14:editId="407EB38F">
                <wp:simplePos x="0" y="0"/>
                <wp:positionH relativeFrom="column">
                  <wp:posOffset>349250</wp:posOffset>
                </wp:positionH>
                <wp:positionV relativeFrom="paragraph">
                  <wp:posOffset>76835</wp:posOffset>
                </wp:positionV>
                <wp:extent cx="6004560" cy="1849120"/>
                <wp:effectExtent l="0" t="0" r="152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849120"/>
                        </a:xfrm>
                        <a:prstGeom prst="rect">
                          <a:avLst/>
                        </a:prstGeom>
                        <a:solidFill>
                          <a:srgbClr val="0070C0"/>
                        </a:solidFill>
                        <a:ln w="9525">
                          <a:solidFill>
                            <a:srgbClr val="000000"/>
                          </a:solidFill>
                          <a:miter lim="800000"/>
                          <a:headEnd/>
                          <a:tailEnd/>
                        </a:ln>
                      </wps:spPr>
                      <wps:txbx>
                        <w:txbxContent>
                          <w:p w14:paraId="7534CE30" w14:textId="77777777" w:rsidR="00BD1650" w:rsidRPr="00BD1650" w:rsidRDefault="00A425FF" w:rsidP="00BD1650">
                            <w:pPr>
                              <w:spacing w:after="0" w:line="240" w:lineRule="auto"/>
                              <w:jc w:val="center"/>
                              <w:rPr>
                                <w:b/>
                                <w:bCs/>
                                <w:color w:val="F2B80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1650">
                              <w:rPr>
                                <w:b/>
                                <w:bCs/>
                                <w:color w:val="F2B80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ROTARY CLUB OF </w:t>
                            </w:r>
                          </w:p>
                          <w:p w14:paraId="268D3E9F" w14:textId="1CB5601C" w:rsidR="00E34029" w:rsidRPr="00C1371C" w:rsidRDefault="00A425FF" w:rsidP="00BD1650">
                            <w:pPr>
                              <w:spacing w:after="0" w:line="240" w:lineRule="auto"/>
                              <w:jc w:val="center"/>
                              <w:rPr>
                                <w:b/>
                                <w:bCs/>
                                <w:color w:val="FFFFFF" w:themeColor="background1"/>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519">
                              <w:rPr>
                                <w:b/>
                                <w:bCs/>
                                <w:color w:val="F2B8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SALEM </w:t>
                            </w:r>
                            <w:proofErr w:type="gramStart"/>
                            <w:r w:rsidRPr="00825519">
                              <w:rPr>
                                <w:b/>
                                <w:bCs/>
                                <w:color w:val="F2B8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CREEKSIDE</w:t>
                            </w:r>
                            <w:r w:rsidR="00E34029" w:rsidRPr="00BD1650">
                              <w:rPr>
                                <w:b/>
                                <w:bCs/>
                                <w:color w:val="F2B800"/>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1371C" w:rsidRPr="00BD1650">
                              <w:rPr>
                                <w:b/>
                                <w:bCs/>
                                <w:color w:val="F2B800"/>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1650" w:rsidRPr="00BD1650">
                              <w:rPr>
                                <w:b/>
                                <w:bCs/>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CHANGING</w:t>
                            </w:r>
                            <w:proofErr w:type="gramEnd"/>
                            <w:r w:rsidR="00BD1650" w:rsidRPr="00BD1650">
                              <w:rPr>
                                <w:b/>
                                <w:bCs/>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4029" w:rsidRPr="00BD1650">
                              <w:rPr>
                                <w:b/>
                                <w:bCs/>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A6251" id="_x0000_t202" coordsize="21600,21600" o:spt="202" path="m,l,21600r21600,l21600,xe">
                <v:stroke joinstyle="miter"/>
                <v:path gradientshapeok="t" o:connecttype="rect"/>
              </v:shapetype>
              <v:shape id="Text Box 2" o:spid="_x0000_s1026" type="#_x0000_t202" style="position:absolute;margin-left:27.5pt;margin-top:6.05pt;width:472.8pt;height:14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" fillcolor="#0070c0">
                <v:textbox>
                  <w:txbxContent>
                    <w:p w14:paraId="7534CE30" w14:textId="77777777" w:rsidR="00BD1650" w:rsidRPr="00BD1650" w:rsidRDefault="00A425FF" w:rsidP="00BD1650">
                      <w:pPr>
                        <w:spacing w:after="0" w:line="240" w:lineRule="auto"/>
                        <w:jc w:val="center"/>
                        <w:rPr>
                          <w:b/>
                          <w:bCs/>
                          <w:color w:val="F2B80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1650">
                        <w:rPr>
                          <w:b/>
                          <w:bCs/>
                          <w:color w:val="F2B80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ROTARY CLUB OF </w:t>
                      </w:r>
                    </w:p>
                    <w:p w14:paraId="268D3E9F" w14:textId="1CB5601C" w:rsidR="00E34029" w:rsidRPr="00C1371C" w:rsidRDefault="00A425FF" w:rsidP="00BD1650">
                      <w:pPr>
                        <w:spacing w:after="0" w:line="240" w:lineRule="auto"/>
                        <w:jc w:val="center"/>
                        <w:rPr>
                          <w:b/>
                          <w:bCs/>
                          <w:color w:val="FFFFFF" w:themeColor="background1"/>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519">
                        <w:rPr>
                          <w:b/>
                          <w:bCs/>
                          <w:color w:val="F2B8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SALEM </w:t>
                      </w:r>
                      <w:proofErr w:type="gramStart"/>
                      <w:r w:rsidRPr="00825519">
                        <w:rPr>
                          <w:b/>
                          <w:bCs/>
                          <w:color w:val="F2B8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CREEKSIDE</w:t>
                      </w:r>
                      <w:r w:rsidR="00E34029" w:rsidRPr="00BD1650">
                        <w:rPr>
                          <w:b/>
                          <w:bCs/>
                          <w:color w:val="F2B800"/>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1371C" w:rsidRPr="00BD1650">
                        <w:rPr>
                          <w:b/>
                          <w:bCs/>
                          <w:color w:val="F2B800"/>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1650" w:rsidRPr="00BD1650">
                        <w:rPr>
                          <w:b/>
                          <w:bCs/>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CHANGING</w:t>
                      </w:r>
                      <w:proofErr w:type="gramEnd"/>
                      <w:r w:rsidR="00BD1650" w:rsidRPr="00BD1650">
                        <w:rPr>
                          <w:b/>
                          <w:bCs/>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4029" w:rsidRPr="00BD1650">
                        <w:rPr>
                          <w:b/>
                          <w:bCs/>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ROTARY</w:t>
                      </w:r>
                    </w:p>
                  </w:txbxContent>
                </v:textbox>
                <w10:wrap type="square"/>
              </v:shape>
            </w:pict>
          </mc:Fallback>
        </mc:AlternateContent>
      </w:r>
      <w:r w:rsidR="00825519">
        <w:t>a</w:t>
      </w:r>
    </w:p>
    <w:p w14:paraId="398244F5" w14:textId="77777777" w:rsidR="00D3300B" w:rsidRDefault="00E34029" w:rsidP="00C1371C">
      <w:pPr>
        <w:spacing w:after="0"/>
        <w:ind w:left="328"/>
        <w:rPr>
          <w:sz w:val="26"/>
          <w:szCs w:val="26"/>
        </w:rPr>
      </w:pPr>
      <w:r w:rsidRPr="00C1371C">
        <w:rPr>
          <w:b/>
          <w:bCs/>
          <w:color w:val="F2B800"/>
          <w:sz w:val="28"/>
          <w:szCs w:val="28"/>
        </w:rPr>
        <w:t>Rotary has changed</w:t>
      </w:r>
      <w:r w:rsidRPr="00C1371C">
        <w:rPr>
          <w:sz w:val="28"/>
          <w:szCs w:val="28"/>
        </w:rPr>
        <w:t xml:space="preserve">. </w:t>
      </w:r>
      <w:r>
        <w:rPr>
          <w:sz w:val="26"/>
          <w:szCs w:val="26"/>
        </w:rPr>
        <w:t xml:space="preserve">It is no longer the club from years ago. The </w:t>
      </w:r>
      <w:r w:rsidRPr="00A425FF">
        <w:rPr>
          <w:b/>
          <w:bCs/>
          <w:color w:val="006EC0"/>
          <w:sz w:val="28"/>
          <w:szCs w:val="28"/>
        </w:rPr>
        <w:t>Rotary Club of Salem Creekside</w:t>
      </w:r>
      <w:r w:rsidRPr="00A425FF">
        <w:rPr>
          <w:color w:val="006EC0"/>
          <w:sz w:val="26"/>
          <w:szCs w:val="26"/>
        </w:rPr>
        <w:t xml:space="preserve"> </w:t>
      </w:r>
      <w:r>
        <w:rPr>
          <w:sz w:val="26"/>
          <w:szCs w:val="26"/>
        </w:rPr>
        <w:t xml:space="preserve">has </w:t>
      </w:r>
      <w:r w:rsidR="00C1371C">
        <w:rPr>
          <w:sz w:val="26"/>
          <w:szCs w:val="26"/>
        </w:rPr>
        <w:t>changed</w:t>
      </w:r>
      <w:r>
        <w:rPr>
          <w:sz w:val="26"/>
          <w:szCs w:val="26"/>
        </w:rPr>
        <w:t xml:space="preserve"> with the times. </w:t>
      </w:r>
      <w:r w:rsidRPr="00E34029">
        <w:rPr>
          <w:sz w:val="26"/>
          <w:szCs w:val="26"/>
        </w:rPr>
        <w:t xml:space="preserve">We veered away from the traditional, formal Rotary. </w:t>
      </w:r>
      <w:r w:rsidR="00D3300B">
        <w:rPr>
          <w:sz w:val="26"/>
          <w:szCs w:val="26"/>
        </w:rPr>
        <w:t>We know you are</w:t>
      </w:r>
      <w:r>
        <w:rPr>
          <w:sz w:val="26"/>
          <w:szCs w:val="26"/>
        </w:rPr>
        <w:t xml:space="preserve"> busy with family, </w:t>
      </w:r>
      <w:r w:rsidR="00C1371C">
        <w:rPr>
          <w:sz w:val="26"/>
          <w:szCs w:val="26"/>
        </w:rPr>
        <w:t>work,</w:t>
      </w:r>
      <w:r>
        <w:rPr>
          <w:sz w:val="26"/>
          <w:szCs w:val="26"/>
        </w:rPr>
        <w:t xml:space="preserve"> and life. </w:t>
      </w:r>
      <w:r w:rsidR="00C1371C">
        <w:rPr>
          <w:sz w:val="26"/>
          <w:szCs w:val="26"/>
        </w:rPr>
        <w:t>Rotary should be a place of</w:t>
      </w:r>
      <w:r w:rsidRPr="00E34029">
        <w:rPr>
          <w:sz w:val="26"/>
          <w:szCs w:val="26"/>
        </w:rPr>
        <w:t xml:space="preserve"> </w:t>
      </w:r>
      <w:r w:rsidRPr="00A425FF">
        <w:rPr>
          <w:b/>
          <w:bCs/>
          <w:color w:val="006EC0"/>
          <w:sz w:val="26"/>
          <w:szCs w:val="26"/>
        </w:rPr>
        <w:t>fellowship and camaraderie.</w:t>
      </w:r>
      <w:r w:rsidRPr="00A425FF">
        <w:rPr>
          <w:color w:val="006EC0"/>
          <w:sz w:val="26"/>
          <w:szCs w:val="26"/>
        </w:rPr>
        <w:t xml:space="preserve"> </w:t>
      </w:r>
    </w:p>
    <w:p w14:paraId="64B9BEC8" w14:textId="77777777" w:rsidR="00D3300B" w:rsidRDefault="00D3300B" w:rsidP="00C1371C">
      <w:pPr>
        <w:spacing w:after="0"/>
        <w:ind w:left="328"/>
        <w:rPr>
          <w:sz w:val="26"/>
          <w:szCs w:val="26"/>
        </w:rPr>
      </w:pPr>
    </w:p>
    <w:p w14:paraId="4EA2CA0C" w14:textId="77777777" w:rsidR="00D3300B" w:rsidRDefault="00E34029" w:rsidP="00C1371C">
      <w:pPr>
        <w:spacing w:after="0"/>
        <w:ind w:left="328"/>
        <w:rPr>
          <w:sz w:val="26"/>
          <w:szCs w:val="26"/>
        </w:rPr>
      </w:pPr>
      <w:r>
        <w:rPr>
          <w:sz w:val="26"/>
          <w:szCs w:val="26"/>
        </w:rPr>
        <w:t xml:space="preserve">We </w:t>
      </w:r>
      <w:proofErr w:type="gramStart"/>
      <w:r w:rsidRPr="00A425FF">
        <w:rPr>
          <w:b/>
          <w:bCs/>
          <w:color w:val="006EC0"/>
          <w:sz w:val="26"/>
          <w:szCs w:val="26"/>
        </w:rPr>
        <w:t>don’t</w:t>
      </w:r>
      <w:proofErr w:type="gramEnd"/>
      <w:r w:rsidRPr="00A425FF">
        <w:rPr>
          <w:b/>
          <w:bCs/>
          <w:color w:val="006EC0"/>
          <w:sz w:val="26"/>
          <w:szCs w:val="26"/>
        </w:rPr>
        <w:t xml:space="preserve"> fine</w:t>
      </w:r>
      <w:r w:rsidRPr="00A425FF">
        <w:rPr>
          <w:color w:val="006EC0"/>
          <w:sz w:val="26"/>
          <w:szCs w:val="26"/>
        </w:rPr>
        <w:t xml:space="preserve"> </w:t>
      </w:r>
      <w:r>
        <w:rPr>
          <w:sz w:val="26"/>
          <w:szCs w:val="26"/>
        </w:rPr>
        <w:t xml:space="preserve">members, we </w:t>
      </w:r>
      <w:r w:rsidRPr="00A425FF">
        <w:rPr>
          <w:b/>
          <w:bCs/>
          <w:color w:val="006EC0"/>
          <w:sz w:val="26"/>
          <w:szCs w:val="26"/>
        </w:rPr>
        <w:t>don’t sing song</w:t>
      </w:r>
      <w:r>
        <w:rPr>
          <w:sz w:val="26"/>
          <w:szCs w:val="26"/>
        </w:rPr>
        <w:t xml:space="preserve">, and admit that most of us can’t carry a tune. </w:t>
      </w:r>
    </w:p>
    <w:p w14:paraId="421C7A3F" w14:textId="77777777" w:rsidR="00D3300B" w:rsidRDefault="00D3300B" w:rsidP="00C1371C">
      <w:pPr>
        <w:spacing w:after="0"/>
        <w:ind w:left="328"/>
        <w:rPr>
          <w:sz w:val="26"/>
          <w:szCs w:val="26"/>
        </w:rPr>
      </w:pPr>
    </w:p>
    <w:p w14:paraId="6B874C27" w14:textId="3DA5EADC" w:rsidR="00C1371C" w:rsidRDefault="00E34029" w:rsidP="00C1371C">
      <w:pPr>
        <w:spacing w:after="0"/>
        <w:ind w:left="328"/>
        <w:rPr>
          <w:sz w:val="26"/>
          <w:szCs w:val="26"/>
        </w:rPr>
      </w:pPr>
      <w:r>
        <w:rPr>
          <w:sz w:val="26"/>
          <w:szCs w:val="26"/>
        </w:rPr>
        <w:t xml:space="preserve">We do </w:t>
      </w:r>
      <w:r w:rsidRPr="00A425FF">
        <w:rPr>
          <w:b/>
          <w:bCs/>
          <w:color w:val="006EC0"/>
          <w:sz w:val="26"/>
          <w:szCs w:val="26"/>
        </w:rPr>
        <w:t>recite the pledge of allegiance and thank God</w:t>
      </w:r>
      <w:r w:rsidRPr="00A425FF">
        <w:rPr>
          <w:color w:val="006EC0"/>
          <w:sz w:val="26"/>
          <w:szCs w:val="26"/>
        </w:rPr>
        <w:t xml:space="preserve"> </w:t>
      </w:r>
      <w:r>
        <w:rPr>
          <w:sz w:val="26"/>
          <w:szCs w:val="26"/>
        </w:rPr>
        <w:t xml:space="preserve">that we are able to gather in his presence. We have interesting and meaningful presentation that inspire and motivate members.  We make </w:t>
      </w:r>
      <w:r w:rsidRPr="00A425FF">
        <w:rPr>
          <w:b/>
          <w:bCs/>
          <w:color w:val="006EC0"/>
          <w:sz w:val="26"/>
          <w:szCs w:val="26"/>
        </w:rPr>
        <w:t>personal connection</w:t>
      </w:r>
      <w:r w:rsidR="00D3300B" w:rsidRPr="00A425FF">
        <w:rPr>
          <w:b/>
          <w:bCs/>
          <w:color w:val="006EC0"/>
          <w:sz w:val="26"/>
          <w:szCs w:val="26"/>
        </w:rPr>
        <w:t>s</w:t>
      </w:r>
      <w:r w:rsidRPr="00A425FF">
        <w:rPr>
          <w:b/>
          <w:bCs/>
          <w:color w:val="006EC0"/>
          <w:sz w:val="26"/>
          <w:szCs w:val="26"/>
        </w:rPr>
        <w:t xml:space="preserve">, celebrate each other’s </w:t>
      </w:r>
      <w:r w:rsidR="00C1371C" w:rsidRPr="00A425FF">
        <w:rPr>
          <w:b/>
          <w:bCs/>
          <w:color w:val="006EC0"/>
          <w:sz w:val="26"/>
          <w:szCs w:val="26"/>
        </w:rPr>
        <w:t>triumphs,</w:t>
      </w:r>
      <w:r w:rsidRPr="00A425FF">
        <w:rPr>
          <w:b/>
          <w:bCs/>
          <w:color w:val="006EC0"/>
          <w:sz w:val="26"/>
          <w:szCs w:val="26"/>
        </w:rPr>
        <w:t xml:space="preserve"> and have fun.</w:t>
      </w:r>
      <w:r w:rsidRPr="00A425FF">
        <w:rPr>
          <w:color w:val="006EC0"/>
          <w:sz w:val="26"/>
          <w:szCs w:val="26"/>
        </w:rPr>
        <w:t xml:space="preserve"> </w:t>
      </w:r>
      <w:r w:rsidRPr="00E34029">
        <w:rPr>
          <w:sz w:val="26"/>
          <w:szCs w:val="26"/>
        </w:rPr>
        <w:t xml:space="preserve">A lot has changed, </w:t>
      </w:r>
      <w:r>
        <w:rPr>
          <w:sz w:val="26"/>
          <w:szCs w:val="26"/>
        </w:rPr>
        <w:t>come check us out</w:t>
      </w:r>
      <w:r w:rsidRPr="00E34029">
        <w:rPr>
          <w:sz w:val="26"/>
          <w:szCs w:val="26"/>
        </w:rPr>
        <w:t xml:space="preserve">. </w:t>
      </w:r>
    </w:p>
    <w:p w14:paraId="212FD0EA" w14:textId="426E766D" w:rsidR="009D3E2C" w:rsidRDefault="009D3E2C" w:rsidP="00C1371C">
      <w:pPr>
        <w:spacing w:after="0"/>
        <w:ind w:left="328"/>
        <w:rPr>
          <w:sz w:val="26"/>
          <w:szCs w:val="26"/>
        </w:rPr>
      </w:pPr>
    </w:p>
    <w:p w14:paraId="22C21023" w14:textId="23304339" w:rsidR="009D3E2C" w:rsidRDefault="009D3E2C" w:rsidP="00C1371C">
      <w:pPr>
        <w:spacing w:after="0"/>
        <w:ind w:left="328"/>
        <w:rPr>
          <w:sz w:val="26"/>
          <w:szCs w:val="26"/>
        </w:rPr>
      </w:pPr>
      <w:r>
        <w:rPr>
          <w:sz w:val="26"/>
          <w:szCs w:val="26"/>
        </w:rPr>
        <w:t xml:space="preserve">We have three membership levels: </w:t>
      </w:r>
      <w:r w:rsidRPr="00A425FF">
        <w:rPr>
          <w:b/>
          <w:bCs/>
          <w:color w:val="006EC0"/>
          <w:sz w:val="28"/>
          <w:szCs w:val="28"/>
        </w:rPr>
        <w:t>Individual, Corporate and Family.</w:t>
      </w:r>
      <w:r w:rsidRPr="00A425FF">
        <w:rPr>
          <w:color w:val="006EC0"/>
          <w:sz w:val="26"/>
          <w:szCs w:val="26"/>
        </w:rPr>
        <w:t xml:space="preserve"> </w:t>
      </w:r>
    </w:p>
    <w:p w14:paraId="3D641646" w14:textId="43B75199" w:rsidR="009D3E2C" w:rsidRDefault="009D3E2C" w:rsidP="00C1371C">
      <w:pPr>
        <w:spacing w:after="0"/>
        <w:ind w:left="328"/>
        <w:rPr>
          <w:sz w:val="26"/>
          <w:szCs w:val="26"/>
        </w:rPr>
      </w:pPr>
    </w:p>
    <w:p w14:paraId="6AC23013" w14:textId="70833E1C" w:rsidR="009D3E2C" w:rsidRDefault="009D3E2C" w:rsidP="00C1371C">
      <w:pPr>
        <w:spacing w:after="0"/>
        <w:ind w:left="328"/>
        <w:rPr>
          <w:sz w:val="26"/>
          <w:szCs w:val="26"/>
        </w:rPr>
      </w:pPr>
      <w:r>
        <w:rPr>
          <w:sz w:val="26"/>
          <w:szCs w:val="26"/>
        </w:rPr>
        <w:t xml:space="preserve">Dues are </w:t>
      </w:r>
      <w:r w:rsidRPr="00A425FF">
        <w:rPr>
          <w:b/>
          <w:bCs/>
          <w:color w:val="006EC0"/>
          <w:sz w:val="26"/>
          <w:szCs w:val="26"/>
        </w:rPr>
        <w:t>$250, $150 for 1</w:t>
      </w:r>
      <w:r w:rsidRPr="00A425FF">
        <w:rPr>
          <w:b/>
          <w:bCs/>
          <w:color w:val="006EC0"/>
          <w:sz w:val="26"/>
          <w:szCs w:val="26"/>
          <w:vertAlign w:val="superscript"/>
        </w:rPr>
        <w:t>st</w:t>
      </w:r>
      <w:r w:rsidRPr="00A425FF">
        <w:rPr>
          <w:b/>
          <w:bCs/>
          <w:color w:val="006EC0"/>
          <w:sz w:val="26"/>
          <w:szCs w:val="26"/>
        </w:rPr>
        <w:t xml:space="preserve"> year members</w:t>
      </w:r>
      <w:r>
        <w:rPr>
          <w:sz w:val="26"/>
          <w:szCs w:val="26"/>
        </w:rPr>
        <w:t xml:space="preserve">. We </w:t>
      </w:r>
      <w:proofErr w:type="gramStart"/>
      <w:r w:rsidRPr="00A425FF">
        <w:rPr>
          <w:b/>
          <w:bCs/>
          <w:color w:val="006EC0"/>
          <w:sz w:val="26"/>
          <w:szCs w:val="26"/>
        </w:rPr>
        <w:t>don’t</w:t>
      </w:r>
      <w:proofErr w:type="gramEnd"/>
      <w:r w:rsidRPr="00A425FF">
        <w:rPr>
          <w:b/>
          <w:bCs/>
          <w:color w:val="006EC0"/>
          <w:sz w:val="26"/>
          <w:szCs w:val="26"/>
        </w:rPr>
        <w:t xml:space="preserve"> fundraise</w:t>
      </w:r>
      <w:r w:rsidRPr="00A425FF">
        <w:rPr>
          <w:color w:val="006EC0"/>
          <w:sz w:val="26"/>
          <w:szCs w:val="26"/>
        </w:rPr>
        <w:t xml:space="preserve"> </w:t>
      </w:r>
      <w:r>
        <w:rPr>
          <w:sz w:val="26"/>
          <w:szCs w:val="26"/>
        </w:rPr>
        <w:t xml:space="preserve">or ask members to sell merchandise. Donations to our </w:t>
      </w:r>
      <w:r w:rsidRPr="00A425FF">
        <w:rPr>
          <w:b/>
          <w:bCs/>
          <w:color w:val="006EC0"/>
          <w:sz w:val="26"/>
          <w:szCs w:val="26"/>
        </w:rPr>
        <w:t>Brag pot</w:t>
      </w:r>
      <w:r w:rsidRPr="00A425FF">
        <w:rPr>
          <w:color w:val="006EC0"/>
          <w:sz w:val="26"/>
          <w:szCs w:val="26"/>
        </w:rPr>
        <w:t xml:space="preserve"> </w:t>
      </w:r>
      <w:r>
        <w:rPr>
          <w:sz w:val="26"/>
          <w:szCs w:val="26"/>
        </w:rPr>
        <w:t xml:space="preserve">and </w:t>
      </w:r>
      <w:r w:rsidRPr="00A425FF">
        <w:rPr>
          <w:b/>
          <w:bCs/>
          <w:color w:val="006EC0"/>
          <w:sz w:val="26"/>
          <w:szCs w:val="26"/>
        </w:rPr>
        <w:t>Rotary Foundation</w:t>
      </w:r>
      <w:r>
        <w:rPr>
          <w:sz w:val="26"/>
          <w:szCs w:val="26"/>
        </w:rPr>
        <w:t xml:space="preserve">, allow us to provide needed programs and service projects to our neighbors. </w:t>
      </w:r>
    </w:p>
    <w:p w14:paraId="75F2AF88" w14:textId="77777777" w:rsidR="00A425FF" w:rsidRDefault="00A425FF" w:rsidP="00C1371C">
      <w:pPr>
        <w:spacing w:after="0"/>
        <w:ind w:left="328"/>
        <w:rPr>
          <w:sz w:val="26"/>
          <w:szCs w:val="26"/>
        </w:rPr>
      </w:pPr>
    </w:p>
    <w:p w14:paraId="481712CB" w14:textId="3A912818" w:rsidR="00A425FF" w:rsidRPr="00A425FF" w:rsidRDefault="00A425FF" w:rsidP="00A425FF">
      <w:pPr>
        <w:spacing w:after="0"/>
        <w:ind w:left="360"/>
        <w:rPr>
          <w:iCs/>
          <w:sz w:val="26"/>
          <w:szCs w:val="26"/>
        </w:rPr>
      </w:pPr>
      <w:r w:rsidRPr="00A425FF">
        <w:rPr>
          <w:sz w:val="26"/>
          <w:szCs w:val="26"/>
        </w:rPr>
        <w:t xml:space="preserve">Our club is part of an international organization of people who share a passion for service. The </w:t>
      </w:r>
      <w:r w:rsidRPr="00A425FF">
        <w:rPr>
          <w:b/>
          <w:bCs/>
          <w:color w:val="006EC0"/>
          <w:sz w:val="26"/>
          <w:szCs w:val="26"/>
        </w:rPr>
        <w:t>Rotary Club of Salem Creekside</w:t>
      </w:r>
      <w:r w:rsidRPr="00A425FF">
        <w:rPr>
          <w:color w:val="006EC0"/>
          <w:sz w:val="26"/>
          <w:szCs w:val="26"/>
        </w:rPr>
        <w:t xml:space="preserve"> </w:t>
      </w:r>
      <w:r w:rsidRPr="00A425FF">
        <w:rPr>
          <w:sz w:val="26"/>
          <w:szCs w:val="26"/>
        </w:rPr>
        <w:t xml:space="preserve">believes in </w:t>
      </w:r>
      <w:r w:rsidRPr="00A425FF">
        <w:rPr>
          <w:b/>
          <w:bCs/>
          <w:color w:val="006EC0"/>
          <w:sz w:val="26"/>
          <w:szCs w:val="26"/>
        </w:rPr>
        <w:t>“Hands On” service</w:t>
      </w:r>
      <w:r w:rsidRPr="00A425FF">
        <w:rPr>
          <w:sz w:val="26"/>
          <w:szCs w:val="26"/>
        </w:rPr>
        <w:t>; h</w:t>
      </w:r>
      <w:r w:rsidRPr="00A425FF">
        <w:rPr>
          <w:iCs/>
          <w:sz w:val="26"/>
          <w:szCs w:val="26"/>
        </w:rPr>
        <w:t>igh ethical standards in business and professions and the dignifying of each Rotarian’s occupation as an opportunity to serve society in each Rotarian’s personal, business, and community life, as well as the advancement of international understanding, goodwill, and peace through a world fellowship.</w:t>
      </w:r>
    </w:p>
    <w:p w14:paraId="3838BEF4" w14:textId="77777777" w:rsidR="00A425FF" w:rsidRPr="00C1371C" w:rsidRDefault="00A425FF" w:rsidP="00A425FF">
      <w:pPr>
        <w:pStyle w:val="ListParagraph"/>
        <w:rPr>
          <w:sz w:val="16"/>
          <w:szCs w:val="16"/>
        </w:rPr>
      </w:pPr>
    </w:p>
    <w:p w14:paraId="74025BDF" w14:textId="77777777" w:rsidR="00A425FF" w:rsidRPr="00A425FF" w:rsidRDefault="00A425FF" w:rsidP="00A425FF">
      <w:pPr>
        <w:spacing w:after="0"/>
        <w:ind w:left="360"/>
        <w:rPr>
          <w:i/>
          <w:color w:val="006EC0"/>
          <w:sz w:val="26"/>
          <w:szCs w:val="26"/>
        </w:rPr>
      </w:pPr>
      <w:r w:rsidRPr="00A425FF">
        <w:rPr>
          <w:iCs/>
          <w:color w:val="000000"/>
          <w:sz w:val="26"/>
          <w:szCs w:val="26"/>
        </w:rPr>
        <w:t xml:space="preserve">Rotary’s Five Avenues of Service are the philosophical and practical framework for the work of this Rotary club: </w:t>
      </w:r>
      <w:r w:rsidRPr="00A425FF">
        <w:rPr>
          <w:b/>
          <w:i/>
          <w:color w:val="006EC0"/>
          <w:sz w:val="26"/>
          <w:szCs w:val="26"/>
        </w:rPr>
        <w:t>Club Service</w:t>
      </w:r>
      <w:r w:rsidRPr="00A425FF">
        <w:rPr>
          <w:i/>
          <w:color w:val="006EC0"/>
          <w:sz w:val="26"/>
          <w:szCs w:val="26"/>
        </w:rPr>
        <w:t xml:space="preserve">, </w:t>
      </w:r>
      <w:r w:rsidRPr="00A425FF">
        <w:rPr>
          <w:b/>
          <w:i/>
          <w:color w:val="006EC0"/>
          <w:sz w:val="26"/>
          <w:szCs w:val="26"/>
        </w:rPr>
        <w:t>Vocational Service</w:t>
      </w:r>
      <w:r w:rsidRPr="00A425FF">
        <w:rPr>
          <w:i/>
          <w:color w:val="006EC0"/>
          <w:sz w:val="26"/>
          <w:szCs w:val="26"/>
        </w:rPr>
        <w:t xml:space="preserve">, </w:t>
      </w:r>
      <w:r w:rsidRPr="00A425FF">
        <w:rPr>
          <w:b/>
          <w:i/>
          <w:color w:val="006EC0"/>
          <w:sz w:val="26"/>
          <w:szCs w:val="26"/>
        </w:rPr>
        <w:t>Community Service</w:t>
      </w:r>
      <w:r w:rsidRPr="00A425FF">
        <w:rPr>
          <w:i/>
          <w:color w:val="006EC0"/>
          <w:sz w:val="26"/>
          <w:szCs w:val="26"/>
        </w:rPr>
        <w:t>,</w:t>
      </w:r>
      <w:r w:rsidRPr="00A425FF">
        <w:rPr>
          <w:b/>
          <w:i/>
          <w:color w:val="006EC0"/>
          <w:sz w:val="26"/>
          <w:szCs w:val="26"/>
        </w:rPr>
        <w:t xml:space="preserve"> International Service</w:t>
      </w:r>
      <w:r w:rsidRPr="00A425FF">
        <w:rPr>
          <w:i/>
          <w:color w:val="006EC0"/>
          <w:sz w:val="26"/>
          <w:szCs w:val="26"/>
        </w:rPr>
        <w:t xml:space="preserve">, </w:t>
      </w:r>
      <w:r w:rsidRPr="00A425FF">
        <w:rPr>
          <w:i/>
          <w:sz w:val="26"/>
          <w:szCs w:val="26"/>
        </w:rPr>
        <w:t xml:space="preserve">and </w:t>
      </w:r>
      <w:r w:rsidRPr="00A425FF">
        <w:rPr>
          <w:b/>
          <w:i/>
          <w:color w:val="006EC0"/>
          <w:sz w:val="26"/>
          <w:szCs w:val="26"/>
        </w:rPr>
        <w:t>Youth Service.</w:t>
      </w:r>
    </w:p>
    <w:p w14:paraId="198B73EC" w14:textId="77777777" w:rsidR="00A425FF" w:rsidRPr="00C1371C" w:rsidRDefault="00A425FF" w:rsidP="00A425FF">
      <w:pPr>
        <w:rPr>
          <w:color w:val="000000"/>
          <w:sz w:val="16"/>
          <w:szCs w:val="16"/>
        </w:rPr>
      </w:pPr>
    </w:p>
    <w:p w14:paraId="15EAEC98" w14:textId="77777777" w:rsidR="00A425FF" w:rsidRPr="00C1371C" w:rsidRDefault="00A425FF" w:rsidP="00A425FF">
      <w:pPr>
        <w:pStyle w:val="ListParagraph"/>
        <w:spacing w:after="0"/>
        <w:ind w:hanging="720"/>
        <w:rPr>
          <w:sz w:val="26"/>
          <w:szCs w:val="26"/>
        </w:rPr>
      </w:pPr>
      <w:r w:rsidRPr="00C1371C">
        <w:rPr>
          <w:sz w:val="26"/>
          <w:szCs w:val="26"/>
        </w:rPr>
        <w:t xml:space="preserve">To find additional information check out our website at </w:t>
      </w:r>
      <w:hyperlink r:id="rId5" w:tgtFrame="_blank" w:history="1">
        <w:r w:rsidRPr="00C1371C">
          <w:rPr>
            <w:rFonts w:eastAsia="Times New Roman" w:cs="Calibri"/>
            <w:color w:val="0000FF"/>
            <w:sz w:val="26"/>
            <w:szCs w:val="26"/>
            <w:u w:val="single"/>
          </w:rPr>
          <w:t>http://www.clubrunner.ca/salemcreekside</w:t>
        </w:r>
      </w:hyperlink>
      <w:r w:rsidRPr="00C1371C">
        <w:rPr>
          <w:rFonts w:eastAsia="Times New Roman" w:cs="Calibri"/>
          <w:sz w:val="26"/>
          <w:szCs w:val="26"/>
        </w:rPr>
        <w:t xml:space="preserve"> or Rotary International: </w:t>
      </w:r>
      <w:hyperlink r:id="rId6" w:history="1">
        <w:r w:rsidRPr="00C1371C">
          <w:rPr>
            <w:rStyle w:val="Hyperlink"/>
            <w:rFonts w:eastAsia="Times New Roman" w:cs="Calibri"/>
            <w:sz w:val="26"/>
            <w:szCs w:val="26"/>
          </w:rPr>
          <w:t>http://www.rotary.org</w:t>
        </w:r>
      </w:hyperlink>
      <w:r w:rsidRPr="00C1371C">
        <w:rPr>
          <w:rFonts w:eastAsia="Times New Roman" w:cs="Calibri"/>
          <w:sz w:val="26"/>
          <w:szCs w:val="26"/>
        </w:rPr>
        <w:t xml:space="preserve">. </w:t>
      </w:r>
    </w:p>
    <w:p w14:paraId="4C4AFD69" w14:textId="17E723E4" w:rsidR="00A425FF" w:rsidRDefault="00A425FF" w:rsidP="00C1371C">
      <w:pPr>
        <w:spacing w:after="0"/>
        <w:ind w:left="328"/>
        <w:rPr>
          <w:sz w:val="26"/>
          <w:szCs w:val="26"/>
        </w:rPr>
      </w:pPr>
    </w:p>
    <w:p w14:paraId="19589F33" w14:textId="77777777" w:rsidR="00A425FF" w:rsidRPr="00C1371C" w:rsidRDefault="00A425FF" w:rsidP="00C1371C">
      <w:pPr>
        <w:spacing w:after="0"/>
        <w:ind w:left="328"/>
        <w:rPr>
          <w:sz w:val="26"/>
          <w:szCs w:val="26"/>
        </w:rPr>
      </w:pPr>
    </w:p>
    <w:p w14:paraId="665113B1" w14:textId="4D7F2045" w:rsidR="00E34029" w:rsidRDefault="00BD1650" w:rsidP="00E34029">
      <w:pPr>
        <w:pStyle w:val="Heading1"/>
        <w:rPr>
          <w:b/>
          <w:bCs/>
        </w:rPr>
      </w:pPr>
      <w:r w:rsidRPr="00BD1650">
        <w:rPr>
          <w:b/>
          <w:bCs/>
          <w:noProof/>
        </w:rPr>
        <w:lastRenderedPageBreak/>
        <mc:AlternateContent>
          <mc:Choice Requires="wps">
            <w:drawing>
              <wp:anchor distT="45720" distB="45720" distL="114300" distR="114300" simplePos="0" relativeHeight="251661312" behindDoc="0" locked="0" layoutInCell="1" allowOverlap="1" wp14:anchorId="73DA9A31" wp14:editId="27044364">
                <wp:simplePos x="0" y="0"/>
                <wp:positionH relativeFrom="column">
                  <wp:posOffset>502920</wp:posOffset>
                </wp:positionH>
                <wp:positionV relativeFrom="paragraph">
                  <wp:posOffset>7620</wp:posOffset>
                </wp:positionV>
                <wp:extent cx="5806440" cy="6934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693420"/>
                        </a:xfrm>
                        <a:prstGeom prst="rect">
                          <a:avLst/>
                        </a:prstGeom>
                        <a:solidFill>
                          <a:srgbClr val="006EC0"/>
                        </a:solidFill>
                        <a:ln w="9525">
                          <a:solidFill>
                            <a:srgbClr val="000000"/>
                          </a:solidFill>
                          <a:miter lim="800000"/>
                          <a:headEnd/>
                          <a:tailEnd/>
                        </a:ln>
                      </wps:spPr>
                      <wps:txbx>
                        <w:txbxContent>
                          <w:p w14:paraId="490B9685" w14:textId="2990C5BA" w:rsidR="00BD1650" w:rsidRPr="00BD1650" w:rsidRDefault="00BD1650" w:rsidP="00BD1650">
                            <w:pPr>
                              <w:pStyle w:val="Heading1"/>
                              <w:spacing w:before="0"/>
                              <w:jc w:val="center"/>
                              <w:rPr>
                                <w:b/>
                                <w:bCs/>
                                <w:color w:val="F7CAAC" w:themeColor="accent2" w:themeTint="66"/>
                                <w:sz w:val="72"/>
                                <w:szCs w:val="72"/>
                                <w14:textOutline w14:w="11112" w14:cap="flat" w14:cmpd="sng" w14:algn="ctr">
                                  <w14:solidFill>
                                    <w14:schemeClr w14:val="accent2"/>
                                  </w14:solidFill>
                                  <w14:prstDash w14:val="solid"/>
                                  <w14:round/>
                                </w14:textOutline>
                              </w:rPr>
                            </w:pPr>
                            <w:r w:rsidRPr="00BD1650">
                              <w:rPr>
                                <w:b/>
                                <w:bCs/>
                                <w:color w:val="F7CAAC" w:themeColor="accent2" w:themeTint="66"/>
                                <w:sz w:val="72"/>
                                <w:szCs w:val="72"/>
                                <w14:textOutline w14:w="11112" w14:cap="flat" w14:cmpd="sng" w14:algn="ctr">
                                  <w14:solidFill>
                                    <w14:schemeClr w14:val="accent2"/>
                                  </w14:solidFill>
                                  <w14:prstDash w14:val="solid"/>
                                  <w14:round/>
                                </w14:textOutline>
                              </w:rPr>
                              <w:t>ROTARY INTERNATIONAL</w:t>
                            </w:r>
                          </w:p>
                          <w:p w14:paraId="2F7038D0" w14:textId="758D6478" w:rsidR="00BD1650" w:rsidRDefault="00BD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A9A31" id="_x0000_s1027" type="#_x0000_t202" style="position:absolute;margin-left:39.6pt;margin-top:.6pt;width:457.2pt;height:5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" fillcolor="#006ec0">
                <v:textbox>
                  <w:txbxContent>
                    <w:p w14:paraId="490B9685" w14:textId="2990C5BA" w:rsidR="00BD1650" w:rsidRPr="00BD1650" w:rsidRDefault="00BD1650" w:rsidP="00BD1650">
                      <w:pPr>
                        <w:pStyle w:val="Heading1"/>
                        <w:spacing w:before="0"/>
                        <w:jc w:val="center"/>
                        <w:rPr>
                          <w:b/>
                          <w:bCs/>
                          <w:color w:val="F7CAAC" w:themeColor="accent2" w:themeTint="66"/>
                          <w:sz w:val="72"/>
                          <w:szCs w:val="72"/>
                          <w14:textOutline w14:w="11112" w14:cap="flat" w14:cmpd="sng" w14:algn="ctr">
                            <w14:solidFill>
                              <w14:schemeClr w14:val="accent2"/>
                            </w14:solidFill>
                            <w14:prstDash w14:val="solid"/>
                            <w14:round/>
                          </w14:textOutline>
                        </w:rPr>
                      </w:pPr>
                      <w:r w:rsidRPr="00BD1650">
                        <w:rPr>
                          <w:b/>
                          <w:bCs/>
                          <w:color w:val="F7CAAC" w:themeColor="accent2" w:themeTint="66"/>
                          <w:sz w:val="72"/>
                          <w:szCs w:val="72"/>
                          <w14:textOutline w14:w="11112" w14:cap="flat" w14:cmpd="sng" w14:algn="ctr">
                            <w14:solidFill>
                              <w14:schemeClr w14:val="accent2"/>
                            </w14:solidFill>
                            <w14:prstDash w14:val="solid"/>
                            <w14:round/>
                          </w14:textOutline>
                        </w:rPr>
                        <w:t>R</w:t>
                      </w:r>
                      <w:r w:rsidRPr="00BD1650">
                        <w:rPr>
                          <w:b/>
                          <w:bCs/>
                          <w:color w:val="F7CAAC" w:themeColor="accent2" w:themeTint="66"/>
                          <w:sz w:val="72"/>
                          <w:szCs w:val="72"/>
                          <w14:textOutline w14:w="11112" w14:cap="flat" w14:cmpd="sng" w14:algn="ctr">
                            <w14:solidFill>
                              <w14:schemeClr w14:val="accent2"/>
                            </w14:solidFill>
                            <w14:prstDash w14:val="solid"/>
                            <w14:round/>
                          </w14:textOutline>
                        </w:rPr>
                        <w:t>OTARY</w:t>
                      </w:r>
                      <w:r w:rsidRPr="00BD1650">
                        <w:rPr>
                          <w:b/>
                          <w:bCs/>
                          <w:color w:val="F7CAAC" w:themeColor="accent2" w:themeTint="66"/>
                          <w:sz w:val="72"/>
                          <w:szCs w:val="72"/>
                          <w14:textOutline w14:w="11112" w14:cap="flat" w14:cmpd="sng" w14:algn="ctr">
                            <w14:solidFill>
                              <w14:schemeClr w14:val="accent2"/>
                            </w14:solidFill>
                            <w14:prstDash w14:val="solid"/>
                            <w14:round/>
                          </w14:textOutline>
                        </w:rPr>
                        <w:t xml:space="preserve"> INTERNATIONAL</w:t>
                      </w:r>
                    </w:p>
                    <w:p w14:paraId="2F7038D0" w14:textId="758D6478" w:rsidR="00BD1650" w:rsidRDefault="00BD1650"/>
                  </w:txbxContent>
                </v:textbox>
                <w10:wrap type="square"/>
              </v:shape>
            </w:pict>
          </mc:Fallback>
        </mc:AlternateContent>
      </w:r>
    </w:p>
    <w:p w14:paraId="53C6FD52" w14:textId="699A2898" w:rsidR="00E34029" w:rsidRDefault="00E34029" w:rsidP="00E34029">
      <w:pPr>
        <w:pStyle w:val="ListParagraph"/>
        <w:rPr>
          <w:sz w:val="16"/>
          <w:szCs w:val="16"/>
        </w:rPr>
      </w:pPr>
    </w:p>
    <w:p w14:paraId="5A14442E" w14:textId="5688874E" w:rsidR="00BD1650" w:rsidRDefault="00BD1650" w:rsidP="00E34029">
      <w:pPr>
        <w:pStyle w:val="ListParagraph"/>
        <w:rPr>
          <w:sz w:val="16"/>
          <w:szCs w:val="16"/>
        </w:rPr>
      </w:pPr>
    </w:p>
    <w:p w14:paraId="4EBB9912" w14:textId="0DEC2A4C" w:rsidR="00BD1650" w:rsidRDefault="00BD1650" w:rsidP="00E34029">
      <w:pPr>
        <w:pStyle w:val="ListParagraph"/>
        <w:rPr>
          <w:sz w:val="16"/>
          <w:szCs w:val="16"/>
        </w:rPr>
      </w:pPr>
    </w:p>
    <w:p w14:paraId="381F6885" w14:textId="27F99806" w:rsidR="00BD1650" w:rsidRDefault="00BD1650" w:rsidP="00E34029">
      <w:pPr>
        <w:pStyle w:val="ListParagraph"/>
        <w:rPr>
          <w:sz w:val="16"/>
          <w:szCs w:val="16"/>
        </w:rPr>
      </w:pPr>
    </w:p>
    <w:p w14:paraId="2D49F2A0" w14:textId="77777777" w:rsidR="00BD1650" w:rsidRPr="00C1371C" w:rsidRDefault="00BD1650" w:rsidP="00E34029">
      <w:pPr>
        <w:pStyle w:val="ListParagraph"/>
        <w:rPr>
          <w:sz w:val="16"/>
          <w:szCs w:val="16"/>
        </w:rPr>
      </w:pPr>
    </w:p>
    <w:p w14:paraId="58B00912" w14:textId="15B13D37" w:rsidR="00E34029" w:rsidRDefault="00E34029" w:rsidP="00E34029">
      <w:pPr>
        <w:pStyle w:val="ListParagraph"/>
        <w:numPr>
          <w:ilvl w:val="0"/>
          <w:numId w:val="1"/>
        </w:numPr>
        <w:rPr>
          <w:sz w:val="26"/>
          <w:szCs w:val="26"/>
        </w:rPr>
      </w:pPr>
      <w:r>
        <w:rPr>
          <w:sz w:val="26"/>
          <w:szCs w:val="26"/>
        </w:rPr>
        <w:t>Rotary’s vision Statement</w:t>
      </w:r>
      <w:r w:rsidR="00C1371C">
        <w:rPr>
          <w:sz w:val="26"/>
          <w:szCs w:val="26"/>
        </w:rPr>
        <w:t>:</w:t>
      </w:r>
      <w:r>
        <w:rPr>
          <w:sz w:val="26"/>
          <w:szCs w:val="26"/>
        </w:rPr>
        <w:t xml:space="preserve"> </w:t>
      </w:r>
    </w:p>
    <w:p w14:paraId="302AAACD" w14:textId="13F11A31" w:rsidR="00E34029" w:rsidRDefault="00E34029" w:rsidP="00C1371C">
      <w:pPr>
        <w:pStyle w:val="ListParagraph"/>
        <w:numPr>
          <w:ilvl w:val="1"/>
          <w:numId w:val="1"/>
        </w:numPr>
        <w:spacing w:after="0"/>
        <w:rPr>
          <w:sz w:val="26"/>
          <w:szCs w:val="26"/>
        </w:rPr>
      </w:pPr>
      <w:r w:rsidRPr="00D3300B">
        <w:rPr>
          <w:b/>
          <w:bCs/>
          <w:i/>
          <w:iCs/>
          <w:color w:val="006EC0"/>
          <w:sz w:val="28"/>
          <w:szCs w:val="28"/>
        </w:rPr>
        <w:t>Together</w:t>
      </w:r>
      <w:r w:rsidRPr="00E34029">
        <w:rPr>
          <w:sz w:val="26"/>
          <w:szCs w:val="26"/>
        </w:rPr>
        <w:t xml:space="preserve"> we see a </w:t>
      </w:r>
      <w:r w:rsidRPr="00D3300B">
        <w:rPr>
          <w:b/>
          <w:bCs/>
          <w:i/>
          <w:iCs/>
          <w:color w:val="006EC0"/>
          <w:sz w:val="28"/>
          <w:szCs w:val="28"/>
        </w:rPr>
        <w:t>World</w:t>
      </w:r>
      <w:r w:rsidRPr="00D3300B">
        <w:rPr>
          <w:b/>
          <w:bCs/>
          <w:color w:val="006EC0"/>
          <w:sz w:val="26"/>
          <w:szCs w:val="26"/>
        </w:rPr>
        <w:t xml:space="preserve"> </w:t>
      </w:r>
      <w:r w:rsidRPr="00E34029">
        <w:rPr>
          <w:sz w:val="26"/>
          <w:szCs w:val="26"/>
        </w:rPr>
        <w:t xml:space="preserve">where </w:t>
      </w:r>
      <w:r w:rsidRPr="00D3300B">
        <w:rPr>
          <w:b/>
          <w:bCs/>
          <w:i/>
          <w:iCs/>
          <w:color w:val="006EC0"/>
          <w:sz w:val="28"/>
          <w:szCs w:val="28"/>
        </w:rPr>
        <w:t>People</w:t>
      </w:r>
      <w:r w:rsidRPr="00D3300B">
        <w:rPr>
          <w:b/>
          <w:bCs/>
          <w:color w:val="006EC0"/>
          <w:sz w:val="26"/>
          <w:szCs w:val="26"/>
        </w:rPr>
        <w:t xml:space="preserve"> </w:t>
      </w:r>
      <w:r w:rsidRPr="00E34029">
        <w:rPr>
          <w:sz w:val="26"/>
          <w:szCs w:val="26"/>
        </w:rPr>
        <w:t xml:space="preserve">unite and take action to </w:t>
      </w:r>
      <w:r w:rsidRPr="00D3300B">
        <w:rPr>
          <w:b/>
          <w:bCs/>
          <w:i/>
          <w:iCs/>
          <w:color w:val="006EC0"/>
          <w:sz w:val="28"/>
          <w:szCs w:val="28"/>
        </w:rPr>
        <w:t>Create</w:t>
      </w:r>
      <w:r w:rsidRPr="00C1371C">
        <w:rPr>
          <w:color w:val="F2B800"/>
          <w:sz w:val="26"/>
          <w:szCs w:val="26"/>
        </w:rPr>
        <w:t xml:space="preserve"> </w:t>
      </w:r>
      <w:r w:rsidRPr="00E34029">
        <w:rPr>
          <w:sz w:val="26"/>
          <w:szCs w:val="26"/>
        </w:rPr>
        <w:t xml:space="preserve">lasting </w:t>
      </w:r>
      <w:r w:rsidRPr="00D3300B">
        <w:rPr>
          <w:b/>
          <w:bCs/>
          <w:i/>
          <w:iCs/>
          <w:color w:val="006EC0"/>
          <w:sz w:val="28"/>
          <w:szCs w:val="28"/>
        </w:rPr>
        <w:t>Change</w:t>
      </w:r>
      <w:r w:rsidRPr="00D3300B">
        <w:rPr>
          <w:b/>
          <w:bCs/>
          <w:color w:val="006EC0"/>
          <w:sz w:val="26"/>
          <w:szCs w:val="26"/>
        </w:rPr>
        <w:t xml:space="preserve"> </w:t>
      </w:r>
      <w:r w:rsidRPr="00E34029">
        <w:rPr>
          <w:sz w:val="26"/>
          <w:szCs w:val="26"/>
        </w:rPr>
        <w:t xml:space="preserve">across the globe in our communities and in ourselves. </w:t>
      </w:r>
    </w:p>
    <w:p w14:paraId="238696C1" w14:textId="77777777" w:rsidR="00E34029" w:rsidRPr="00C1371C" w:rsidRDefault="00E34029" w:rsidP="00E34029">
      <w:pPr>
        <w:pStyle w:val="ListParagraph"/>
        <w:ind w:left="1440"/>
        <w:rPr>
          <w:sz w:val="16"/>
          <w:szCs w:val="16"/>
        </w:rPr>
      </w:pPr>
    </w:p>
    <w:p w14:paraId="75967FD0" w14:textId="77777777" w:rsidR="00E34029" w:rsidRDefault="00E34029" w:rsidP="00E34029">
      <w:pPr>
        <w:pStyle w:val="ListParagraph"/>
        <w:numPr>
          <w:ilvl w:val="0"/>
          <w:numId w:val="1"/>
        </w:numPr>
        <w:rPr>
          <w:sz w:val="26"/>
          <w:szCs w:val="26"/>
        </w:rPr>
      </w:pPr>
      <w:r>
        <w:rPr>
          <w:sz w:val="26"/>
          <w:szCs w:val="26"/>
        </w:rPr>
        <w:t xml:space="preserve">Rotary’s core Values: </w:t>
      </w:r>
    </w:p>
    <w:p w14:paraId="17723AF9" w14:textId="2244BE89" w:rsidR="00BC76BC" w:rsidRPr="00BC76BC" w:rsidRDefault="00E34029" w:rsidP="00BC76BC">
      <w:pPr>
        <w:pStyle w:val="ListParagraph"/>
        <w:numPr>
          <w:ilvl w:val="1"/>
          <w:numId w:val="1"/>
        </w:numPr>
        <w:spacing w:after="0"/>
        <w:rPr>
          <w:sz w:val="26"/>
          <w:szCs w:val="26"/>
        </w:rPr>
      </w:pPr>
      <w:r>
        <w:rPr>
          <w:sz w:val="26"/>
          <w:szCs w:val="26"/>
        </w:rPr>
        <w:t xml:space="preserve">The world today is not the same as it was when Rotary was founded in 1905. Demographics have shifted, the pace of change has accelerated, and technology has created new opportunities for connection and service. What </w:t>
      </w:r>
      <w:proofErr w:type="gramStart"/>
      <w:r>
        <w:rPr>
          <w:sz w:val="26"/>
          <w:szCs w:val="26"/>
        </w:rPr>
        <w:t>hasn’t</w:t>
      </w:r>
      <w:proofErr w:type="gramEnd"/>
      <w:r>
        <w:rPr>
          <w:sz w:val="26"/>
          <w:szCs w:val="26"/>
        </w:rPr>
        <w:t xml:space="preserve"> changed is a need for the values that define Rotary: </w:t>
      </w:r>
      <w:r w:rsidRPr="00D3300B">
        <w:rPr>
          <w:b/>
          <w:bCs/>
          <w:i/>
          <w:iCs/>
          <w:color w:val="006EC0"/>
          <w:sz w:val="28"/>
          <w:szCs w:val="28"/>
        </w:rPr>
        <w:t xml:space="preserve">Fellowship, integrity, </w:t>
      </w:r>
      <w:r w:rsidR="00C1371C" w:rsidRPr="00D3300B">
        <w:rPr>
          <w:b/>
          <w:bCs/>
          <w:i/>
          <w:iCs/>
          <w:color w:val="006EC0"/>
          <w:sz w:val="28"/>
          <w:szCs w:val="28"/>
        </w:rPr>
        <w:t>Diversity</w:t>
      </w:r>
      <w:r w:rsidRPr="00D3300B">
        <w:rPr>
          <w:b/>
          <w:bCs/>
          <w:i/>
          <w:iCs/>
          <w:color w:val="006EC0"/>
          <w:sz w:val="28"/>
          <w:szCs w:val="28"/>
        </w:rPr>
        <w:t xml:space="preserve">, Service, </w:t>
      </w:r>
      <w:r w:rsidRPr="00BC76BC">
        <w:rPr>
          <w:b/>
          <w:bCs/>
          <w:i/>
          <w:iCs/>
          <w:color w:val="0070C0"/>
          <w:sz w:val="28"/>
          <w:szCs w:val="28"/>
        </w:rPr>
        <w:t>Leadership</w:t>
      </w:r>
      <w:r w:rsidRPr="00C1371C">
        <w:rPr>
          <w:b/>
          <w:bCs/>
          <w:i/>
          <w:iCs/>
          <w:color w:val="F2B800"/>
          <w:sz w:val="28"/>
          <w:szCs w:val="28"/>
        </w:rPr>
        <w:t>.</w:t>
      </w:r>
      <w:r w:rsidR="00C1371C">
        <w:rPr>
          <w:b/>
          <w:bCs/>
          <w:i/>
          <w:iCs/>
          <w:color w:val="F2B800"/>
          <w:sz w:val="28"/>
          <w:szCs w:val="28"/>
        </w:rPr>
        <w:t xml:space="preserve"> </w:t>
      </w:r>
      <w:r w:rsidRPr="00C1371C">
        <w:rPr>
          <w:sz w:val="26"/>
          <w:szCs w:val="26"/>
        </w:rPr>
        <w:t>By honoring our past and embracing our future, we can evolve and k</w:t>
      </w:r>
      <w:r w:rsidR="00C1371C" w:rsidRPr="00C1371C">
        <w:rPr>
          <w:sz w:val="26"/>
          <w:szCs w:val="26"/>
        </w:rPr>
        <w:t>e</w:t>
      </w:r>
      <w:r w:rsidRPr="00C1371C">
        <w:rPr>
          <w:sz w:val="26"/>
          <w:szCs w:val="26"/>
        </w:rPr>
        <w:t>ep Rotary not only relevant, but thriving.</w:t>
      </w:r>
    </w:p>
    <w:p w14:paraId="0E7D78FA" w14:textId="77777777" w:rsidR="00E34029" w:rsidRPr="00C1371C" w:rsidRDefault="00E34029" w:rsidP="00E34029">
      <w:pPr>
        <w:pStyle w:val="ListParagraph"/>
        <w:ind w:left="1440"/>
        <w:rPr>
          <w:sz w:val="16"/>
          <w:szCs w:val="16"/>
        </w:rPr>
      </w:pPr>
    </w:p>
    <w:p w14:paraId="54290602" w14:textId="20C39780" w:rsidR="00BC76BC" w:rsidRDefault="00BC76BC" w:rsidP="00C1371C">
      <w:pPr>
        <w:pStyle w:val="ListParagraph"/>
        <w:numPr>
          <w:ilvl w:val="0"/>
          <w:numId w:val="6"/>
        </w:numPr>
        <w:spacing w:after="0"/>
        <w:rPr>
          <w:sz w:val="26"/>
          <w:szCs w:val="26"/>
        </w:rPr>
      </w:pPr>
      <w:r>
        <w:rPr>
          <w:sz w:val="26"/>
          <w:szCs w:val="26"/>
        </w:rPr>
        <w:t xml:space="preserve">The mission of Rotary International, a worldwide association of Rotary clubs, is to </w:t>
      </w:r>
      <w:r w:rsidRPr="00BC76BC">
        <w:rPr>
          <w:b/>
          <w:bCs/>
          <w:i/>
          <w:iCs/>
          <w:color w:val="0070C0"/>
          <w:sz w:val="28"/>
          <w:szCs w:val="28"/>
        </w:rPr>
        <w:t>provide service</w:t>
      </w:r>
      <w:r>
        <w:rPr>
          <w:sz w:val="26"/>
          <w:szCs w:val="26"/>
        </w:rPr>
        <w:t xml:space="preserve"> to others, to promote </w:t>
      </w:r>
      <w:r w:rsidRPr="00BC76BC">
        <w:rPr>
          <w:b/>
          <w:bCs/>
          <w:i/>
          <w:iCs/>
          <w:color w:val="0070C0"/>
          <w:sz w:val="28"/>
          <w:szCs w:val="28"/>
        </w:rPr>
        <w:t>high ethical standards</w:t>
      </w:r>
      <w:r w:rsidRPr="00BC76BC">
        <w:rPr>
          <w:color w:val="0070C0"/>
          <w:sz w:val="26"/>
          <w:szCs w:val="26"/>
        </w:rPr>
        <w:t xml:space="preserve"> </w:t>
      </w:r>
      <w:r>
        <w:rPr>
          <w:sz w:val="26"/>
          <w:szCs w:val="26"/>
        </w:rPr>
        <w:t xml:space="preserve">and </w:t>
      </w:r>
      <w:r w:rsidRPr="00BC76BC">
        <w:rPr>
          <w:b/>
          <w:bCs/>
          <w:i/>
          <w:iCs/>
          <w:color w:val="0070C0"/>
          <w:sz w:val="28"/>
          <w:szCs w:val="28"/>
        </w:rPr>
        <w:t>to advance world understanding, goodwill and peace</w:t>
      </w:r>
      <w:r>
        <w:rPr>
          <w:sz w:val="26"/>
          <w:szCs w:val="26"/>
        </w:rPr>
        <w:t xml:space="preserve"> through its fellowship of business, professional and community </w:t>
      </w:r>
      <w:proofErr w:type="gramStart"/>
      <w:r>
        <w:rPr>
          <w:sz w:val="26"/>
          <w:szCs w:val="26"/>
        </w:rPr>
        <w:t>leaders</w:t>
      </w:r>
      <w:proofErr w:type="gramEnd"/>
    </w:p>
    <w:p w14:paraId="23CD946B" w14:textId="77777777" w:rsidR="00BC76BC" w:rsidRDefault="00BC76BC" w:rsidP="00BC76BC">
      <w:pPr>
        <w:pStyle w:val="ListParagraph"/>
        <w:spacing w:after="0"/>
        <w:rPr>
          <w:sz w:val="26"/>
          <w:szCs w:val="26"/>
        </w:rPr>
      </w:pPr>
    </w:p>
    <w:p w14:paraId="79CB2F2B" w14:textId="23CB7E54" w:rsidR="00D96955" w:rsidRPr="00825519" w:rsidRDefault="00E34029" w:rsidP="00825519">
      <w:pPr>
        <w:pStyle w:val="ListParagraph"/>
        <w:numPr>
          <w:ilvl w:val="0"/>
          <w:numId w:val="6"/>
        </w:numPr>
        <w:spacing w:after="0"/>
        <w:rPr>
          <w:sz w:val="26"/>
          <w:szCs w:val="26"/>
        </w:rPr>
      </w:pPr>
      <w:r w:rsidRPr="00E34029">
        <w:rPr>
          <w:sz w:val="26"/>
          <w:szCs w:val="26"/>
        </w:rPr>
        <w:t xml:space="preserve">Rotary’s legacy in the effort to </w:t>
      </w:r>
      <w:r w:rsidRPr="00BC76BC">
        <w:rPr>
          <w:b/>
          <w:bCs/>
          <w:i/>
          <w:iCs/>
          <w:color w:val="0070C0"/>
          <w:sz w:val="28"/>
          <w:szCs w:val="28"/>
        </w:rPr>
        <w:t>eradicate polio</w:t>
      </w:r>
      <w:r w:rsidRPr="00BC76BC">
        <w:rPr>
          <w:color w:val="0070C0"/>
          <w:sz w:val="26"/>
          <w:szCs w:val="26"/>
        </w:rPr>
        <w:t xml:space="preserve"> </w:t>
      </w:r>
      <w:r w:rsidRPr="00E34029">
        <w:rPr>
          <w:sz w:val="26"/>
          <w:szCs w:val="26"/>
        </w:rPr>
        <w:t>worldwide</w:t>
      </w:r>
      <w:r w:rsidR="00C1371C">
        <w:rPr>
          <w:sz w:val="26"/>
          <w:szCs w:val="26"/>
        </w:rPr>
        <w:t>.</w:t>
      </w:r>
      <w:r w:rsidR="00D96955" w:rsidRPr="00BD1650">
        <w:rPr>
          <w:rStyle w:val="Heading1Char"/>
          <w:b/>
          <w:bCs/>
          <w:noProof/>
          <w:highlight w:val="yellow"/>
        </w:rPr>
        <mc:AlternateContent>
          <mc:Choice Requires="wps">
            <w:drawing>
              <wp:anchor distT="45720" distB="45720" distL="114300" distR="114300" simplePos="0" relativeHeight="251663360" behindDoc="0" locked="0" layoutInCell="1" allowOverlap="1" wp14:anchorId="69F11B9B" wp14:editId="3FCC5B6F">
                <wp:simplePos x="0" y="0"/>
                <wp:positionH relativeFrom="column">
                  <wp:posOffset>152400</wp:posOffset>
                </wp:positionH>
                <wp:positionV relativeFrom="paragraph">
                  <wp:posOffset>473710</wp:posOffset>
                </wp:positionV>
                <wp:extent cx="6461760" cy="1404620"/>
                <wp:effectExtent l="0" t="0" r="1524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404620"/>
                        </a:xfrm>
                        <a:prstGeom prst="rect">
                          <a:avLst/>
                        </a:prstGeom>
                        <a:solidFill>
                          <a:srgbClr val="F2B800"/>
                        </a:solidFill>
                        <a:ln w="9525">
                          <a:solidFill>
                            <a:srgbClr val="000000"/>
                          </a:solidFill>
                          <a:miter lim="800000"/>
                          <a:headEnd/>
                          <a:tailEnd/>
                        </a:ln>
                      </wps:spPr>
                      <wps:txbx>
                        <w:txbxContent>
                          <w:p w14:paraId="585F5B3A" w14:textId="5266F2FF" w:rsidR="00D96955" w:rsidRPr="00D47AB0" w:rsidRDefault="00D96955" w:rsidP="00D96955">
                            <w:pPr>
                              <w:spacing w:after="120"/>
                              <w:jc w:val="center"/>
                              <w:rPr>
                                <w:rStyle w:val="Heading1Char"/>
                                <w:b/>
                                <w:bCs/>
                                <w:color w:val="FFFFFF" w:themeColor="background1"/>
                                <w:sz w:val="72"/>
                                <w:szCs w:val="72"/>
                              </w:rPr>
                            </w:pPr>
                            <w:r w:rsidRPr="00D47AB0">
                              <w:rPr>
                                <w:rStyle w:val="Heading1Char"/>
                                <w:b/>
                                <w:bCs/>
                                <w:color w:val="FFFFFF" w:themeColor="background1"/>
                                <w:sz w:val="72"/>
                                <w:szCs w:val="72"/>
                              </w:rPr>
                              <w:t>Rotary’s Hidden Influence</w:t>
                            </w:r>
                          </w:p>
                          <w:p w14:paraId="6B698BA7" w14:textId="5D3B98EF" w:rsidR="00BD1650" w:rsidRPr="00BF35C9" w:rsidRDefault="00D96955" w:rsidP="00D96955">
                            <w:pPr>
                              <w:spacing w:after="120"/>
                              <w:jc w:val="center"/>
                              <w:rPr>
                                <w:color w:val="FFFFFF" w:themeColor="background1"/>
                                <w:sz w:val="32"/>
                                <w:szCs w:val="32"/>
                              </w:rPr>
                            </w:pPr>
                            <w:r w:rsidRPr="00BF35C9">
                              <w:rPr>
                                <w:color w:val="FFFFFF" w:themeColor="background1"/>
                                <w:sz w:val="32"/>
                                <w:szCs w:val="32"/>
                              </w:rPr>
                              <w:t>Rotary Magazine, May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11B9B" id="_x0000_s1028" type="#_x0000_t202" style="position:absolute;margin-left:12pt;margin-top:37.3pt;width:508.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" fillcolor="#f2b800">
                <v:textbox style="mso-fit-shape-to-text:t">
                  <w:txbxContent>
                    <w:p w14:paraId="585F5B3A" w14:textId="5266F2FF" w:rsidR="00D96955" w:rsidRPr="00D47AB0" w:rsidRDefault="00D96955" w:rsidP="00D96955">
                      <w:pPr>
                        <w:spacing w:after="120"/>
                        <w:jc w:val="center"/>
                        <w:rPr>
                          <w:rStyle w:val="Heading1Char"/>
                          <w:b/>
                          <w:bCs/>
                          <w:color w:val="FFFFFF" w:themeColor="background1"/>
                          <w:sz w:val="72"/>
                          <w:szCs w:val="72"/>
                        </w:rPr>
                      </w:pPr>
                      <w:r w:rsidRPr="00D47AB0">
                        <w:rPr>
                          <w:rStyle w:val="Heading1Char"/>
                          <w:b/>
                          <w:bCs/>
                          <w:color w:val="FFFFFF" w:themeColor="background1"/>
                          <w:sz w:val="72"/>
                          <w:szCs w:val="72"/>
                        </w:rPr>
                        <w:t>Rotary’s Hidden Influence</w:t>
                      </w:r>
                    </w:p>
                    <w:p w14:paraId="6B698BA7" w14:textId="5D3B98EF" w:rsidR="00BD1650" w:rsidRPr="00BF35C9" w:rsidRDefault="00D96955" w:rsidP="00D96955">
                      <w:pPr>
                        <w:spacing w:after="120"/>
                        <w:jc w:val="center"/>
                        <w:rPr>
                          <w:color w:val="FFFFFF" w:themeColor="background1"/>
                          <w:sz w:val="32"/>
                          <w:szCs w:val="32"/>
                        </w:rPr>
                      </w:pPr>
                      <w:r w:rsidRPr="00BF35C9">
                        <w:rPr>
                          <w:color w:val="FFFFFF" w:themeColor="background1"/>
                          <w:sz w:val="32"/>
                          <w:szCs w:val="32"/>
                        </w:rPr>
                        <w:t>Rotary Magazine, May 2021</w:t>
                      </w:r>
                    </w:p>
                  </w:txbxContent>
                </v:textbox>
                <w10:wrap type="square"/>
              </v:shape>
            </w:pict>
          </mc:Fallback>
        </mc:AlternateContent>
      </w:r>
    </w:p>
    <w:p w14:paraId="06474BA3" w14:textId="77777777" w:rsidR="00E54550" w:rsidRPr="00BF35C9" w:rsidRDefault="00E54550" w:rsidP="00E54550">
      <w:pPr>
        <w:spacing w:after="120"/>
        <w:rPr>
          <w:sz w:val="20"/>
          <w:szCs w:val="20"/>
        </w:rPr>
      </w:pPr>
    </w:p>
    <w:p w14:paraId="3A625E17" w14:textId="538AC3E7" w:rsidR="00D93415" w:rsidRPr="00BD1650" w:rsidRDefault="00D93415" w:rsidP="00E54550">
      <w:pPr>
        <w:spacing w:after="0"/>
        <w:rPr>
          <w:sz w:val="26"/>
          <w:szCs w:val="26"/>
        </w:rPr>
      </w:pPr>
      <w:r w:rsidRPr="00BD1650">
        <w:rPr>
          <w:sz w:val="26"/>
          <w:szCs w:val="26"/>
        </w:rPr>
        <w:t xml:space="preserve">Rotary’s positive </w:t>
      </w:r>
      <w:r w:rsidR="00E54550" w:rsidRPr="00BD1650">
        <w:rPr>
          <w:sz w:val="26"/>
          <w:szCs w:val="26"/>
        </w:rPr>
        <w:t>influence</w:t>
      </w:r>
      <w:r w:rsidRPr="00BD1650">
        <w:rPr>
          <w:sz w:val="26"/>
          <w:szCs w:val="26"/>
        </w:rPr>
        <w:t xml:space="preserve"> on the world extends far </w:t>
      </w:r>
      <w:r w:rsidR="00E54550" w:rsidRPr="00BD1650">
        <w:rPr>
          <w:sz w:val="26"/>
          <w:szCs w:val="26"/>
        </w:rPr>
        <w:t>beyond</w:t>
      </w:r>
      <w:r w:rsidRPr="00BD1650">
        <w:rPr>
          <w:sz w:val="26"/>
          <w:szCs w:val="26"/>
        </w:rPr>
        <w:t xml:space="preserve"> its members and its club. From medical missions to disaster relief to </w:t>
      </w:r>
      <w:r w:rsidR="00E54550" w:rsidRPr="00BD1650">
        <w:rPr>
          <w:sz w:val="26"/>
          <w:szCs w:val="26"/>
        </w:rPr>
        <w:t>combating</w:t>
      </w:r>
      <w:r w:rsidRPr="00BD1650">
        <w:rPr>
          <w:sz w:val="26"/>
          <w:szCs w:val="26"/>
        </w:rPr>
        <w:t xml:space="preserve"> climate change, Rotary plays a role in a vast array of initiatives that help humanity. The reach and impact of Rotary’s work are a testament to Rotary members’ leadership, passion, and drive to help others. </w:t>
      </w:r>
    </w:p>
    <w:p w14:paraId="0D8A5D72" w14:textId="77777777" w:rsidR="00E54550" w:rsidRPr="00825519" w:rsidRDefault="00E54550" w:rsidP="00E54550">
      <w:pPr>
        <w:spacing w:after="0"/>
        <w:rPr>
          <w:sz w:val="24"/>
          <w:szCs w:val="24"/>
        </w:rPr>
      </w:pPr>
    </w:p>
    <w:p w14:paraId="5432F305" w14:textId="40ED2C8A" w:rsidR="00D93415" w:rsidRPr="00BD1650" w:rsidRDefault="00D93415" w:rsidP="00E54550">
      <w:pPr>
        <w:pStyle w:val="ListParagraph"/>
        <w:numPr>
          <w:ilvl w:val="0"/>
          <w:numId w:val="8"/>
        </w:numPr>
        <w:spacing w:after="0"/>
        <w:ind w:left="360"/>
        <w:rPr>
          <w:sz w:val="26"/>
          <w:szCs w:val="26"/>
        </w:rPr>
      </w:pPr>
      <w:r w:rsidRPr="00BD1650">
        <w:rPr>
          <w:sz w:val="26"/>
          <w:szCs w:val="26"/>
        </w:rPr>
        <w:t xml:space="preserve">In 1907, a teenager named Homer Allen was critically injured in a streetcar accident in Elyria, Ohio. </w:t>
      </w:r>
      <w:r w:rsidR="00E54550" w:rsidRPr="00BD1650">
        <w:rPr>
          <w:sz w:val="26"/>
          <w:szCs w:val="26"/>
        </w:rPr>
        <w:t>The young man’s father Edgar Allen</w:t>
      </w:r>
      <w:r w:rsidRPr="00BD1650">
        <w:rPr>
          <w:sz w:val="26"/>
          <w:szCs w:val="26"/>
        </w:rPr>
        <w:t xml:space="preserve"> sold his business and devoted himself to raising money to </w:t>
      </w:r>
      <w:r w:rsidR="00E54550" w:rsidRPr="00BD1650">
        <w:rPr>
          <w:sz w:val="26"/>
          <w:szCs w:val="26"/>
        </w:rPr>
        <w:t>build</w:t>
      </w:r>
      <w:r w:rsidRPr="00BD1650">
        <w:rPr>
          <w:sz w:val="26"/>
          <w:szCs w:val="26"/>
        </w:rPr>
        <w:t xml:space="preserve"> a hospital. Through his involvement with the hospital, Allen learned that children with disabilities, including polio, often </w:t>
      </w:r>
      <w:proofErr w:type="gramStart"/>
      <w:r w:rsidRPr="00BD1650">
        <w:rPr>
          <w:sz w:val="26"/>
          <w:szCs w:val="26"/>
        </w:rPr>
        <w:t>didn’t</w:t>
      </w:r>
      <w:proofErr w:type="gramEnd"/>
      <w:r w:rsidRPr="00BD1650">
        <w:rPr>
          <w:sz w:val="26"/>
          <w:szCs w:val="26"/>
        </w:rPr>
        <w:t xml:space="preserve"> receive adequate services. With support of fellow </w:t>
      </w:r>
      <w:r w:rsidR="00E54550" w:rsidRPr="00BD1650">
        <w:rPr>
          <w:sz w:val="26"/>
          <w:szCs w:val="26"/>
        </w:rPr>
        <w:t>Rotarians,</w:t>
      </w:r>
      <w:r w:rsidRPr="00BD1650">
        <w:rPr>
          <w:sz w:val="26"/>
          <w:szCs w:val="26"/>
        </w:rPr>
        <w:t xml:space="preserve"> he founded the International </w:t>
      </w:r>
      <w:r w:rsidRPr="00BA75B7">
        <w:rPr>
          <w:b/>
          <w:bCs/>
          <w:i/>
          <w:iCs/>
          <w:sz w:val="28"/>
          <w:szCs w:val="28"/>
          <w:u w:val="single"/>
        </w:rPr>
        <w:t>Society for Crippled Children</w:t>
      </w:r>
      <w:r w:rsidRPr="00BA75B7">
        <w:rPr>
          <w:sz w:val="28"/>
          <w:szCs w:val="28"/>
        </w:rPr>
        <w:t xml:space="preserve">. </w:t>
      </w:r>
      <w:r w:rsidRPr="00BD1650">
        <w:rPr>
          <w:sz w:val="26"/>
          <w:szCs w:val="26"/>
        </w:rPr>
        <w:t xml:space="preserve">Paul Harris was the first chair and received the </w:t>
      </w:r>
      <w:r w:rsidRPr="00BA75B7">
        <w:rPr>
          <w:b/>
          <w:bCs/>
          <w:i/>
          <w:iCs/>
          <w:sz w:val="28"/>
          <w:szCs w:val="28"/>
          <w:u w:val="single"/>
        </w:rPr>
        <w:t>Rotary Foundation’s first grant</w:t>
      </w:r>
      <w:r w:rsidRPr="00BA75B7">
        <w:rPr>
          <w:b/>
          <w:bCs/>
          <w:i/>
          <w:iCs/>
          <w:color w:val="F2B800"/>
          <w:sz w:val="26"/>
          <w:szCs w:val="26"/>
          <w:u w:val="single"/>
        </w:rPr>
        <w:t>.</w:t>
      </w:r>
      <w:r w:rsidRPr="00BA75B7">
        <w:rPr>
          <w:color w:val="F2B800"/>
          <w:sz w:val="26"/>
          <w:szCs w:val="26"/>
        </w:rPr>
        <w:t xml:space="preserve"> </w:t>
      </w:r>
      <w:r w:rsidRPr="00BD1650">
        <w:rPr>
          <w:sz w:val="26"/>
          <w:szCs w:val="26"/>
        </w:rPr>
        <w:t xml:space="preserve">Today, that organization is call </w:t>
      </w:r>
      <w:proofErr w:type="spellStart"/>
      <w:r w:rsidRPr="00BA75B7">
        <w:rPr>
          <w:b/>
          <w:bCs/>
          <w:i/>
          <w:iCs/>
          <w:sz w:val="28"/>
          <w:szCs w:val="28"/>
          <w:u w:val="single"/>
        </w:rPr>
        <w:t>Easterseals</w:t>
      </w:r>
      <w:proofErr w:type="spellEnd"/>
      <w:r w:rsidRPr="00BD1650">
        <w:rPr>
          <w:b/>
          <w:bCs/>
          <w:i/>
          <w:iCs/>
          <w:sz w:val="26"/>
          <w:szCs w:val="26"/>
        </w:rPr>
        <w:t xml:space="preserve"> </w:t>
      </w:r>
      <w:r w:rsidRPr="00BD1650">
        <w:rPr>
          <w:sz w:val="26"/>
          <w:szCs w:val="26"/>
        </w:rPr>
        <w:t xml:space="preserve">and it helps 1.5 million people. In 1930, </w:t>
      </w:r>
      <w:r w:rsidRPr="00BA75B7">
        <w:rPr>
          <w:b/>
          <w:bCs/>
          <w:i/>
          <w:iCs/>
          <w:sz w:val="28"/>
          <w:szCs w:val="28"/>
          <w:u w:val="single"/>
        </w:rPr>
        <w:t>Paul Harris</w:t>
      </w:r>
      <w:r w:rsidRPr="00BD1650">
        <w:rPr>
          <w:sz w:val="26"/>
          <w:szCs w:val="26"/>
        </w:rPr>
        <w:t xml:space="preserve"> and Edgar Allen drew up </w:t>
      </w:r>
      <w:r w:rsidRPr="00BC76BC">
        <w:rPr>
          <w:b/>
          <w:bCs/>
          <w:i/>
          <w:iCs/>
          <w:sz w:val="28"/>
          <w:szCs w:val="28"/>
          <w:u w:val="single"/>
        </w:rPr>
        <w:t xml:space="preserve">“The </w:t>
      </w:r>
      <w:r w:rsidRPr="00BC76BC">
        <w:rPr>
          <w:b/>
          <w:bCs/>
          <w:i/>
          <w:iCs/>
          <w:sz w:val="28"/>
          <w:szCs w:val="28"/>
          <w:u w:val="single"/>
        </w:rPr>
        <w:lastRenderedPageBreak/>
        <w:t>Crippled Children’s Bill of Rights,”</w:t>
      </w:r>
      <w:r w:rsidRPr="00BA75B7">
        <w:rPr>
          <w:i/>
          <w:iCs/>
          <w:sz w:val="26"/>
          <w:szCs w:val="26"/>
          <w:u w:val="single"/>
        </w:rPr>
        <w:t xml:space="preserve"> </w:t>
      </w:r>
      <w:r w:rsidRPr="00BD1650">
        <w:rPr>
          <w:sz w:val="26"/>
          <w:szCs w:val="26"/>
        </w:rPr>
        <w:t xml:space="preserve">which led to the first federal funding for children’s services in the United States, written into the Social Security Act in 1935. </w:t>
      </w:r>
    </w:p>
    <w:p w14:paraId="65D277D5" w14:textId="77777777" w:rsidR="00E54550" w:rsidRPr="00825519" w:rsidRDefault="00E54550" w:rsidP="00E54550">
      <w:pPr>
        <w:pStyle w:val="ListParagraph"/>
        <w:spacing w:after="0"/>
        <w:ind w:left="360"/>
        <w:rPr>
          <w:sz w:val="24"/>
          <w:szCs w:val="24"/>
        </w:rPr>
      </w:pPr>
    </w:p>
    <w:p w14:paraId="24E083F4" w14:textId="564C0E14" w:rsidR="00D93415" w:rsidRPr="00BD1650" w:rsidRDefault="00E54550" w:rsidP="00E54550">
      <w:pPr>
        <w:pStyle w:val="ListParagraph"/>
        <w:numPr>
          <w:ilvl w:val="0"/>
          <w:numId w:val="8"/>
        </w:numPr>
        <w:spacing w:after="0"/>
        <w:ind w:left="360"/>
        <w:rPr>
          <w:sz w:val="26"/>
          <w:szCs w:val="26"/>
        </w:rPr>
      </w:pPr>
      <w:r w:rsidRPr="00BC76BC">
        <w:rPr>
          <w:b/>
          <w:bCs/>
          <w:i/>
          <w:iCs/>
          <w:sz w:val="28"/>
          <w:szCs w:val="28"/>
          <w:u w:val="single"/>
        </w:rPr>
        <w:t>ShelterBox</w:t>
      </w:r>
      <w:r w:rsidR="00D93415" w:rsidRPr="00BD1650">
        <w:rPr>
          <w:sz w:val="26"/>
          <w:szCs w:val="26"/>
        </w:rPr>
        <w:t xml:space="preserve"> just celebrated its 20</w:t>
      </w:r>
      <w:r w:rsidR="00D93415" w:rsidRPr="00BD1650">
        <w:rPr>
          <w:sz w:val="26"/>
          <w:szCs w:val="26"/>
          <w:vertAlign w:val="superscript"/>
        </w:rPr>
        <w:t>th</w:t>
      </w:r>
      <w:r w:rsidR="00D93415" w:rsidRPr="00BD1650">
        <w:rPr>
          <w:sz w:val="26"/>
          <w:szCs w:val="26"/>
        </w:rPr>
        <w:t xml:space="preserve"> anniversary</w:t>
      </w:r>
      <w:r w:rsidRPr="00BD1650">
        <w:rPr>
          <w:sz w:val="26"/>
          <w:szCs w:val="26"/>
        </w:rPr>
        <w:t>. “</w:t>
      </w:r>
      <w:r w:rsidR="00D93415" w:rsidRPr="00BD1650">
        <w:rPr>
          <w:sz w:val="26"/>
          <w:szCs w:val="26"/>
        </w:rPr>
        <w:t xml:space="preserve">The initial aim was to provide disaster victims with quality equipment to enable them to survive and rebuild,” said Kames Kingston a Rotarian from Helston-Lizard. </w:t>
      </w:r>
      <w:r w:rsidR="00D93415" w:rsidRPr="00BC76BC">
        <w:rPr>
          <w:b/>
          <w:bCs/>
          <w:i/>
          <w:iCs/>
          <w:sz w:val="28"/>
          <w:szCs w:val="28"/>
          <w:u w:val="single"/>
        </w:rPr>
        <w:t>ShelterBox</w:t>
      </w:r>
      <w:r w:rsidR="00D93415" w:rsidRPr="00BC76BC">
        <w:rPr>
          <w:sz w:val="28"/>
          <w:szCs w:val="28"/>
        </w:rPr>
        <w:t xml:space="preserve"> </w:t>
      </w:r>
      <w:r w:rsidR="00D93415" w:rsidRPr="00BD1650">
        <w:rPr>
          <w:sz w:val="26"/>
          <w:szCs w:val="26"/>
        </w:rPr>
        <w:t xml:space="preserve">has now assisted 1.7 million people worldwide. The original box contained a 10-person tent, 10 sleeping bags, a folding trenching tool, water purification tablets, cooking </w:t>
      </w:r>
      <w:r w:rsidRPr="00BD1650">
        <w:rPr>
          <w:sz w:val="26"/>
          <w:szCs w:val="26"/>
        </w:rPr>
        <w:t>utensils</w:t>
      </w:r>
      <w:r w:rsidR="00D93415" w:rsidRPr="00BD1650">
        <w:rPr>
          <w:sz w:val="26"/>
          <w:szCs w:val="26"/>
        </w:rPr>
        <w:t xml:space="preserve">, a bucket, rope, and a flashlight. Today the contents vary depending on needs. ShelterBox’s longest-running response is in Syria, where the organization has been providing aid since 2012. It is Rotary’s official disaster relief partner. </w:t>
      </w:r>
    </w:p>
    <w:p w14:paraId="3EC4FE17" w14:textId="77777777" w:rsidR="00E54550" w:rsidRPr="00825519" w:rsidRDefault="00E54550" w:rsidP="00E54550">
      <w:pPr>
        <w:spacing w:after="0"/>
        <w:rPr>
          <w:sz w:val="24"/>
          <w:szCs w:val="24"/>
        </w:rPr>
      </w:pPr>
    </w:p>
    <w:p w14:paraId="6FD41DBA" w14:textId="0C8A745F" w:rsidR="00D93415" w:rsidRPr="00BD1650" w:rsidRDefault="00D93415" w:rsidP="00E54550">
      <w:pPr>
        <w:pStyle w:val="ListParagraph"/>
        <w:numPr>
          <w:ilvl w:val="0"/>
          <w:numId w:val="8"/>
        </w:numPr>
        <w:spacing w:after="0"/>
        <w:ind w:left="360"/>
        <w:rPr>
          <w:sz w:val="26"/>
          <w:szCs w:val="26"/>
        </w:rPr>
      </w:pPr>
      <w:r w:rsidRPr="00BD1650">
        <w:rPr>
          <w:sz w:val="26"/>
          <w:szCs w:val="26"/>
        </w:rPr>
        <w:t xml:space="preserve">As Todd Bol was going a renovation project at his home in </w:t>
      </w:r>
      <w:r w:rsidR="00E54550" w:rsidRPr="00BD1650">
        <w:rPr>
          <w:sz w:val="26"/>
          <w:szCs w:val="26"/>
        </w:rPr>
        <w:t>Wisconsin</w:t>
      </w:r>
      <w:r w:rsidRPr="00BD1650">
        <w:rPr>
          <w:sz w:val="26"/>
          <w:szCs w:val="26"/>
        </w:rPr>
        <w:t xml:space="preserve"> in 2009, an idea came to him. His late mother, June Bol, had been a </w:t>
      </w:r>
      <w:r w:rsidR="00E54550" w:rsidRPr="00BD1650">
        <w:rPr>
          <w:sz w:val="26"/>
          <w:szCs w:val="26"/>
        </w:rPr>
        <w:t>schoolteacher</w:t>
      </w:r>
      <w:r w:rsidRPr="00BD1650">
        <w:rPr>
          <w:sz w:val="26"/>
          <w:szCs w:val="26"/>
        </w:rPr>
        <w:t xml:space="preserve"> who loved to read, so he </w:t>
      </w:r>
      <w:r w:rsidR="00E54550" w:rsidRPr="00BD1650">
        <w:rPr>
          <w:sz w:val="26"/>
          <w:szCs w:val="26"/>
        </w:rPr>
        <w:t>built</w:t>
      </w:r>
      <w:r w:rsidRPr="00BD1650">
        <w:rPr>
          <w:sz w:val="26"/>
          <w:szCs w:val="26"/>
        </w:rPr>
        <w:t xml:space="preserve"> a tiny schoolhouse filled with books on a post I his front yard, along with a sign that </w:t>
      </w:r>
      <w:r w:rsidR="00D96955" w:rsidRPr="00BD1650">
        <w:rPr>
          <w:sz w:val="26"/>
          <w:szCs w:val="26"/>
        </w:rPr>
        <w:t>said,</w:t>
      </w:r>
      <w:r w:rsidRPr="00BD1650">
        <w:rPr>
          <w:sz w:val="26"/>
          <w:szCs w:val="26"/>
        </w:rPr>
        <w:t xml:space="preserve"> “Free books.” Bol, joined the Rotary Club of Hudson in 2012 and launched </w:t>
      </w:r>
      <w:r w:rsidRPr="00BC76BC">
        <w:rPr>
          <w:b/>
          <w:bCs/>
          <w:i/>
          <w:iCs/>
          <w:sz w:val="28"/>
          <w:szCs w:val="28"/>
          <w:u w:val="single"/>
        </w:rPr>
        <w:t>Little Free Library</w:t>
      </w:r>
      <w:r w:rsidRPr="00BD1650">
        <w:rPr>
          <w:sz w:val="26"/>
          <w:szCs w:val="26"/>
        </w:rPr>
        <w:t xml:space="preserve"> as a nonprofit. </w:t>
      </w:r>
      <w:r w:rsidR="00E54550" w:rsidRPr="00BD1650">
        <w:rPr>
          <w:sz w:val="26"/>
          <w:szCs w:val="26"/>
        </w:rPr>
        <w:t>Now they</w:t>
      </w:r>
      <w:r w:rsidRPr="00BD1650">
        <w:rPr>
          <w:sz w:val="26"/>
          <w:szCs w:val="26"/>
        </w:rPr>
        <w:t xml:space="preserve"> are around the globe. </w:t>
      </w:r>
    </w:p>
    <w:p w14:paraId="70CC7DCD" w14:textId="77777777" w:rsidR="00E54550" w:rsidRPr="00825519" w:rsidRDefault="00E54550" w:rsidP="00E54550">
      <w:pPr>
        <w:spacing w:after="0"/>
        <w:rPr>
          <w:sz w:val="24"/>
          <w:szCs w:val="24"/>
        </w:rPr>
      </w:pPr>
    </w:p>
    <w:p w14:paraId="3B1ED81D" w14:textId="02437F1A" w:rsidR="00E54550" w:rsidRPr="00BD1650" w:rsidRDefault="00E54550" w:rsidP="00E54550">
      <w:pPr>
        <w:pStyle w:val="ListParagraph"/>
        <w:numPr>
          <w:ilvl w:val="0"/>
          <w:numId w:val="8"/>
        </w:numPr>
        <w:spacing w:after="0"/>
        <w:ind w:left="360"/>
        <w:rPr>
          <w:sz w:val="26"/>
          <w:szCs w:val="26"/>
        </w:rPr>
      </w:pPr>
      <w:r w:rsidRPr="00BD1650">
        <w:rPr>
          <w:sz w:val="26"/>
          <w:szCs w:val="26"/>
        </w:rPr>
        <w:t>Three</w:t>
      </w:r>
      <w:r w:rsidR="00D93415" w:rsidRPr="00BD1650">
        <w:rPr>
          <w:sz w:val="26"/>
          <w:szCs w:val="26"/>
        </w:rPr>
        <w:t xml:space="preserve"> decades ago, </w:t>
      </w:r>
      <w:r w:rsidRPr="00BD1650">
        <w:rPr>
          <w:sz w:val="26"/>
          <w:szCs w:val="26"/>
        </w:rPr>
        <w:t xml:space="preserve">Peter Hare and Mike </w:t>
      </w:r>
      <w:proofErr w:type="spellStart"/>
      <w:r w:rsidR="00D96955" w:rsidRPr="00BD1650">
        <w:rPr>
          <w:sz w:val="26"/>
          <w:szCs w:val="26"/>
        </w:rPr>
        <w:t>Hoole</w:t>
      </w:r>
      <w:proofErr w:type="spellEnd"/>
      <w:r w:rsidR="00D96955" w:rsidRPr="00BD1650">
        <w:rPr>
          <w:sz w:val="26"/>
          <w:szCs w:val="26"/>
        </w:rPr>
        <w:t>, took</w:t>
      </w:r>
      <w:r w:rsidR="00D93415" w:rsidRPr="00BD1650">
        <w:rPr>
          <w:sz w:val="26"/>
          <w:szCs w:val="26"/>
        </w:rPr>
        <w:t xml:space="preserve"> their idea of supplying clean water to their </w:t>
      </w:r>
      <w:r w:rsidRPr="00BD1650">
        <w:rPr>
          <w:sz w:val="26"/>
          <w:szCs w:val="26"/>
        </w:rPr>
        <w:t xml:space="preserve">Rotary Club of Wirksworth, England </w:t>
      </w:r>
      <w:r w:rsidR="00D93415" w:rsidRPr="00BD1650">
        <w:rPr>
          <w:sz w:val="26"/>
          <w:szCs w:val="26"/>
        </w:rPr>
        <w:t xml:space="preserve">in 1991, and </w:t>
      </w:r>
      <w:proofErr w:type="spellStart"/>
      <w:r w:rsidR="00D93415" w:rsidRPr="00BC76BC">
        <w:rPr>
          <w:b/>
          <w:bCs/>
          <w:i/>
          <w:iCs/>
          <w:sz w:val="28"/>
          <w:szCs w:val="28"/>
          <w:u w:val="single"/>
        </w:rPr>
        <w:t>Aquabox</w:t>
      </w:r>
      <w:proofErr w:type="spellEnd"/>
      <w:r w:rsidR="00D93415" w:rsidRPr="00BC76BC">
        <w:rPr>
          <w:i/>
          <w:iCs/>
          <w:sz w:val="28"/>
          <w:szCs w:val="28"/>
          <w:u w:val="single"/>
        </w:rPr>
        <w:t xml:space="preserve"> </w:t>
      </w:r>
      <w:r w:rsidR="00D93415" w:rsidRPr="00BD1650">
        <w:rPr>
          <w:sz w:val="26"/>
          <w:szCs w:val="26"/>
        </w:rPr>
        <w:t xml:space="preserve">was born. To facilitate the water purification they turned to John Griffith, a member of the Rotary Club of </w:t>
      </w:r>
      <w:proofErr w:type="spellStart"/>
      <w:r w:rsidR="00D93415" w:rsidRPr="00BD1650">
        <w:rPr>
          <w:sz w:val="26"/>
          <w:szCs w:val="26"/>
        </w:rPr>
        <w:t>Cleadon</w:t>
      </w:r>
      <w:proofErr w:type="spellEnd"/>
      <w:r w:rsidR="00D93415" w:rsidRPr="00BD1650">
        <w:rPr>
          <w:sz w:val="26"/>
          <w:szCs w:val="26"/>
        </w:rPr>
        <w:t xml:space="preserve"> &amp; District. He developed a filter that relies on pressure and </w:t>
      </w:r>
      <w:proofErr w:type="gramStart"/>
      <w:r w:rsidR="00D93415" w:rsidRPr="00BD1650">
        <w:rPr>
          <w:sz w:val="26"/>
          <w:szCs w:val="26"/>
        </w:rPr>
        <w:t>doesn’t</w:t>
      </w:r>
      <w:proofErr w:type="gramEnd"/>
      <w:r w:rsidR="00D93415" w:rsidRPr="00BD1650">
        <w:rPr>
          <w:sz w:val="26"/>
          <w:szCs w:val="26"/>
        </w:rPr>
        <w:t xml:space="preserve"> need chlorine, lasts for years, </w:t>
      </w:r>
      <w:r w:rsidRPr="00BD1650">
        <w:rPr>
          <w:sz w:val="26"/>
          <w:szCs w:val="26"/>
        </w:rPr>
        <w:t>is</w:t>
      </w:r>
      <w:r w:rsidR="00D93415" w:rsidRPr="00BD1650">
        <w:rPr>
          <w:sz w:val="26"/>
          <w:szCs w:val="26"/>
        </w:rPr>
        <w:t xml:space="preserve"> sustainable and environmentally friendly. </w:t>
      </w:r>
      <w:proofErr w:type="spellStart"/>
      <w:r w:rsidR="00D93415" w:rsidRPr="00BC76BC">
        <w:rPr>
          <w:b/>
          <w:bCs/>
          <w:i/>
          <w:iCs/>
          <w:sz w:val="28"/>
          <w:szCs w:val="28"/>
          <w:u w:val="single"/>
        </w:rPr>
        <w:t>Aquabox</w:t>
      </w:r>
      <w:proofErr w:type="spellEnd"/>
      <w:r w:rsidR="00D93415" w:rsidRPr="00BD1650">
        <w:rPr>
          <w:sz w:val="26"/>
          <w:szCs w:val="26"/>
        </w:rPr>
        <w:t xml:space="preserve"> distributed more than 110,000 boxes to date, help</w:t>
      </w:r>
      <w:r w:rsidRPr="00BD1650">
        <w:rPr>
          <w:sz w:val="26"/>
          <w:szCs w:val="26"/>
        </w:rPr>
        <w:t>ed</w:t>
      </w:r>
      <w:r w:rsidR="00D93415" w:rsidRPr="00BD1650">
        <w:rPr>
          <w:sz w:val="26"/>
          <w:szCs w:val="26"/>
        </w:rPr>
        <w:t xml:space="preserve"> hundreds of thousands of people in over 50 </w:t>
      </w:r>
      <w:r w:rsidRPr="00BD1650">
        <w:rPr>
          <w:sz w:val="26"/>
          <w:szCs w:val="26"/>
        </w:rPr>
        <w:t>countries</w:t>
      </w:r>
      <w:r w:rsidR="00D93415" w:rsidRPr="00BD1650">
        <w:rPr>
          <w:sz w:val="26"/>
          <w:szCs w:val="26"/>
        </w:rPr>
        <w:t xml:space="preserve">. </w:t>
      </w:r>
    </w:p>
    <w:p w14:paraId="1D7B822E" w14:textId="77777777" w:rsidR="00E54550" w:rsidRPr="00825519" w:rsidRDefault="00E54550" w:rsidP="00E54550">
      <w:pPr>
        <w:spacing w:after="0"/>
        <w:rPr>
          <w:sz w:val="24"/>
          <w:szCs w:val="24"/>
        </w:rPr>
      </w:pPr>
    </w:p>
    <w:p w14:paraId="023D6896" w14:textId="3C63FFF4" w:rsidR="00D93415" w:rsidRPr="00BD1650" w:rsidRDefault="00D93415" w:rsidP="00E54550">
      <w:pPr>
        <w:pStyle w:val="ListParagraph"/>
        <w:numPr>
          <w:ilvl w:val="0"/>
          <w:numId w:val="8"/>
        </w:numPr>
        <w:spacing w:after="0"/>
        <w:ind w:left="360"/>
        <w:rPr>
          <w:sz w:val="26"/>
          <w:szCs w:val="26"/>
        </w:rPr>
      </w:pPr>
      <w:r w:rsidRPr="00BD1650">
        <w:rPr>
          <w:sz w:val="26"/>
          <w:szCs w:val="26"/>
        </w:rPr>
        <w:t xml:space="preserve">In 2006 Marshal Saunders a member of the Rotary Club of Coronado, CA started the Citizens’ Climate Lobby. </w:t>
      </w:r>
      <w:r w:rsidR="00E54550" w:rsidRPr="00BD1650">
        <w:rPr>
          <w:sz w:val="26"/>
          <w:szCs w:val="26"/>
        </w:rPr>
        <w:t>M</w:t>
      </w:r>
      <w:r w:rsidRPr="00BD1650">
        <w:rPr>
          <w:sz w:val="26"/>
          <w:szCs w:val="26"/>
        </w:rPr>
        <w:t>embers began lobbying for a</w:t>
      </w:r>
      <w:r w:rsidR="00E54550" w:rsidRPr="00BD1650">
        <w:rPr>
          <w:sz w:val="26"/>
          <w:szCs w:val="26"/>
        </w:rPr>
        <w:t>n</w:t>
      </w:r>
      <w:r w:rsidRPr="00BD1650">
        <w:rPr>
          <w:sz w:val="26"/>
          <w:szCs w:val="26"/>
        </w:rPr>
        <w:t xml:space="preserve"> idea called </w:t>
      </w:r>
      <w:r w:rsidR="00E54550" w:rsidRPr="00BD1650">
        <w:rPr>
          <w:sz w:val="26"/>
          <w:szCs w:val="26"/>
        </w:rPr>
        <w:t>“Carbon</w:t>
      </w:r>
      <w:r w:rsidRPr="00BD1650">
        <w:rPr>
          <w:sz w:val="26"/>
          <w:szCs w:val="26"/>
        </w:rPr>
        <w:t xml:space="preserve"> fee and dividend,” which proposes </w:t>
      </w:r>
      <w:r w:rsidR="008B584E" w:rsidRPr="00BD1650">
        <w:rPr>
          <w:sz w:val="26"/>
          <w:szCs w:val="26"/>
        </w:rPr>
        <w:t xml:space="preserve">a fee imposed on suppliers that starts at $15 per metric ton of emitted greenhouse gas and increases every year. The collected fees are then paid directly to consumer to offset higher fuel costs. The goal is to encourage the </w:t>
      </w:r>
      <w:r w:rsidR="00E54550" w:rsidRPr="00BD1650">
        <w:rPr>
          <w:sz w:val="26"/>
          <w:szCs w:val="26"/>
        </w:rPr>
        <w:t>adoption</w:t>
      </w:r>
      <w:r w:rsidR="008B584E" w:rsidRPr="00BD1650">
        <w:rPr>
          <w:sz w:val="26"/>
          <w:szCs w:val="26"/>
        </w:rPr>
        <w:t xml:space="preserve"> of clean energy technologies through market forces. </w:t>
      </w:r>
      <w:r w:rsidR="008B584E" w:rsidRPr="00BC76BC">
        <w:rPr>
          <w:b/>
          <w:bCs/>
          <w:i/>
          <w:iCs/>
          <w:sz w:val="28"/>
          <w:szCs w:val="28"/>
          <w:u w:val="single"/>
        </w:rPr>
        <w:t>The Citizens’ Climate Lobby</w:t>
      </w:r>
      <w:r w:rsidR="008B584E" w:rsidRPr="00BD1650">
        <w:rPr>
          <w:sz w:val="26"/>
          <w:szCs w:val="26"/>
        </w:rPr>
        <w:t xml:space="preserve"> now has 200,000 supporters. </w:t>
      </w:r>
    </w:p>
    <w:p w14:paraId="635F0EE7" w14:textId="77777777" w:rsidR="00E54550" w:rsidRPr="00825519" w:rsidRDefault="00E54550" w:rsidP="00E54550">
      <w:pPr>
        <w:spacing w:after="0"/>
        <w:rPr>
          <w:sz w:val="24"/>
          <w:szCs w:val="24"/>
        </w:rPr>
      </w:pPr>
    </w:p>
    <w:p w14:paraId="13456B99" w14:textId="77777777" w:rsidR="00825519" w:rsidRDefault="008B584E" w:rsidP="00825519">
      <w:pPr>
        <w:pStyle w:val="ListParagraph"/>
        <w:numPr>
          <w:ilvl w:val="0"/>
          <w:numId w:val="8"/>
        </w:numPr>
        <w:spacing w:after="0"/>
        <w:ind w:left="360"/>
        <w:rPr>
          <w:sz w:val="26"/>
          <w:szCs w:val="26"/>
        </w:rPr>
      </w:pPr>
      <w:r w:rsidRPr="00BD1650">
        <w:rPr>
          <w:sz w:val="26"/>
          <w:szCs w:val="26"/>
        </w:rPr>
        <w:t>When a child’s palate</w:t>
      </w:r>
      <w:r w:rsidR="00E54550" w:rsidRPr="00BD1650">
        <w:rPr>
          <w:sz w:val="26"/>
          <w:szCs w:val="26"/>
        </w:rPr>
        <w:t xml:space="preserve"> or</w:t>
      </w:r>
      <w:r w:rsidRPr="00BD1650">
        <w:rPr>
          <w:sz w:val="26"/>
          <w:szCs w:val="26"/>
        </w:rPr>
        <w:t xml:space="preserve"> lip do not fuse together properly in utero, the condition makes it hard for the child to eat and to speak. </w:t>
      </w:r>
      <w:r w:rsidR="00E54550" w:rsidRPr="00BD1650">
        <w:rPr>
          <w:sz w:val="26"/>
          <w:szCs w:val="26"/>
        </w:rPr>
        <w:t>M</w:t>
      </w:r>
      <w:r w:rsidRPr="00BD1650">
        <w:rPr>
          <w:sz w:val="26"/>
          <w:szCs w:val="26"/>
        </w:rPr>
        <w:t>any children lack access to the medical care needed</w:t>
      </w:r>
      <w:r w:rsidR="00E54550" w:rsidRPr="00BD1650">
        <w:rPr>
          <w:sz w:val="26"/>
          <w:szCs w:val="26"/>
        </w:rPr>
        <w:t xml:space="preserve">, </w:t>
      </w:r>
      <w:r w:rsidRPr="00BD1650">
        <w:rPr>
          <w:sz w:val="26"/>
          <w:szCs w:val="26"/>
        </w:rPr>
        <w:t xml:space="preserve">face lifelong health problems and ostracism. In 1992, members of the Rotary Club of San Francisco created a project called </w:t>
      </w:r>
      <w:proofErr w:type="spellStart"/>
      <w:r w:rsidRPr="00BC76BC">
        <w:rPr>
          <w:b/>
          <w:bCs/>
          <w:i/>
          <w:iCs/>
          <w:sz w:val="28"/>
          <w:szCs w:val="28"/>
          <w:u w:val="single"/>
        </w:rPr>
        <w:t>Rotaplast</w:t>
      </w:r>
      <w:proofErr w:type="spellEnd"/>
      <w:r w:rsidRPr="00BC76BC">
        <w:rPr>
          <w:b/>
          <w:bCs/>
          <w:i/>
          <w:iCs/>
          <w:sz w:val="26"/>
          <w:szCs w:val="26"/>
          <w:u w:val="single"/>
        </w:rPr>
        <w:t xml:space="preserve"> </w:t>
      </w:r>
      <w:r w:rsidRPr="00BD1650">
        <w:rPr>
          <w:sz w:val="26"/>
          <w:szCs w:val="26"/>
        </w:rPr>
        <w:t>to support an annual medical mission to Chile</w:t>
      </w:r>
      <w:r w:rsidR="00E54550" w:rsidRPr="00BD1650">
        <w:rPr>
          <w:sz w:val="26"/>
          <w:szCs w:val="26"/>
        </w:rPr>
        <w:t>. V</w:t>
      </w:r>
      <w:r w:rsidRPr="00BD1650">
        <w:rPr>
          <w:sz w:val="26"/>
          <w:szCs w:val="26"/>
        </w:rPr>
        <w:t xml:space="preserve">olunteer doctors surgically repair cleft lips and palates. </w:t>
      </w:r>
      <w:proofErr w:type="spellStart"/>
      <w:r w:rsidRPr="00BC76BC">
        <w:rPr>
          <w:b/>
          <w:bCs/>
          <w:i/>
          <w:iCs/>
          <w:sz w:val="28"/>
          <w:szCs w:val="28"/>
          <w:u w:val="single"/>
        </w:rPr>
        <w:t>Rotaplast</w:t>
      </w:r>
      <w:proofErr w:type="spellEnd"/>
      <w:r w:rsidRPr="00BD1650">
        <w:rPr>
          <w:sz w:val="26"/>
          <w:szCs w:val="26"/>
        </w:rPr>
        <w:t xml:space="preserve"> has conducted 220 missions in 26 countries on 21,000 patients and providing dental and orthodontic care and speech therapy. In 2004, six San Francisco club members established a second nonprofit called </w:t>
      </w:r>
      <w:r w:rsidRPr="00BC76BC">
        <w:rPr>
          <w:b/>
          <w:bCs/>
          <w:i/>
          <w:iCs/>
          <w:sz w:val="28"/>
          <w:szCs w:val="28"/>
          <w:u w:val="single"/>
        </w:rPr>
        <w:t>Alliance for Smiles</w:t>
      </w:r>
      <w:r w:rsidRPr="00BD1650">
        <w:rPr>
          <w:sz w:val="26"/>
          <w:szCs w:val="26"/>
        </w:rPr>
        <w:t>, which provides surgery as well as ongoing treatments. They treated more than 7,000 children</w:t>
      </w:r>
      <w:r w:rsidR="00E54550" w:rsidRPr="00BD1650">
        <w:rPr>
          <w:sz w:val="26"/>
          <w:szCs w:val="26"/>
        </w:rPr>
        <w:t>. Now</w:t>
      </w:r>
      <w:r w:rsidR="00825519">
        <w:rPr>
          <w:sz w:val="26"/>
          <w:szCs w:val="26"/>
        </w:rPr>
        <w:t xml:space="preserve"> </w:t>
      </w:r>
      <w:proofErr w:type="gramStart"/>
      <w:r w:rsidR="00E54550" w:rsidRPr="00BD1650">
        <w:rPr>
          <w:sz w:val="26"/>
          <w:szCs w:val="26"/>
        </w:rPr>
        <w:t>there’s</w:t>
      </w:r>
      <w:proofErr w:type="gramEnd"/>
      <w:r w:rsidR="00E54550" w:rsidRPr="00BD1650">
        <w:rPr>
          <w:sz w:val="26"/>
          <w:szCs w:val="26"/>
        </w:rPr>
        <w:t xml:space="preserve"> something to smile about</w:t>
      </w:r>
      <w:r w:rsidR="00D96955">
        <w:rPr>
          <w:sz w:val="26"/>
          <w:szCs w:val="26"/>
        </w:rPr>
        <w:t xml:space="preserve">. </w:t>
      </w:r>
      <w:r w:rsidR="00825519">
        <w:rPr>
          <w:sz w:val="26"/>
          <w:szCs w:val="26"/>
        </w:rPr>
        <w:t xml:space="preserve">                             </w:t>
      </w:r>
    </w:p>
    <w:p w14:paraId="73AB6535" w14:textId="1CCD83C9" w:rsidR="008B584E" w:rsidRPr="00825519" w:rsidRDefault="00E54550" w:rsidP="00825519">
      <w:pPr>
        <w:spacing w:after="0"/>
        <w:jc w:val="center"/>
        <w:rPr>
          <w:sz w:val="26"/>
          <w:szCs w:val="26"/>
        </w:rPr>
      </w:pPr>
      <w:r w:rsidRPr="00825519">
        <w:rPr>
          <w:b/>
          <w:bCs/>
          <w:color w:val="006EC0"/>
          <w:sz w:val="44"/>
          <w:szCs w:val="44"/>
        </w:rPr>
        <w:t>Rotary in Action</w:t>
      </w:r>
    </w:p>
    <w:sectPr w:rsidR="008B584E" w:rsidRPr="00825519" w:rsidSect="00A42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FF5"/>
    <w:multiLevelType w:val="hybridMultilevel"/>
    <w:tmpl w:val="14EE3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1E7B59"/>
    <w:multiLevelType w:val="hybridMultilevel"/>
    <w:tmpl w:val="308E3C06"/>
    <w:lvl w:ilvl="0" w:tplc="3FA2A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969CC"/>
    <w:multiLevelType w:val="hybridMultilevel"/>
    <w:tmpl w:val="6A0825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8A44C33"/>
    <w:multiLevelType w:val="hybridMultilevel"/>
    <w:tmpl w:val="268C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E54DF"/>
    <w:multiLevelType w:val="hybridMultilevel"/>
    <w:tmpl w:val="8A6CB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B12C28"/>
    <w:multiLevelType w:val="hybridMultilevel"/>
    <w:tmpl w:val="C0FE4D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DB4F96"/>
    <w:multiLevelType w:val="hybridMultilevel"/>
    <w:tmpl w:val="E580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29"/>
    <w:rsid w:val="000D0252"/>
    <w:rsid w:val="0014468E"/>
    <w:rsid w:val="00825519"/>
    <w:rsid w:val="00847E60"/>
    <w:rsid w:val="008B584E"/>
    <w:rsid w:val="009D3E2C"/>
    <w:rsid w:val="00A425FF"/>
    <w:rsid w:val="00BA75B7"/>
    <w:rsid w:val="00BC76BC"/>
    <w:rsid w:val="00BD1650"/>
    <w:rsid w:val="00BF35C9"/>
    <w:rsid w:val="00C1371C"/>
    <w:rsid w:val="00D3300B"/>
    <w:rsid w:val="00D47AB0"/>
    <w:rsid w:val="00D93415"/>
    <w:rsid w:val="00D96955"/>
    <w:rsid w:val="00DA2340"/>
    <w:rsid w:val="00E34029"/>
    <w:rsid w:val="00E379D8"/>
    <w:rsid w:val="00E54550"/>
    <w:rsid w:val="00EB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49DF"/>
  <w15:chartTrackingRefBased/>
  <w15:docId w15:val="{5B9C5474-8F54-4181-961C-B8E1AD2C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0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0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4029"/>
    <w:pPr>
      <w:ind w:left="720"/>
      <w:contextualSpacing/>
    </w:pPr>
  </w:style>
  <w:style w:type="character" w:styleId="Hyperlink">
    <w:name w:val="Hyperlink"/>
    <w:basedOn w:val="DefaultParagraphFont"/>
    <w:uiPriority w:val="99"/>
    <w:unhideWhenUsed/>
    <w:rsid w:val="00C1371C"/>
    <w:rPr>
      <w:color w:val="0563C1" w:themeColor="hyperlink"/>
      <w:u w:val="single"/>
    </w:rPr>
  </w:style>
  <w:style w:type="character" w:styleId="UnresolvedMention">
    <w:name w:val="Unresolved Mention"/>
    <w:basedOn w:val="DefaultParagraphFont"/>
    <w:uiPriority w:val="99"/>
    <w:semiHidden/>
    <w:unhideWhenUsed/>
    <w:rsid w:val="00C1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 TargetMode="External"/><Relationship Id="rId5" Type="http://schemas.openxmlformats.org/officeDocument/2006/relationships/hyperlink" Target="http://www.clubrunner.ca/salemcreeks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Mokrai</dc:creator>
  <cp:keywords/>
  <dc:description/>
  <cp:lastModifiedBy>Maria Mokrai</cp:lastModifiedBy>
  <cp:revision>2</cp:revision>
  <cp:lastPrinted>2021-06-13T05:16:00Z</cp:lastPrinted>
  <dcterms:created xsi:type="dcterms:W3CDTF">2021-06-30T18:13:00Z</dcterms:created>
  <dcterms:modified xsi:type="dcterms:W3CDTF">2021-06-30T18:13:00Z</dcterms:modified>
</cp:coreProperties>
</file>