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7852" w14:textId="09A4179E" w:rsidR="00D6645E" w:rsidRDefault="00D6645E" w:rsidP="00D6645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Rotary Club of Ventura</w:t>
      </w:r>
    </w:p>
    <w:p w14:paraId="3143B183" w14:textId="77777777" w:rsidR="00D6645E" w:rsidRDefault="00D6645E" w:rsidP="00D6645E">
      <w:pPr>
        <w:jc w:val="center"/>
        <w:rPr>
          <w:b/>
          <w:bCs/>
          <w:sz w:val="36"/>
          <w:szCs w:val="36"/>
        </w:rPr>
      </w:pPr>
    </w:p>
    <w:p w14:paraId="1F930E95" w14:textId="35E1C4B2" w:rsidR="00BF6A7B" w:rsidRPr="00D6645E" w:rsidRDefault="00D6645E" w:rsidP="00D6645E">
      <w:pPr>
        <w:jc w:val="center"/>
        <w:rPr>
          <w:b/>
          <w:bCs/>
          <w:sz w:val="36"/>
          <w:szCs w:val="36"/>
        </w:rPr>
      </w:pPr>
      <w:r w:rsidRPr="00D6645E">
        <w:rPr>
          <w:b/>
          <w:bCs/>
          <w:sz w:val="36"/>
          <w:szCs w:val="36"/>
        </w:rPr>
        <w:t>Authorization to Run Credit Card Payments for Outstanding Invoices</w:t>
      </w:r>
    </w:p>
    <w:p w14:paraId="2894B26C" w14:textId="77777777" w:rsidR="00D6645E" w:rsidRDefault="00D6645E" w:rsidP="00D6645E">
      <w:pPr>
        <w:jc w:val="center"/>
        <w:rPr>
          <w:b/>
          <w:bCs/>
        </w:rPr>
      </w:pPr>
    </w:p>
    <w:p w14:paraId="311C8B20" w14:textId="57434AD3" w:rsidR="00D6645E" w:rsidRDefault="00D6645E" w:rsidP="00D6645E">
      <w:pPr>
        <w:rPr>
          <w:sz w:val="28"/>
          <w:szCs w:val="28"/>
        </w:rPr>
      </w:pPr>
      <w:r w:rsidRPr="00D6645E">
        <w:rPr>
          <w:sz w:val="28"/>
          <w:szCs w:val="28"/>
        </w:rPr>
        <w:t>You authorize regularly scheduled cha</w:t>
      </w:r>
      <w:r w:rsidR="00040BBC">
        <w:rPr>
          <w:sz w:val="28"/>
          <w:szCs w:val="28"/>
        </w:rPr>
        <w:t>r</w:t>
      </w:r>
      <w:r w:rsidRPr="00D6645E">
        <w:rPr>
          <w:sz w:val="28"/>
          <w:szCs w:val="28"/>
        </w:rPr>
        <w:t xml:space="preserve">ges to your credit card. You will be charged the amount indicated on the </w:t>
      </w:r>
      <w:r w:rsidR="003D5D22">
        <w:rPr>
          <w:sz w:val="28"/>
          <w:szCs w:val="28"/>
        </w:rPr>
        <w:t xml:space="preserve">emailed </w:t>
      </w:r>
      <w:r w:rsidRPr="00D6645E">
        <w:rPr>
          <w:sz w:val="28"/>
          <w:szCs w:val="28"/>
        </w:rPr>
        <w:t xml:space="preserve">monthly invoice and </w:t>
      </w:r>
      <w:r w:rsidR="003D5D22">
        <w:rPr>
          <w:sz w:val="28"/>
          <w:szCs w:val="28"/>
        </w:rPr>
        <w:t xml:space="preserve">any </w:t>
      </w:r>
      <w:r w:rsidRPr="00D6645E">
        <w:rPr>
          <w:sz w:val="28"/>
          <w:szCs w:val="28"/>
        </w:rPr>
        <w:t>outstanding balance. A receipt for each payment will be provided to you</w:t>
      </w:r>
      <w:r w:rsidR="003D5D22">
        <w:rPr>
          <w:sz w:val="28"/>
          <w:szCs w:val="28"/>
        </w:rPr>
        <w:t xml:space="preserve"> via email</w:t>
      </w:r>
      <w:r w:rsidRPr="00D6645E">
        <w:rPr>
          <w:sz w:val="28"/>
          <w:szCs w:val="28"/>
        </w:rPr>
        <w:t xml:space="preserve">, and the charge will appear on your credit card statement. You agree that the only prior notification will be the emailed invoice.  </w:t>
      </w:r>
    </w:p>
    <w:p w14:paraId="05F1C00C" w14:textId="77777777" w:rsidR="00D6645E" w:rsidRDefault="00D6645E" w:rsidP="00D6645E">
      <w:pPr>
        <w:rPr>
          <w:sz w:val="28"/>
          <w:szCs w:val="28"/>
        </w:rPr>
      </w:pPr>
    </w:p>
    <w:p w14:paraId="7BA878AD" w14:textId="3EE0E45B" w:rsidR="00D6645E" w:rsidRDefault="00D6645E" w:rsidP="00D664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I,  _</w:t>
      </w:r>
      <w:proofErr w:type="gramEnd"/>
      <w:r>
        <w:rPr>
          <w:sz w:val="28"/>
          <w:szCs w:val="28"/>
        </w:rPr>
        <w:t xml:space="preserve">________________________________ (Rotarian’s name) authorize The Rotary Club of Ventura to charge my credit card each month for the full amount indicated on the monthly invoice.  </w:t>
      </w:r>
    </w:p>
    <w:p w14:paraId="39E08605" w14:textId="77777777" w:rsidR="00D6645E" w:rsidRDefault="00D6645E" w:rsidP="00D6645E">
      <w:pPr>
        <w:rPr>
          <w:sz w:val="28"/>
          <w:szCs w:val="28"/>
        </w:rPr>
      </w:pPr>
    </w:p>
    <w:p w14:paraId="215FF114" w14:textId="002E2AB9" w:rsidR="00D6645E" w:rsidRDefault="00D6645E" w:rsidP="00D664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(Sign)</w:t>
      </w:r>
    </w:p>
    <w:p w14:paraId="08449F92" w14:textId="77777777" w:rsidR="00D6645E" w:rsidRDefault="00D6645E" w:rsidP="00D6645E">
      <w:pPr>
        <w:rPr>
          <w:sz w:val="28"/>
          <w:szCs w:val="28"/>
        </w:rPr>
      </w:pPr>
    </w:p>
    <w:p w14:paraId="60BACCD7" w14:textId="79A34CF5" w:rsidR="00D6645E" w:rsidRDefault="00D6645E" w:rsidP="00D664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(Print)</w:t>
      </w:r>
    </w:p>
    <w:p w14:paraId="1FA9E08F" w14:textId="77777777" w:rsidR="00D6645E" w:rsidRDefault="00D6645E" w:rsidP="00D6645E">
      <w:pPr>
        <w:rPr>
          <w:sz w:val="28"/>
          <w:szCs w:val="28"/>
        </w:rPr>
      </w:pPr>
    </w:p>
    <w:p w14:paraId="72B07026" w14:textId="02C2CD12" w:rsidR="00D6645E" w:rsidRDefault="00D6645E" w:rsidP="00D664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(Date)</w:t>
      </w:r>
    </w:p>
    <w:p w14:paraId="26F326B0" w14:textId="77777777" w:rsidR="00D6645E" w:rsidRDefault="00D6645E" w:rsidP="00D6645E">
      <w:pPr>
        <w:rPr>
          <w:sz w:val="28"/>
          <w:szCs w:val="28"/>
        </w:rPr>
      </w:pPr>
    </w:p>
    <w:p w14:paraId="3AA87418" w14:textId="428987F8" w:rsidR="00D6645E" w:rsidRPr="00D6645E" w:rsidRDefault="00D6645E" w:rsidP="00D6645E">
      <w:pPr>
        <w:rPr>
          <w:sz w:val="28"/>
          <w:szCs w:val="28"/>
        </w:rPr>
      </w:pPr>
      <w:r>
        <w:rPr>
          <w:sz w:val="28"/>
          <w:szCs w:val="28"/>
        </w:rPr>
        <w:t xml:space="preserve">Please email this form to Brenda Allison @ </w:t>
      </w:r>
      <w:hyperlink r:id="rId4" w:history="1">
        <w:r w:rsidRPr="002C3895">
          <w:rPr>
            <w:rStyle w:val="Hyperlink"/>
            <w:sz w:val="28"/>
            <w:szCs w:val="28"/>
          </w:rPr>
          <w:t>VenturaRotaryacctg@gmail.com</w:t>
        </w:r>
      </w:hyperlink>
      <w:r>
        <w:rPr>
          <w:sz w:val="28"/>
          <w:szCs w:val="28"/>
        </w:rPr>
        <w:t xml:space="preserve"> or bring it to the next Rotary meeting.</w:t>
      </w:r>
    </w:p>
    <w:sectPr w:rsidR="00D6645E" w:rsidRPr="00D6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5E"/>
    <w:rsid w:val="00040BBC"/>
    <w:rsid w:val="00136F92"/>
    <w:rsid w:val="00151F47"/>
    <w:rsid w:val="003D5D22"/>
    <w:rsid w:val="00615AE4"/>
    <w:rsid w:val="008B0892"/>
    <w:rsid w:val="00BF6A7B"/>
    <w:rsid w:val="00D6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B8621"/>
  <w15:chartTrackingRefBased/>
  <w15:docId w15:val="{C09966A1-E6EA-4EAB-8E68-6471B42A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4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64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turaRotaryacct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814</Characters>
  <Application>Microsoft Office Word</Application>
  <DocSecurity>0</DocSecurity>
  <Lines>25</Lines>
  <Paragraphs>10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Allison, Broker</dc:creator>
  <cp:keywords/>
  <dc:description/>
  <cp:lastModifiedBy>Brenda Allison, Broker</cp:lastModifiedBy>
  <cp:revision>3</cp:revision>
  <dcterms:created xsi:type="dcterms:W3CDTF">2024-08-21T23:41:00Z</dcterms:created>
  <dcterms:modified xsi:type="dcterms:W3CDTF">2025-01-06T17:30:00Z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b11c4516-9661-4ec8-9342-a4a05956e9cc</vt:lpwstr>
  </property>
</Properties>
</file>