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0" w:rsidRDefault="001137A0" w:rsidP="004A5F27">
      <w:pPr>
        <w:ind w:right="-360"/>
        <w:rPr>
          <w:b/>
          <w:sz w:val="28"/>
        </w:rPr>
      </w:pPr>
    </w:p>
    <w:p w:rsidR="001137A0" w:rsidRDefault="001137A0" w:rsidP="004A5F27">
      <w:pPr>
        <w:ind w:right="-360"/>
        <w:rPr>
          <w:b/>
          <w:sz w:val="28"/>
        </w:rPr>
      </w:pPr>
    </w:p>
    <w:p w:rsidR="001137A0" w:rsidRDefault="001137A0" w:rsidP="001137A0">
      <w:pPr>
        <w:jc w:val="center"/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12121"/>
          <w:sz w:val="20"/>
          <w:szCs w:val="20"/>
        </w:rPr>
        <w:drawing>
          <wp:inline distT="0" distB="0" distL="0" distR="0" wp14:anchorId="2A30E841" wp14:editId="314AD783">
            <wp:extent cx="1200150" cy="1197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 res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90" cy="11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8F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June 2</w:t>
      </w:r>
      <w:r w:rsidR="00446645">
        <w:rPr>
          <w:rFonts w:ascii="Verdana" w:eastAsia="Times New Roman" w:hAnsi="Verdana" w:cs="Times New Roman"/>
          <w:color w:val="212121"/>
          <w:sz w:val="20"/>
          <w:szCs w:val="20"/>
        </w:rPr>
        <w:t>9</w:t>
      </w:r>
      <w:r>
        <w:rPr>
          <w:rFonts w:ascii="Verdana" w:eastAsia="Times New Roman" w:hAnsi="Verdana" w:cs="Times New Roman"/>
          <w:color w:val="212121"/>
          <w:sz w:val="20"/>
          <w:szCs w:val="20"/>
        </w:rPr>
        <w:t>, 2017 Press Release – Rotary Club of Nashua</w:t>
      </w: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1137A0" w:rsidRPr="004A5F27" w:rsidRDefault="001137A0" w:rsidP="001137A0">
      <w:pPr>
        <w:ind w:right="-360"/>
        <w:rPr>
          <w:b/>
          <w:sz w:val="28"/>
        </w:rPr>
      </w:pPr>
      <w:r w:rsidRPr="004A5F27">
        <w:rPr>
          <w:b/>
          <w:sz w:val="28"/>
        </w:rPr>
        <w:t xml:space="preserve">The following organizations were </w:t>
      </w:r>
      <w:r>
        <w:rPr>
          <w:b/>
          <w:sz w:val="28"/>
        </w:rPr>
        <w:t>honored with donations from the</w:t>
      </w:r>
    </w:p>
    <w:p w:rsidR="001137A0" w:rsidRPr="004A5F27" w:rsidRDefault="001137A0" w:rsidP="001137A0">
      <w:pPr>
        <w:rPr>
          <w:b/>
          <w:sz w:val="28"/>
        </w:rPr>
      </w:pPr>
      <w:r w:rsidRPr="004A5F27">
        <w:rPr>
          <w:b/>
          <w:sz w:val="28"/>
        </w:rPr>
        <w:t xml:space="preserve">     Community Grants Committee of the Rotary Club of Nashua</w:t>
      </w: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Boys and Girls Club of Nashua</w:t>
      </w: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Grant:  $2,000</w:t>
      </w: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Program: </w:t>
      </w: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 xml:space="preserve">Substance Misuse Prevention </w:t>
      </w:r>
      <w:proofErr w:type="gramStart"/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Through</w:t>
      </w:r>
      <w:proofErr w:type="gramEnd"/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 xml:space="preserve"> Positive Action </w:t>
      </w:r>
    </w:p>
    <w:p w:rsidR="001137A0" w:rsidRPr="001137A0" w:rsidRDefault="001137A0" w:rsidP="001137A0">
      <w:pPr>
        <w:rPr>
          <w:rFonts w:ascii="Calibri" w:eastAsia="Times New Roman" w:hAnsi="Calibri" w:cs="Calibri"/>
          <w:color w:val="212121"/>
          <w:sz w:val="24"/>
        </w:rPr>
      </w:pP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Girls Inc.</w:t>
      </w: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Grant:  $2,500</w:t>
      </w: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Program:  </w:t>
      </w: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 xml:space="preserve">Nashua Girls </w:t>
      </w:r>
      <w:proofErr w:type="gramStart"/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Center :</w:t>
      </w:r>
      <w:proofErr w:type="gramEnd"/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 xml:space="preserve"> Field Trips &amp; Meals </w:t>
      </w:r>
    </w:p>
    <w:p w:rsidR="001137A0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1137A0" w:rsidRPr="001137A0" w:rsidRDefault="009F678F" w:rsidP="001137A0">
      <w:pPr>
        <w:rPr>
          <w:rFonts w:ascii="Calibri" w:eastAsia="Times New Roman" w:hAnsi="Calibri" w:cs="Calibri"/>
          <w:color w:val="212121"/>
          <w:sz w:val="24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Harbor Homes</w:t>
      </w:r>
    </w:p>
    <w:p w:rsidR="009F678F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Calibri" w:eastAsia="Times New Roman" w:hAnsi="Calibri" w:cs="Calibri"/>
          <w:color w:val="212121"/>
          <w:sz w:val="24"/>
        </w:rPr>
        <w:t xml:space="preserve">Grant:  </w:t>
      </w: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$1,000</w:t>
      </w:r>
    </w:p>
    <w:p w:rsidR="009F678F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Program:  Safe Stations Initiative</w:t>
      </w:r>
    </w:p>
    <w:p w:rsidR="009F678F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9F678F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Nashua Children's Home</w:t>
      </w:r>
    </w:p>
    <w:p w:rsidR="001137A0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Grant: </w:t>
      </w:r>
      <w:r w:rsidR="001137A0" w:rsidRPr="001137A0">
        <w:rPr>
          <w:rFonts w:ascii="Verdana" w:eastAsia="Times New Roman" w:hAnsi="Verdana" w:cs="Times New Roman"/>
          <w:color w:val="212121"/>
          <w:sz w:val="20"/>
          <w:szCs w:val="20"/>
        </w:rPr>
        <w:t>$5,000</w:t>
      </w:r>
    </w:p>
    <w:p w:rsidR="009F678F" w:rsidRPr="001137A0" w:rsidRDefault="009F678F" w:rsidP="001137A0">
      <w:pPr>
        <w:rPr>
          <w:rFonts w:ascii="Calibri" w:eastAsia="Times New Roman" w:hAnsi="Calibri" w:cs="Calibri"/>
          <w:color w:val="212121"/>
          <w:sz w:val="24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Program:  </w:t>
      </w: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Transitional Living Program</w:t>
      </w:r>
    </w:p>
    <w:p w:rsidR="001137A0" w:rsidRPr="001137A0" w:rsidRDefault="001137A0" w:rsidP="001137A0">
      <w:pPr>
        <w:rPr>
          <w:rFonts w:ascii="Calibri" w:eastAsia="Times New Roman" w:hAnsi="Calibri" w:cs="Calibri"/>
          <w:color w:val="212121"/>
          <w:sz w:val="24"/>
        </w:rPr>
      </w:pPr>
    </w:p>
    <w:p w:rsidR="009F678F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Nashua Police Athletic League</w:t>
      </w:r>
    </w:p>
    <w:p w:rsidR="009F678F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Grant:  $2,000</w:t>
      </w:r>
    </w:p>
    <w:p w:rsidR="001137A0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Program:  Nashua PAL Youth Safe Haven</w:t>
      </w:r>
    </w:p>
    <w:p w:rsidR="009F678F" w:rsidRPr="001137A0" w:rsidRDefault="009F678F" w:rsidP="001137A0">
      <w:pPr>
        <w:rPr>
          <w:rFonts w:ascii="Calibri" w:eastAsia="Times New Roman" w:hAnsi="Calibri" w:cs="Calibri"/>
          <w:color w:val="212121"/>
          <w:sz w:val="24"/>
        </w:rPr>
      </w:pPr>
    </w:p>
    <w:p w:rsidR="009F678F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YMCA</w:t>
      </w:r>
    </w:p>
    <w:p w:rsidR="001137A0" w:rsidRPr="001137A0" w:rsidRDefault="009F678F" w:rsidP="001137A0">
      <w:pPr>
        <w:rPr>
          <w:rFonts w:ascii="Calibri" w:eastAsia="Times New Roman" w:hAnsi="Calibri" w:cs="Calibri"/>
          <w:color w:val="212121"/>
          <w:sz w:val="24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Grant:  </w:t>
      </w:r>
      <w:r w:rsidR="001137A0" w:rsidRPr="001137A0">
        <w:rPr>
          <w:rFonts w:ascii="Verdana" w:eastAsia="Times New Roman" w:hAnsi="Verdana" w:cs="Times New Roman"/>
          <w:color w:val="212121"/>
          <w:sz w:val="20"/>
          <w:szCs w:val="20"/>
        </w:rPr>
        <w:t>$2,500</w:t>
      </w:r>
    </w:p>
    <w:p w:rsidR="001137A0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Calibri" w:eastAsia="Times New Roman" w:hAnsi="Calibri" w:cs="Calibri"/>
          <w:color w:val="212121"/>
          <w:sz w:val="24"/>
        </w:rPr>
        <w:t xml:space="preserve">Program:  </w:t>
      </w: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Summer Learning Loss Prevention Program at Dr. Crisp Elementary</w:t>
      </w: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 School</w:t>
      </w:r>
    </w:p>
    <w:p w:rsidR="009F678F" w:rsidRPr="001137A0" w:rsidRDefault="009F678F" w:rsidP="001137A0">
      <w:pPr>
        <w:rPr>
          <w:rFonts w:ascii="Calibri" w:eastAsia="Times New Roman" w:hAnsi="Calibri" w:cs="Calibri"/>
          <w:color w:val="212121"/>
          <w:sz w:val="24"/>
        </w:rPr>
      </w:pPr>
    </w:p>
    <w:p w:rsidR="009F678F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 xml:space="preserve">Southern NH </w:t>
      </w:r>
      <w:r w:rsidR="009F678F">
        <w:rPr>
          <w:rFonts w:ascii="Verdana" w:eastAsia="Times New Roman" w:hAnsi="Verdana" w:cs="Times New Roman"/>
          <w:color w:val="212121"/>
          <w:sz w:val="20"/>
          <w:szCs w:val="20"/>
        </w:rPr>
        <w:t>Medical Center</w:t>
      </w:r>
    </w:p>
    <w:p w:rsidR="009F678F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Grant:  </w:t>
      </w:r>
      <w:r w:rsidR="001137A0" w:rsidRPr="001137A0">
        <w:rPr>
          <w:rFonts w:ascii="Verdana" w:eastAsia="Times New Roman" w:hAnsi="Verdana" w:cs="Times New Roman"/>
          <w:color w:val="212121"/>
          <w:sz w:val="20"/>
          <w:szCs w:val="20"/>
        </w:rPr>
        <w:t>$5,000</w:t>
      </w:r>
    </w:p>
    <w:p w:rsidR="001137A0" w:rsidRPr="001137A0" w:rsidRDefault="009F678F" w:rsidP="001137A0">
      <w:pPr>
        <w:rPr>
          <w:rFonts w:ascii="Calibri" w:eastAsia="Times New Roman" w:hAnsi="Calibri" w:cs="Calibri"/>
          <w:color w:val="212121"/>
          <w:sz w:val="24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Program:  </w:t>
      </w:r>
      <w:r w:rsidR="001137A0" w:rsidRPr="001137A0">
        <w:rPr>
          <w:rFonts w:ascii="Verdana" w:eastAsia="Times New Roman" w:hAnsi="Verdana" w:cs="Times New Roman"/>
          <w:color w:val="212121"/>
          <w:sz w:val="20"/>
          <w:szCs w:val="20"/>
        </w:rPr>
        <w:t xml:space="preserve">Emergency Dept. Redesign for Behavioral Health Patients </w:t>
      </w:r>
    </w:p>
    <w:p w:rsidR="001137A0" w:rsidRPr="001137A0" w:rsidRDefault="001137A0" w:rsidP="001137A0">
      <w:pPr>
        <w:rPr>
          <w:rFonts w:ascii="Calibri" w:eastAsia="Times New Roman" w:hAnsi="Calibri" w:cs="Calibri"/>
          <w:color w:val="212121"/>
          <w:sz w:val="24"/>
        </w:rPr>
      </w:pPr>
    </w:p>
    <w:p w:rsidR="009F678F" w:rsidRDefault="001137A0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1137A0">
        <w:rPr>
          <w:rFonts w:ascii="Verdana" w:eastAsia="Times New Roman" w:hAnsi="Verdana" w:cs="Times New Roman"/>
          <w:color w:val="212121"/>
          <w:sz w:val="20"/>
          <w:szCs w:val="20"/>
        </w:rPr>
        <w:t>The Front Door Agency</w:t>
      </w:r>
    </w:p>
    <w:p w:rsidR="009F678F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Grant:  $5,000</w:t>
      </w:r>
    </w:p>
    <w:p w:rsidR="001137A0" w:rsidRDefault="009F678F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Program:  Victory House Renovation</w:t>
      </w:r>
    </w:p>
    <w:p w:rsidR="008E7EE2" w:rsidRDefault="008E7EE2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8E7EE2" w:rsidRDefault="008E7EE2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 xml:space="preserve">Rotary Club of Nashua allocates grants totaling $25,000 annually, with 31 applications for this year’s program. </w:t>
      </w: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(Photo and names below)</w:t>
      </w: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</w:p>
    <w:p w:rsidR="00446645" w:rsidRDefault="00446645" w:rsidP="001137A0">
      <w:pPr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212121"/>
          <w:sz w:val="20"/>
          <w:szCs w:val="20"/>
        </w:rPr>
        <w:lastRenderedPageBreak/>
        <w:drawing>
          <wp:inline distT="0" distB="0" distL="0" distR="0">
            <wp:extent cx="54864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19_1321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8F" w:rsidRPr="001137A0" w:rsidRDefault="009F678F" w:rsidP="001137A0">
      <w:pPr>
        <w:rPr>
          <w:rFonts w:ascii="Calibri" w:eastAsia="Times New Roman" w:hAnsi="Calibri" w:cs="Calibri"/>
          <w:color w:val="212121"/>
          <w:sz w:val="24"/>
        </w:rPr>
      </w:pPr>
    </w:p>
    <w:p w:rsidR="004A5F27" w:rsidRPr="00CB78F1" w:rsidRDefault="00446645" w:rsidP="00446645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>From Left to Right:</w:t>
      </w:r>
    </w:p>
    <w:p w:rsidR="00446645" w:rsidRPr="00CB78F1" w:rsidRDefault="00446645" w:rsidP="00446645">
      <w:pPr>
        <w:ind w:right="-180"/>
        <w:rPr>
          <w:rFonts w:ascii="Times New Roman" w:hAnsi="Times New Roman" w:cs="Times New Roman"/>
          <w:sz w:val="26"/>
        </w:rPr>
      </w:pPr>
      <w:bookmarkStart w:id="0" w:name="_GoBack"/>
      <w:proofErr w:type="spellStart"/>
      <w:r w:rsidRPr="00CB78F1">
        <w:rPr>
          <w:rFonts w:ascii="Times New Roman" w:hAnsi="Times New Roman" w:cs="Times New Roman"/>
          <w:sz w:val="26"/>
        </w:rPr>
        <w:t>Shaunae</w:t>
      </w:r>
      <w:proofErr w:type="spellEnd"/>
      <w:r w:rsidRPr="00CB78F1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CB78F1">
        <w:rPr>
          <w:rFonts w:ascii="Times New Roman" w:hAnsi="Times New Roman" w:cs="Times New Roman"/>
          <w:sz w:val="26"/>
        </w:rPr>
        <w:t>Nolet</w:t>
      </w:r>
      <w:proofErr w:type="spellEnd"/>
      <w:r w:rsidRPr="00CB78F1">
        <w:rPr>
          <w:rFonts w:ascii="Times New Roman" w:hAnsi="Times New Roman" w:cs="Times New Roman"/>
          <w:sz w:val="26"/>
        </w:rPr>
        <w:t>, Rotary Club Grants Committee Co-Chair</w:t>
      </w:r>
    </w:p>
    <w:p w:rsidR="00446645" w:rsidRPr="00CB78F1" w:rsidRDefault="00CB78F1" w:rsidP="00446645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 xml:space="preserve">Mary </w:t>
      </w:r>
      <w:proofErr w:type="spellStart"/>
      <w:r w:rsidRPr="00CB78F1">
        <w:rPr>
          <w:rFonts w:ascii="Times New Roman" w:hAnsi="Times New Roman" w:cs="Times New Roman"/>
          <w:sz w:val="26"/>
        </w:rPr>
        <w:t>Tamposi</w:t>
      </w:r>
      <w:proofErr w:type="spellEnd"/>
      <w:r w:rsidRPr="00CB78F1">
        <w:rPr>
          <w:rFonts w:ascii="Times New Roman" w:hAnsi="Times New Roman" w:cs="Times New Roman"/>
          <w:sz w:val="26"/>
        </w:rPr>
        <w:t>, Harbor Homes</w:t>
      </w:r>
    </w:p>
    <w:p w:rsidR="00446645" w:rsidRPr="00CB78F1" w:rsidRDefault="00446645" w:rsidP="00446645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>Scott Slattery, Harbor Homes</w:t>
      </w:r>
    </w:p>
    <w:p w:rsidR="00446645" w:rsidRPr="00CB78F1" w:rsidRDefault="00446645" w:rsidP="00446645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>Scott Cote</w:t>
      </w:r>
      <w:r w:rsidRPr="00CB78F1">
        <w:rPr>
          <w:rFonts w:ascii="Times New Roman" w:hAnsi="Times New Roman" w:cs="Times New Roman"/>
          <w:sz w:val="26"/>
        </w:rPr>
        <w:t xml:space="preserve"> and </w:t>
      </w:r>
      <w:proofErr w:type="spellStart"/>
      <w:r w:rsidRPr="00CB78F1">
        <w:rPr>
          <w:rFonts w:ascii="Times New Roman" w:hAnsi="Times New Roman" w:cs="Times New Roman"/>
          <w:sz w:val="26"/>
        </w:rPr>
        <w:t>Dr</w:t>
      </w:r>
      <w:proofErr w:type="spellEnd"/>
      <w:r w:rsidRPr="00CB78F1">
        <w:rPr>
          <w:rFonts w:ascii="Times New Roman" w:hAnsi="Times New Roman" w:cs="Times New Roman"/>
          <w:sz w:val="26"/>
        </w:rPr>
        <w:t xml:space="preserve"> Stephanie Wolf-Rosenblum, Southern NH Regional Medical </w:t>
      </w:r>
      <w:proofErr w:type="spellStart"/>
      <w:r w:rsidRPr="00CB78F1">
        <w:rPr>
          <w:rFonts w:ascii="Times New Roman" w:hAnsi="Times New Roman" w:cs="Times New Roman"/>
          <w:sz w:val="26"/>
        </w:rPr>
        <w:t>Ctr</w:t>
      </w:r>
      <w:proofErr w:type="spellEnd"/>
    </w:p>
    <w:p w:rsidR="00446645" w:rsidRPr="00CB78F1" w:rsidRDefault="00446645" w:rsidP="00446645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 xml:space="preserve">Lea Reilly, Nashua </w:t>
      </w:r>
      <w:proofErr w:type="spellStart"/>
      <w:r w:rsidRPr="00CB78F1">
        <w:rPr>
          <w:rFonts w:ascii="Times New Roman" w:hAnsi="Times New Roman" w:cs="Times New Roman"/>
          <w:sz w:val="26"/>
        </w:rPr>
        <w:t>Childrens</w:t>
      </w:r>
      <w:proofErr w:type="spellEnd"/>
      <w:r w:rsidRPr="00CB78F1">
        <w:rPr>
          <w:rFonts w:ascii="Times New Roman" w:hAnsi="Times New Roman" w:cs="Times New Roman"/>
          <w:sz w:val="26"/>
        </w:rPr>
        <w:t xml:space="preserve"> Home</w:t>
      </w:r>
    </w:p>
    <w:p w:rsidR="00446645" w:rsidRPr="00CB78F1" w:rsidRDefault="00446645" w:rsidP="00446645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 xml:space="preserve">Jen </w:t>
      </w:r>
      <w:proofErr w:type="spellStart"/>
      <w:r w:rsidRPr="00CB78F1">
        <w:rPr>
          <w:rFonts w:ascii="Times New Roman" w:hAnsi="Times New Roman" w:cs="Times New Roman"/>
          <w:sz w:val="26"/>
        </w:rPr>
        <w:t>Indeglia</w:t>
      </w:r>
      <w:proofErr w:type="spellEnd"/>
      <w:r w:rsidRPr="00CB78F1">
        <w:rPr>
          <w:rFonts w:ascii="Times New Roman" w:hAnsi="Times New Roman" w:cs="Times New Roman"/>
          <w:sz w:val="26"/>
        </w:rPr>
        <w:t xml:space="preserve">, Girls, </w:t>
      </w:r>
      <w:proofErr w:type="spellStart"/>
      <w:r w:rsidRPr="00CB78F1">
        <w:rPr>
          <w:rFonts w:ascii="Times New Roman" w:hAnsi="Times New Roman" w:cs="Times New Roman"/>
          <w:sz w:val="26"/>
        </w:rPr>
        <w:t>Inc</w:t>
      </w:r>
      <w:proofErr w:type="spellEnd"/>
    </w:p>
    <w:p w:rsidR="00446645" w:rsidRPr="00CB78F1" w:rsidRDefault="00446645" w:rsidP="00446645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>Jean Perry, Front Door Agency</w:t>
      </w:r>
    </w:p>
    <w:p w:rsidR="00446645" w:rsidRPr="00CB78F1" w:rsidRDefault="00446645" w:rsidP="00446645">
      <w:pPr>
        <w:ind w:right="-180"/>
        <w:rPr>
          <w:rFonts w:ascii="Times New Roman" w:hAnsi="Times New Roman" w:cs="Times New Roman"/>
          <w:sz w:val="26"/>
          <w:szCs w:val="26"/>
        </w:rPr>
      </w:pPr>
      <w:r w:rsidRPr="00CB78F1">
        <w:rPr>
          <w:rFonts w:ascii="Times New Roman" w:hAnsi="Times New Roman" w:cs="Times New Roman"/>
          <w:sz w:val="26"/>
          <w:szCs w:val="26"/>
        </w:rPr>
        <w:t>Bree Cosgrove, Boys and Girls Club of Nashua</w:t>
      </w:r>
    </w:p>
    <w:p w:rsidR="00CB78F1" w:rsidRPr="00CB78F1" w:rsidRDefault="00CB78F1" w:rsidP="00446645">
      <w:pPr>
        <w:ind w:right="-180"/>
        <w:rPr>
          <w:rFonts w:ascii="Times New Roman" w:hAnsi="Times New Roman" w:cs="Times New Roman"/>
          <w:sz w:val="26"/>
          <w:szCs w:val="26"/>
        </w:rPr>
      </w:pPr>
      <w:r w:rsidRPr="00CB78F1">
        <w:rPr>
          <w:rFonts w:ascii="Times New Roman" w:hAnsi="Times New Roman" w:cs="Times New Roman"/>
          <w:sz w:val="26"/>
          <w:szCs w:val="26"/>
        </w:rPr>
        <w:t>Shaun Nelson</w:t>
      </w:r>
      <w:r w:rsidRPr="00CB78F1">
        <w:rPr>
          <w:rFonts w:ascii="Times New Roman" w:hAnsi="Times New Roman" w:cs="Times New Roman"/>
          <w:sz w:val="26"/>
          <w:szCs w:val="26"/>
        </w:rPr>
        <w:t>, PAL</w:t>
      </w:r>
    </w:p>
    <w:p w:rsidR="00CB78F1" w:rsidRPr="00CB78F1" w:rsidRDefault="00CB78F1" w:rsidP="00446645">
      <w:pPr>
        <w:ind w:right="-180"/>
        <w:rPr>
          <w:rFonts w:ascii="Times New Roman" w:hAnsi="Times New Roman" w:cs="Times New Roman"/>
          <w:sz w:val="26"/>
          <w:szCs w:val="26"/>
        </w:rPr>
      </w:pPr>
      <w:r w:rsidRPr="00CB78F1">
        <w:rPr>
          <w:rFonts w:ascii="Times New Roman" w:hAnsi="Times New Roman" w:cs="Times New Roman"/>
          <w:sz w:val="26"/>
          <w:szCs w:val="26"/>
        </w:rPr>
        <w:t>Jen Miller, PAL</w:t>
      </w:r>
    </w:p>
    <w:p w:rsidR="00CB78F1" w:rsidRDefault="00CB78F1" w:rsidP="00CB78F1">
      <w:pPr>
        <w:ind w:right="-180"/>
        <w:rPr>
          <w:rFonts w:ascii="Times New Roman" w:hAnsi="Times New Roman" w:cs="Times New Roman"/>
          <w:sz w:val="26"/>
        </w:rPr>
      </w:pPr>
      <w:r w:rsidRPr="00CB78F1">
        <w:rPr>
          <w:rFonts w:ascii="Times New Roman" w:hAnsi="Times New Roman" w:cs="Times New Roman"/>
          <w:sz w:val="26"/>
        </w:rPr>
        <w:t xml:space="preserve">Joe </w:t>
      </w:r>
      <w:proofErr w:type="spellStart"/>
      <w:r w:rsidRPr="00CB78F1">
        <w:rPr>
          <w:rFonts w:ascii="Times New Roman" w:hAnsi="Times New Roman" w:cs="Times New Roman"/>
          <w:sz w:val="26"/>
        </w:rPr>
        <w:t>Manzoli</w:t>
      </w:r>
      <w:proofErr w:type="spellEnd"/>
      <w:r w:rsidRPr="00CB78F1">
        <w:rPr>
          <w:rFonts w:ascii="Times New Roman" w:hAnsi="Times New Roman" w:cs="Times New Roman"/>
          <w:sz w:val="26"/>
        </w:rPr>
        <w:t>, YMCA</w:t>
      </w:r>
    </w:p>
    <w:p w:rsidR="00CB78F1" w:rsidRPr="00CB78F1" w:rsidRDefault="00CB78F1" w:rsidP="00CB78F1">
      <w:pPr>
        <w:ind w:right="-180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Jeb</w:t>
      </w:r>
      <w:r w:rsidR="000513DB">
        <w:rPr>
          <w:rFonts w:ascii="Times New Roman" w:hAnsi="Times New Roman" w:cs="Times New Roman"/>
          <w:sz w:val="26"/>
        </w:rPr>
        <w:t>b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Curelop</w:t>
      </w:r>
      <w:proofErr w:type="spellEnd"/>
      <w:r>
        <w:rPr>
          <w:rFonts w:ascii="Times New Roman" w:hAnsi="Times New Roman" w:cs="Times New Roman"/>
          <w:sz w:val="26"/>
        </w:rPr>
        <w:t>, Rotary Club Grants Committee Co-Chair</w:t>
      </w:r>
    </w:p>
    <w:bookmarkEnd w:id="0"/>
    <w:p w:rsidR="00CB78F1" w:rsidRDefault="00CB78F1" w:rsidP="00446645">
      <w:pPr>
        <w:ind w:right="-180"/>
        <w:rPr>
          <w:rFonts w:ascii="Times" w:hAnsi="Times"/>
          <w:sz w:val="26"/>
        </w:rPr>
      </w:pPr>
    </w:p>
    <w:p w:rsidR="00446645" w:rsidRDefault="00446645" w:rsidP="00446645">
      <w:pPr>
        <w:ind w:right="-180"/>
        <w:rPr>
          <w:rFonts w:ascii="Times" w:hAnsi="Times"/>
          <w:sz w:val="26"/>
        </w:rPr>
      </w:pPr>
    </w:p>
    <w:p w:rsidR="00446645" w:rsidRDefault="00446645" w:rsidP="00446645">
      <w:pPr>
        <w:ind w:right="-180"/>
        <w:rPr>
          <w:rFonts w:ascii="Times" w:hAnsi="Times"/>
          <w:sz w:val="26"/>
        </w:rPr>
      </w:pPr>
    </w:p>
    <w:p w:rsidR="00446645" w:rsidRPr="00A25E13" w:rsidRDefault="00446645" w:rsidP="00446645">
      <w:pPr>
        <w:ind w:right="-180"/>
        <w:rPr>
          <w:rFonts w:ascii="Times" w:hAnsi="Times"/>
          <w:sz w:val="26"/>
        </w:rPr>
      </w:pPr>
    </w:p>
    <w:sectPr w:rsidR="00446645" w:rsidRPr="00A25E13" w:rsidSect="00A25E13">
      <w:pgSz w:w="12240" w:h="15840"/>
      <w:pgMar w:top="36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A75"/>
    <w:multiLevelType w:val="hybridMultilevel"/>
    <w:tmpl w:val="3DE2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D334F"/>
    <w:multiLevelType w:val="hybridMultilevel"/>
    <w:tmpl w:val="B7F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5F27"/>
    <w:rsid w:val="000513DB"/>
    <w:rsid w:val="001137A0"/>
    <w:rsid w:val="00124F17"/>
    <w:rsid w:val="00401003"/>
    <w:rsid w:val="00446645"/>
    <w:rsid w:val="004A5F27"/>
    <w:rsid w:val="007835E6"/>
    <w:rsid w:val="008E7EE2"/>
    <w:rsid w:val="009F678F"/>
    <w:rsid w:val="00A25E13"/>
    <w:rsid w:val="00B16E96"/>
    <w:rsid w:val="00CB16DC"/>
    <w:rsid w:val="00CB78F1"/>
    <w:rsid w:val="00FA4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F"/>
    <w:rPr>
      <w:rFonts w:ascii="Palatino" w:hAnsi="Palatin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4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6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6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2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6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0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Coping Inc.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Jebb Curelop</dc:creator>
  <cp:lastModifiedBy>Ann Bellamy</cp:lastModifiedBy>
  <cp:revision>6</cp:revision>
  <dcterms:created xsi:type="dcterms:W3CDTF">2017-06-18T22:16:00Z</dcterms:created>
  <dcterms:modified xsi:type="dcterms:W3CDTF">2017-07-01T23:11:00Z</dcterms:modified>
</cp:coreProperties>
</file>