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3A" w:rsidRPr="002B3E44" w:rsidRDefault="001F1225" w:rsidP="00AC0C67">
      <w:pPr>
        <w:jc w:val="center"/>
        <w:rPr>
          <w:sz w:val="24"/>
          <w:szCs w:val="24"/>
        </w:rPr>
      </w:pPr>
      <w:r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1628140" cy="1280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.facebook_1516018759844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85" cy="130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944">
        <w:rPr>
          <w:noProof/>
          <w:color w:val="1F4E79" w:themeColor="accent1" w:themeShade="80"/>
          <w:sz w:val="24"/>
          <w:szCs w:val="24"/>
        </w:rPr>
        <w:drawing>
          <wp:inline distT="0" distB="0" distL="0" distR="0" wp14:anchorId="53E93D7F" wp14:editId="35E90CDA">
            <wp:extent cx="4219575" cy="1233170"/>
            <wp:effectExtent l="0" t="0" r="952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tland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896" cy="12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D3" w:rsidRDefault="00482141" w:rsidP="00882D75">
      <w:pPr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Bo</w:t>
      </w:r>
      <w:r w:rsidR="007E4409">
        <w:rPr>
          <w:b/>
          <w:color w:val="1F4E79" w:themeColor="accent1" w:themeShade="80"/>
          <w:sz w:val="24"/>
          <w:szCs w:val="24"/>
        </w:rPr>
        <w:t>ard of Director’s Meeting Minutes</w:t>
      </w:r>
    </w:p>
    <w:p w:rsidR="00482141" w:rsidRDefault="00AC0C67" w:rsidP="00882D75">
      <w:pPr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August 15</w:t>
      </w:r>
      <w:r w:rsidR="00482141">
        <w:rPr>
          <w:b/>
          <w:color w:val="1F4E79" w:themeColor="accent1" w:themeShade="80"/>
          <w:sz w:val="24"/>
          <w:szCs w:val="24"/>
        </w:rPr>
        <w:t xml:space="preserve">, 2018 @ Perkins Restaurant </w:t>
      </w:r>
    </w:p>
    <w:p w:rsidR="007E4409" w:rsidRPr="007E4409" w:rsidRDefault="007E4409" w:rsidP="004821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</w:t>
      </w:r>
      <w:proofErr w:type="spellStart"/>
      <w:r>
        <w:rPr>
          <w:sz w:val="24"/>
          <w:szCs w:val="24"/>
        </w:rPr>
        <w:t>J.Nunciato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Cadwallader</w:t>
      </w:r>
      <w:proofErr w:type="spellEnd"/>
      <w:r>
        <w:rPr>
          <w:sz w:val="24"/>
          <w:szCs w:val="24"/>
        </w:rPr>
        <w:t>, S. Abbey, K. Tobin, R. W</w:t>
      </w:r>
      <w:r w:rsidR="00853544">
        <w:rPr>
          <w:sz w:val="24"/>
          <w:szCs w:val="24"/>
        </w:rPr>
        <w:t xml:space="preserve">alsh, J. Nichols, M. Whitman, </w:t>
      </w:r>
      <w:proofErr w:type="gramStart"/>
      <w:r w:rsidR="00853544">
        <w:rPr>
          <w:sz w:val="24"/>
          <w:szCs w:val="24"/>
        </w:rPr>
        <w:t>F</w:t>
      </w:r>
      <w:proofErr w:type="gramEnd"/>
      <w:r w:rsidR="00853544">
        <w:rPr>
          <w:sz w:val="24"/>
          <w:szCs w:val="24"/>
        </w:rPr>
        <w:t>.</w:t>
      </w:r>
      <w:r>
        <w:rPr>
          <w:sz w:val="24"/>
          <w:szCs w:val="24"/>
        </w:rPr>
        <w:t xml:space="preserve"> Earl, D. Larison, and E. </w:t>
      </w:r>
      <w:proofErr w:type="spellStart"/>
      <w:r>
        <w:rPr>
          <w:sz w:val="24"/>
          <w:szCs w:val="24"/>
        </w:rPr>
        <w:t>Geibel</w:t>
      </w:r>
      <w:proofErr w:type="spellEnd"/>
      <w:r>
        <w:rPr>
          <w:sz w:val="24"/>
          <w:szCs w:val="24"/>
        </w:rPr>
        <w:t>.</w:t>
      </w:r>
    </w:p>
    <w:p w:rsidR="00482141" w:rsidRDefault="007E4409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Called to Order by </w:t>
      </w:r>
      <w:r w:rsidR="00482141" w:rsidRPr="00482141">
        <w:rPr>
          <w:sz w:val="24"/>
          <w:szCs w:val="24"/>
        </w:rPr>
        <w:t>President Kelly</w:t>
      </w:r>
      <w:r>
        <w:rPr>
          <w:sz w:val="24"/>
          <w:szCs w:val="24"/>
        </w:rPr>
        <w:t xml:space="preserve"> at 7:05</w:t>
      </w:r>
    </w:p>
    <w:p w:rsidR="00541A15" w:rsidRDefault="00482141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 from the June</w:t>
      </w:r>
      <w:r w:rsidR="00AC0C67">
        <w:rPr>
          <w:b/>
          <w:sz w:val="24"/>
          <w:szCs w:val="24"/>
        </w:rPr>
        <w:t xml:space="preserve"> and July</w:t>
      </w:r>
      <w:r>
        <w:rPr>
          <w:b/>
          <w:sz w:val="24"/>
          <w:szCs w:val="24"/>
        </w:rPr>
        <w:t xml:space="preserve"> Meeting</w:t>
      </w:r>
      <w:r w:rsidR="00AC0C67">
        <w:rPr>
          <w:b/>
          <w:sz w:val="24"/>
          <w:szCs w:val="24"/>
        </w:rPr>
        <w:t>s:</w:t>
      </w:r>
      <w:r w:rsidR="00AC0C67">
        <w:rPr>
          <w:b/>
          <w:sz w:val="24"/>
          <w:szCs w:val="24"/>
        </w:rPr>
        <w:tab/>
      </w:r>
      <w:r w:rsidR="00853544" w:rsidRPr="00853544">
        <w:rPr>
          <w:sz w:val="24"/>
          <w:szCs w:val="24"/>
        </w:rPr>
        <w:t>A motion was made by</w:t>
      </w:r>
      <w:r w:rsidR="00853544">
        <w:rPr>
          <w:sz w:val="24"/>
          <w:szCs w:val="24"/>
        </w:rPr>
        <w:t xml:space="preserve"> F. Earl to approve</w:t>
      </w:r>
      <w:r w:rsidR="00853544" w:rsidRPr="00853544">
        <w:rPr>
          <w:sz w:val="24"/>
          <w:szCs w:val="24"/>
        </w:rPr>
        <w:t xml:space="preserve"> the June and July minutes. The motion was seconded</w:t>
      </w:r>
      <w:r w:rsidR="00853544">
        <w:rPr>
          <w:b/>
          <w:sz w:val="24"/>
          <w:szCs w:val="24"/>
        </w:rPr>
        <w:t xml:space="preserve"> </w:t>
      </w:r>
      <w:r w:rsidR="00853544">
        <w:rPr>
          <w:sz w:val="24"/>
          <w:szCs w:val="24"/>
        </w:rPr>
        <w:t xml:space="preserve">J. Nichols. Motion was approved. Walsh Abstained </w:t>
      </w:r>
      <w:r w:rsidR="00AC0C67">
        <w:rPr>
          <w:b/>
          <w:sz w:val="24"/>
          <w:szCs w:val="24"/>
        </w:rPr>
        <w:tab/>
      </w:r>
      <w:r w:rsidR="00AC0C67">
        <w:rPr>
          <w:b/>
          <w:sz w:val="24"/>
          <w:szCs w:val="24"/>
        </w:rPr>
        <w:tab/>
      </w:r>
      <w:r w:rsidR="00AC0C67">
        <w:rPr>
          <w:b/>
          <w:sz w:val="24"/>
          <w:szCs w:val="24"/>
        </w:rPr>
        <w:tab/>
      </w:r>
    </w:p>
    <w:p w:rsidR="00482141" w:rsidRDefault="00853544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</w:t>
      </w:r>
    </w:p>
    <w:p w:rsidR="00853544" w:rsidRPr="00853544" w:rsidRDefault="00853544" w:rsidP="0048214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Dues continue to be collected. Scholarships awards have not been sent yet, addresses of students have just come to the treasurer.</w:t>
      </w:r>
    </w:p>
    <w:p w:rsidR="00AC0C67" w:rsidRPr="00853544" w:rsidRDefault="00AC0C67" w:rsidP="00482141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Walter Angel </w:t>
      </w:r>
      <w:r w:rsidR="00853544">
        <w:rPr>
          <w:b/>
          <w:sz w:val="24"/>
          <w:szCs w:val="24"/>
        </w:rPr>
        <w:t xml:space="preserve">Fund discussion: </w:t>
      </w:r>
      <w:r w:rsidR="00853544">
        <w:rPr>
          <w:sz w:val="24"/>
          <w:szCs w:val="24"/>
        </w:rPr>
        <w:t>There has been no money in or out of the fund for the past four years. When Walter Angel set the fund up it w</w:t>
      </w:r>
      <w:r w:rsidR="006C346D">
        <w:rPr>
          <w:sz w:val="24"/>
          <w:szCs w:val="24"/>
        </w:rPr>
        <w:t>as to provide</w:t>
      </w:r>
      <w:r w:rsidR="00853544">
        <w:rPr>
          <w:sz w:val="24"/>
          <w:szCs w:val="24"/>
        </w:rPr>
        <w:t xml:space="preserve"> coats for kids during the winter. </w:t>
      </w:r>
      <w:r w:rsidR="00853544">
        <w:rPr>
          <w:b/>
          <w:sz w:val="24"/>
          <w:szCs w:val="24"/>
        </w:rPr>
        <w:t>Motion</w:t>
      </w:r>
      <w:r w:rsidR="00853544">
        <w:rPr>
          <w:sz w:val="24"/>
          <w:szCs w:val="24"/>
        </w:rPr>
        <w:t xml:space="preserve"> mad</w:t>
      </w:r>
      <w:r w:rsidR="006C346D">
        <w:rPr>
          <w:sz w:val="24"/>
          <w:szCs w:val="24"/>
        </w:rPr>
        <w:t xml:space="preserve">e by E. </w:t>
      </w:r>
      <w:proofErr w:type="spellStart"/>
      <w:r w:rsidR="006C346D">
        <w:rPr>
          <w:sz w:val="24"/>
          <w:szCs w:val="24"/>
        </w:rPr>
        <w:t>Geibel</w:t>
      </w:r>
      <w:proofErr w:type="spellEnd"/>
      <w:r w:rsidR="006C346D">
        <w:rPr>
          <w:sz w:val="24"/>
          <w:szCs w:val="24"/>
        </w:rPr>
        <w:t xml:space="preserve"> and seconded by J</w:t>
      </w:r>
      <w:r w:rsidR="00853544">
        <w:rPr>
          <w:sz w:val="24"/>
          <w:szCs w:val="24"/>
        </w:rPr>
        <w:t>. Nichols to start to spend down the Walter Angel Fund in an effort to help humanitarian causes. Motion passed</w:t>
      </w:r>
    </w:p>
    <w:p w:rsidR="00482141" w:rsidRDefault="00482141" w:rsidP="00482141">
      <w:pPr>
        <w:rPr>
          <w:b/>
          <w:sz w:val="24"/>
          <w:szCs w:val="24"/>
        </w:rPr>
      </w:pPr>
      <w:r w:rsidRPr="00482141">
        <w:rPr>
          <w:b/>
          <w:sz w:val="24"/>
          <w:szCs w:val="24"/>
        </w:rPr>
        <w:t>Committee Reports:</w:t>
      </w:r>
    </w:p>
    <w:p w:rsidR="00853544" w:rsidRPr="00853544" w:rsidRDefault="00853544" w:rsidP="00482141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Foundation Committee: </w:t>
      </w:r>
      <w:r>
        <w:rPr>
          <w:sz w:val="24"/>
          <w:szCs w:val="24"/>
        </w:rPr>
        <w:t xml:space="preserve">Reminded the Board that the Paul Harris Dinner was September 12 at 5:30 at </w:t>
      </w:r>
      <w:proofErr w:type="spellStart"/>
      <w:r>
        <w:rPr>
          <w:sz w:val="24"/>
          <w:szCs w:val="24"/>
        </w:rPr>
        <w:t>Tinelli’s</w:t>
      </w:r>
      <w:proofErr w:type="spellEnd"/>
      <w:r>
        <w:rPr>
          <w:sz w:val="24"/>
          <w:szCs w:val="24"/>
        </w:rPr>
        <w:t xml:space="preserve"> in Solon. We have six new Paul Harris Fellows. Governor Jeff and his wife Jeanne will attend the evening as well. Clint Brooks has agreed to take over as the Foundation Committee Chair.</w:t>
      </w:r>
    </w:p>
    <w:p w:rsidR="00AC0C67" w:rsidRPr="00853544" w:rsidRDefault="00AC0C67" w:rsidP="00482141">
      <w:pPr>
        <w:rPr>
          <w:sz w:val="24"/>
          <w:szCs w:val="24"/>
        </w:rPr>
      </w:pPr>
      <w:r>
        <w:rPr>
          <w:b/>
          <w:sz w:val="24"/>
          <w:szCs w:val="24"/>
        </w:rPr>
        <w:tab/>
        <w:t>100</w:t>
      </w:r>
      <w:r w:rsidRPr="00AC0C67">
        <w:rPr>
          <w:b/>
          <w:sz w:val="24"/>
          <w:szCs w:val="24"/>
          <w:vertAlign w:val="superscript"/>
        </w:rPr>
        <w:t>th</w:t>
      </w:r>
      <w:r w:rsidR="00853544">
        <w:rPr>
          <w:b/>
          <w:sz w:val="24"/>
          <w:szCs w:val="24"/>
        </w:rPr>
        <w:t xml:space="preserve"> Anniversary: </w:t>
      </w:r>
      <w:r w:rsidR="00853544">
        <w:rPr>
          <w:sz w:val="24"/>
          <w:szCs w:val="24"/>
        </w:rPr>
        <w:t xml:space="preserve">Projects for the fall continue to be worked on. The YWCA project has run into a stumbling block but we remain optimistic that it will happen. </w:t>
      </w:r>
      <w:r w:rsidR="00853544">
        <w:rPr>
          <w:b/>
          <w:sz w:val="24"/>
          <w:szCs w:val="24"/>
        </w:rPr>
        <w:t>Motion</w:t>
      </w:r>
      <w:r w:rsidR="00853544">
        <w:rPr>
          <w:sz w:val="24"/>
          <w:szCs w:val="24"/>
        </w:rPr>
        <w:t xml:space="preserve"> by E. </w:t>
      </w:r>
      <w:proofErr w:type="spellStart"/>
      <w:r w:rsidR="00853544">
        <w:rPr>
          <w:sz w:val="24"/>
          <w:szCs w:val="24"/>
        </w:rPr>
        <w:t>Geibel</w:t>
      </w:r>
      <w:proofErr w:type="spellEnd"/>
      <w:r w:rsidR="00853544">
        <w:rPr>
          <w:sz w:val="24"/>
          <w:szCs w:val="24"/>
        </w:rPr>
        <w:t xml:space="preserve"> </w:t>
      </w:r>
      <w:r w:rsidR="006E4A05">
        <w:rPr>
          <w:sz w:val="24"/>
          <w:szCs w:val="24"/>
        </w:rPr>
        <w:t>with a second by S. Abbey to authorize the Treasurer to forward up to $5,000 to the YWCA for construction of the wall in the basement and flooring. Motion Approved. Abstained K. Tobin</w:t>
      </w:r>
    </w:p>
    <w:p w:rsidR="00482141" w:rsidRPr="006E4A05" w:rsidRDefault="006E4A05" w:rsidP="00482141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Youth Exchange: </w:t>
      </w:r>
      <w:r>
        <w:rPr>
          <w:sz w:val="24"/>
          <w:szCs w:val="24"/>
        </w:rPr>
        <w:t>no report</w:t>
      </w:r>
    </w:p>
    <w:p w:rsidR="006E4A05" w:rsidRDefault="00541A15" w:rsidP="004821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4A05">
        <w:rPr>
          <w:b/>
          <w:sz w:val="24"/>
          <w:szCs w:val="24"/>
        </w:rPr>
        <w:t>Membership:</w:t>
      </w:r>
      <w:r w:rsidR="006E4A05">
        <w:rPr>
          <w:sz w:val="24"/>
          <w:szCs w:val="24"/>
        </w:rPr>
        <w:t xml:space="preserve"> In the effort to attract new members and to encourage our </w:t>
      </w:r>
      <w:r w:rsidR="006C346D">
        <w:rPr>
          <w:sz w:val="24"/>
          <w:szCs w:val="24"/>
        </w:rPr>
        <w:t>members to ask people to join, a</w:t>
      </w:r>
      <w:bookmarkStart w:id="0" w:name="_GoBack"/>
      <w:bookmarkEnd w:id="0"/>
      <w:r w:rsidR="006E4A05">
        <w:rPr>
          <w:sz w:val="24"/>
          <w:szCs w:val="24"/>
        </w:rPr>
        <w:t xml:space="preserve"> </w:t>
      </w:r>
      <w:r w:rsidR="006E4A05" w:rsidRPr="006E4A05">
        <w:rPr>
          <w:b/>
          <w:sz w:val="24"/>
          <w:szCs w:val="24"/>
        </w:rPr>
        <w:t>motion</w:t>
      </w:r>
      <w:r w:rsidR="006E4A05">
        <w:rPr>
          <w:sz w:val="24"/>
          <w:szCs w:val="24"/>
        </w:rPr>
        <w:t xml:space="preserve"> was made by F. Earl and seconded by E. </w:t>
      </w:r>
      <w:proofErr w:type="spellStart"/>
      <w:r w:rsidR="006E4A05">
        <w:rPr>
          <w:sz w:val="24"/>
          <w:szCs w:val="24"/>
        </w:rPr>
        <w:t>Geibel</w:t>
      </w:r>
      <w:proofErr w:type="spellEnd"/>
      <w:r w:rsidR="006E4A05">
        <w:rPr>
          <w:sz w:val="24"/>
          <w:szCs w:val="24"/>
        </w:rPr>
        <w:t xml:space="preserve"> to credit the sponsoring member $25 to their TRF (The Rotary Foundation) account for every new member they bring in during the 2018 2019 Rotary Year. Motion passed</w:t>
      </w:r>
    </w:p>
    <w:p w:rsidR="006E4A05" w:rsidRPr="006E4A05" w:rsidRDefault="006E4A05" w:rsidP="004821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board discussed getting new members to Pancake Day.</w:t>
      </w:r>
    </w:p>
    <w:p w:rsidR="00482141" w:rsidRDefault="00AC0C67" w:rsidP="004821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2141">
        <w:rPr>
          <w:b/>
          <w:sz w:val="24"/>
          <w:szCs w:val="24"/>
        </w:rPr>
        <w:t>Pancake Day:</w:t>
      </w:r>
      <w:r w:rsidR="00482141">
        <w:rPr>
          <w:b/>
          <w:sz w:val="24"/>
          <w:szCs w:val="24"/>
        </w:rPr>
        <w:tab/>
      </w:r>
      <w:r w:rsidR="006E4A05">
        <w:rPr>
          <w:sz w:val="24"/>
          <w:szCs w:val="24"/>
        </w:rPr>
        <w:t>organizational meeting in September</w:t>
      </w:r>
    </w:p>
    <w:p w:rsidR="00482141" w:rsidRDefault="00482141" w:rsidP="00482141">
      <w:pPr>
        <w:rPr>
          <w:sz w:val="24"/>
          <w:szCs w:val="24"/>
        </w:rPr>
      </w:pPr>
    </w:p>
    <w:p w:rsidR="00482141" w:rsidRDefault="00482141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482141" w:rsidRDefault="00AC0C67" w:rsidP="00482141">
      <w:pPr>
        <w:rPr>
          <w:sz w:val="24"/>
          <w:szCs w:val="24"/>
        </w:rPr>
      </w:pPr>
      <w:r>
        <w:rPr>
          <w:b/>
          <w:sz w:val="24"/>
          <w:szCs w:val="24"/>
        </w:rPr>
        <w:tab/>
        <w:t>Strategic Plan</w:t>
      </w:r>
      <w:r w:rsidR="00482141">
        <w:rPr>
          <w:b/>
          <w:sz w:val="24"/>
          <w:szCs w:val="24"/>
        </w:rPr>
        <w:t xml:space="preserve"> Survey:</w:t>
      </w:r>
      <w:r w:rsidR="006E4A05">
        <w:rPr>
          <w:b/>
          <w:sz w:val="24"/>
          <w:szCs w:val="24"/>
        </w:rPr>
        <w:t xml:space="preserve"> </w:t>
      </w:r>
      <w:r w:rsidR="006E4A05" w:rsidRPr="006E4A05">
        <w:rPr>
          <w:sz w:val="24"/>
          <w:szCs w:val="24"/>
        </w:rPr>
        <w:t>Next month’s agenda</w:t>
      </w:r>
    </w:p>
    <w:p w:rsidR="00AC0C67" w:rsidRPr="00AC0C67" w:rsidRDefault="00AC0C67" w:rsidP="004821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C0C67">
        <w:rPr>
          <w:b/>
          <w:sz w:val="24"/>
          <w:szCs w:val="24"/>
        </w:rPr>
        <w:t>Visioning Plan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Board Retreat</w:t>
      </w:r>
      <w:r w:rsidR="00EF4AC9">
        <w:rPr>
          <w:sz w:val="24"/>
          <w:szCs w:val="24"/>
        </w:rPr>
        <w:tab/>
      </w:r>
      <w:r w:rsidR="00EF4AC9">
        <w:rPr>
          <w:sz w:val="24"/>
          <w:szCs w:val="24"/>
        </w:rPr>
        <w:tab/>
      </w:r>
      <w:r w:rsidR="00EF4AC9">
        <w:rPr>
          <w:sz w:val="24"/>
          <w:szCs w:val="24"/>
        </w:rPr>
        <w:tab/>
      </w:r>
      <w:r w:rsidR="00EF4AC9">
        <w:rPr>
          <w:sz w:val="24"/>
          <w:szCs w:val="24"/>
        </w:rPr>
        <w:tab/>
        <w:t>President Kelly</w:t>
      </w:r>
    </w:p>
    <w:p w:rsidR="001044D8" w:rsidRPr="00487BC6" w:rsidRDefault="001044D8" w:rsidP="004821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Lunch issues</w:t>
      </w:r>
      <w:r w:rsidR="00487BC6">
        <w:rPr>
          <w:b/>
          <w:sz w:val="24"/>
          <w:szCs w:val="24"/>
        </w:rPr>
        <w:t xml:space="preserve">: </w:t>
      </w:r>
      <w:r w:rsidR="00487BC6">
        <w:rPr>
          <w:sz w:val="24"/>
          <w:szCs w:val="24"/>
        </w:rPr>
        <w:t>The number of members during the summer has been 20 to 22 buying lunch. The kitchen is struggling with the number that shows up. Two options are to set a buffet or go with a minimum number of meals that we pay for. F. Earl proposes that we change to two meeting per month in the summer. Not decision was made.</w:t>
      </w:r>
    </w:p>
    <w:p w:rsidR="00AC0C67" w:rsidRPr="006E4A05" w:rsidRDefault="00AC0C67" w:rsidP="00482141">
      <w:pPr>
        <w:rPr>
          <w:sz w:val="24"/>
          <w:szCs w:val="24"/>
        </w:rPr>
      </w:pPr>
      <w:r>
        <w:rPr>
          <w:b/>
          <w:sz w:val="24"/>
          <w:szCs w:val="24"/>
        </w:rPr>
        <w:tab/>
        <w:t>Rotarian Moment</w:t>
      </w:r>
      <w:r w:rsidR="006E4A05">
        <w:rPr>
          <w:b/>
          <w:sz w:val="24"/>
          <w:szCs w:val="24"/>
        </w:rPr>
        <w:t xml:space="preserve">: </w:t>
      </w:r>
      <w:r w:rsidR="006E4A05">
        <w:rPr>
          <w:sz w:val="24"/>
          <w:szCs w:val="24"/>
        </w:rPr>
        <w:t>President Kelly has discussed with Warren Eddy about doing the Rotary Moment the third week in September, December, March, and June. Dates are to be arranged with programs.</w:t>
      </w:r>
    </w:p>
    <w:p w:rsidR="00482141" w:rsidRDefault="00482141" w:rsidP="00482141">
      <w:pPr>
        <w:rPr>
          <w:sz w:val="24"/>
          <w:szCs w:val="24"/>
        </w:rPr>
      </w:pPr>
    </w:p>
    <w:p w:rsidR="00482141" w:rsidRDefault="00482141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AC0C67" w:rsidRPr="00AC0C67" w:rsidRDefault="00AC0C67" w:rsidP="00482141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VP:  </w:t>
      </w:r>
      <w:r w:rsidR="006E4A05">
        <w:rPr>
          <w:sz w:val="24"/>
          <w:szCs w:val="24"/>
        </w:rPr>
        <w:t xml:space="preserve">Harriet Higgins has stepped forward to be our Vice President. A </w:t>
      </w:r>
      <w:r w:rsidR="006E4A05">
        <w:rPr>
          <w:b/>
          <w:sz w:val="24"/>
          <w:szCs w:val="24"/>
        </w:rPr>
        <w:t xml:space="preserve">motion </w:t>
      </w:r>
      <w:r w:rsidR="006E4A05">
        <w:rPr>
          <w:sz w:val="24"/>
          <w:szCs w:val="24"/>
        </w:rPr>
        <w:t xml:space="preserve">to hold a special election on September 11, 2018 to elect a VP was made by E. </w:t>
      </w:r>
      <w:proofErr w:type="spellStart"/>
      <w:r w:rsidR="006E4A05">
        <w:rPr>
          <w:sz w:val="24"/>
          <w:szCs w:val="24"/>
        </w:rPr>
        <w:t>Geibel</w:t>
      </w:r>
      <w:proofErr w:type="spellEnd"/>
      <w:r w:rsidR="006E4A05">
        <w:rPr>
          <w:sz w:val="24"/>
          <w:szCs w:val="24"/>
        </w:rPr>
        <w:t>, with a second by M. Whitman. Motion approved</w:t>
      </w:r>
    </w:p>
    <w:p w:rsidR="00482141" w:rsidRDefault="00482141" w:rsidP="00482141">
      <w:pPr>
        <w:rPr>
          <w:b/>
          <w:sz w:val="24"/>
          <w:szCs w:val="24"/>
        </w:rPr>
      </w:pPr>
    </w:p>
    <w:p w:rsidR="00882D75" w:rsidRPr="00482141" w:rsidRDefault="006E4A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made by </w:t>
      </w:r>
      <w:r w:rsidR="00482141" w:rsidRPr="00482141">
        <w:rPr>
          <w:sz w:val="24"/>
          <w:szCs w:val="24"/>
        </w:rPr>
        <w:t>President Kelly</w:t>
      </w:r>
      <w:r>
        <w:rPr>
          <w:sz w:val="24"/>
          <w:szCs w:val="24"/>
        </w:rPr>
        <w:t xml:space="preserve"> at 8:09</w:t>
      </w:r>
    </w:p>
    <w:sectPr w:rsidR="00882D75" w:rsidRPr="00482141" w:rsidSect="00BF5E8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75"/>
    <w:rsid w:val="000C0D42"/>
    <w:rsid w:val="001044D8"/>
    <w:rsid w:val="001F1225"/>
    <w:rsid w:val="00292944"/>
    <w:rsid w:val="002B3E44"/>
    <w:rsid w:val="00306A84"/>
    <w:rsid w:val="00327F96"/>
    <w:rsid w:val="003B3B1C"/>
    <w:rsid w:val="00403C6D"/>
    <w:rsid w:val="00457C51"/>
    <w:rsid w:val="00482141"/>
    <w:rsid w:val="00487BC6"/>
    <w:rsid w:val="00541A15"/>
    <w:rsid w:val="00572D3A"/>
    <w:rsid w:val="006C346D"/>
    <w:rsid w:val="006E0CD3"/>
    <w:rsid w:val="006E4A05"/>
    <w:rsid w:val="007E4409"/>
    <w:rsid w:val="00834E2F"/>
    <w:rsid w:val="00853544"/>
    <w:rsid w:val="00882D75"/>
    <w:rsid w:val="008E7DB0"/>
    <w:rsid w:val="00907FA5"/>
    <w:rsid w:val="009234AF"/>
    <w:rsid w:val="00AC0C67"/>
    <w:rsid w:val="00BF5E82"/>
    <w:rsid w:val="00C34222"/>
    <w:rsid w:val="00C66C84"/>
    <w:rsid w:val="00E35E85"/>
    <w:rsid w:val="00E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1C92B-D426-4540-89F9-C8B96FBF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Larison</dc:creator>
  <cp:keywords/>
  <dc:description/>
  <cp:lastModifiedBy>DBL</cp:lastModifiedBy>
  <cp:revision>4</cp:revision>
  <cp:lastPrinted>2018-09-17T20:51:00Z</cp:lastPrinted>
  <dcterms:created xsi:type="dcterms:W3CDTF">2018-09-17T20:46:00Z</dcterms:created>
  <dcterms:modified xsi:type="dcterms:W3CDTF">2018-09-17T20:55:00Z</dcterms:modified>
</cp:coreProperties>
</file>