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D3A" w:rsidRPr="002B3E44" w:rsidRDefault="001F1225" w:rsidP="00AC0C67">
      <w:pPr>
        <w:jc w:val="center"/>
        <w:rPr>
          <w:sz w:val="24"/>
          <w:szCs w:val="24"/>
        </w:rPr>
      </w:pPr>
      <w:r>
        <w:rPr>
          <w:noProof/>
          <w:color w:val="1F4E79" w:themeColor="accent1" w:themeShade="80"/>
          <w:sz w:val="24"/>
          <w:szCs w:val="24"/>
        </w:rPr>
        <w:drawing>
          <wp:inline distT="0" distB="0" distL="0" distR="0">
            <wp:extent cx="1628140" cy="12800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book_1516018759844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4185" cy="1300549"/>
                    </a:xfrm>
                    <a:prstGeom prst="rect">
                      <a:avLst/>
                    </a:prstGeom>
                  </pic:spPr>
                </pic:pic>
              </a:graphicData>
            </a:graphic>
          </wp:inline>
        </w:drawing>
      </w:r>
      <w:r w:rsidR="00292944">
        <w:rPr>
          <w:noProof/>
          <w:color w:val="1F4E79" w:themeColor="accent1" w:themeShade="80"/>
          <w:sz w:val="24"/>
          <w:szCs w:val="24"/>
        </w:rPr>
        <w:drawing>
          <wp:inline distT="0" distB="0" distL="0" distR="0" wp14:anchorId="53E93D7F" wp14:editId="35E90CDA">
            <wp:extent cx="4219575" cy="1233170"/>
            <wp:effectExtent l="0" t="0" r="952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rtland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20896" cy="1262781"/>
                    </a:xfrm>
                    <a:prstGeom prst="rect">
                      <a:avLst/>
                    </a:prstGeom>
                  </pic:spPr>
                </pic:pic>
              </a:graphicData>
            </a:graphic>
          </wp:inline>
        </w:drawing>
      </w:r>
    </w:p>
    <w:p w:rsidR="006E0CD3" w:rsidRDefault="00482141" w:rsidP="00882D75">
      <w:pPr>
        <w:jc w:val="center"/>
        <w:rPr>
          <w:b/>
          <w:color w:val="1F4E79" w:themeColor="accent1" w:themeShade="80"/>
          <w:sz w:val="24"/>
          <w:szCs w:val="24"/>
        </w:rPr>
      </w:pPr>
      <w:r>
        <w:rPr>
          <w:b/>
          <w:color w:val="1F4E79" w:themeColor="accent1" w:themeShade="80"/>
          <w:sz w:val="24"/>
          <w:szCs w:val="24"/>
        </w:rPr>
        <w:t>Bo</w:t>
      </w:r>
      <w:r w:rsidR="00D8719D">
        <w:rPr>
          <w:b/>
          <w:color w:val="1F4E79" w:themeColor="accent1" w:themeShade="80"/>
          <w:sz w:val="24"/>
          <w:szCs w:val="24"/>
        </w:rPr>
        <w:t>ard of Director’s Meeting Minutes</w:t>
      </w:r>
      <w:bookmarkStart w:id="0" w:name="_GoBack"/>
      <w:bookmarkEnd w:id="0"/>
    </w:p>
    <w:p w:rsidR="00482141" w:rsidRDefault="00672D79" w:rsidP="00882D75">
      <w:pPr>
        <w:jc w:val="center"/>
        <w:rPr>
          <w:b/>
          <w:color w:val="1F4E79" w:themeColor="accent1" w:themeShade="80"/>
          <w:sz w:val="24"/>
          <w:szCs w:val="24"/>
        </w:rPr>
      </w:pPr>
      <w:r>
        <w:rPr>
          <w:b/>
          <w:color w:val="1F4E79" w:themeColor="accent1" w:themeShade="80"/>
          <w:sz w:val="24"/>
          <w:szCs w:val="24"/>
        </w:rPr>
        <w:t>November 21</w:t>
      </w:r>
      <w:r w:rsidR="00482141">
        <w:rPr>
          <w:b/>
          <w:color w:val="1F4E79" w:themeColor="accent1" w:themeShade="80"/>
          <w:sz w:val="24"/>
          <w:szCs w:val="24"/>
        </w:rPr>
        <w:t xml:space="preserve">, 2018 @ Perkins Restaurant </w:t>
      </w:r>
    </w:p>
    <w:p w:rsidR="00482141" w:rsidRDefault="006B10DF" w:rsidP="00482141">
      <w:pPr>
        <w:rPr>
          <w:sz w:val="24"/>
          <w:szCs w:val="24"/>
        </w:rPr>
      </w:pPr>
      <w:r>
        <w:rPr>
          <w:b/>
          <w:sz w:val="24"/>
          <w:szCs w:val="24"/>
        </w:rPr>
        <w:t>Present:</w:t>
      </w:r>
      <w:r>
        <w:rPr>
          <w:sz w:val="24"/>
          <w:szCs w:val="24"/>
        </w:rPr>
        <w:t xml:space="preserve"> K. Tobin, F. Earl, S. Abbey, B. Larkin, S. Howell, J Nichols, D. Larison, J. </w:t>
      </w:r>
      <w:proofErr w:type="spellStart"/>
      <w:r>
        <w:rPr>
          <w:sz w:val="24"/>
          <w:szCs w:val="24"/>
        </w:rPr>
        <w:t>Nunciato</w:t>
      </w:r>
      <w:proofErr w:type="spellEnd"/>
      <w:r>
        <w:rPr>
          <w:sz w:val="24"/>
          <w:szCs w:val="24"/>
        </w:rPr>
        <w:t xml:space="preserve">, H. Higgins and E. </w:t>
      </w:r>
      <w:proofErr w:type="spellStart"/>
      <w:r>
        <w:rPr>
          <w:sz w:val="24"/>
          <w:szCs w:val="24"/>
        </w:rPr>
        <w:t>Geibel</w:t>
      </w:r>
      <w:proofErr w:type="spellEnd"/>
    </w:p>
    <w:p w:rsidR="006B10DF" w:rsidRPr="006B10DF" w:rsidRDefault="006B10DF" w:rsidP="00482141">
      <w:pPr>
        <w:rPr>
          <w:sz w:val="24"/>
          <w:szCs w:val="24"/>
        </w:rPr>
      </w:pPr>
      <w:r>
        <w:rPr>
          <w:sz w:val="24"/>
          <w:szCs w:val="24"/>
        </w:rPr>
        <w:t xml:space="preserve">Visitor: </w:t>
      </w:r>
      <w:proofErr w:type="spellStart"/>
      <w:r>
        <w:rPr>
          <w:sz w:val="24"/>
          <w:szCs w:val="24"/>
        </w:rPr>
        <w:t>Chr</w:t>
      </w:r>
      <w:r w:rsidR="00A81877">
        <w:rPr>
          <w:sz w:val="24"/>
          <w:szCs w:val="24"/>
        </w:rPr>
        <w:t>istella</w:t>
      </w:r>
      <w:proofErr w:type="spellEnd"/>
      <w:r w:rsidR="00A81877">
        <w:rPr>
          <w:sz w:val="24"/>
          <w:szCs w:val="24"/>
        </w:rPr>
        <w:t xml:space="preserve"> </w:t>
      </w:r>
      <w:proofErr w:type="spellStart"/>
      <w:r w:rsidR="00A81877">
        <w:rPr>
          <w:sz w:val="24"/>
          <w:szCs w:val="24"/>
        </w:rPr>
        <w:t>Yanta</w:t>
      </w:r>
      <w:proofErr w:type="spellEnd"/>
    </w:p>
    <w:p w:rsidR="00482141" w:rsidRDefault="00A81877" w:rsidP="00482141">
      <w:pPr>
        <w:rPr>
          <w:b/>
          <w:sz w:val="24"/>
          <w:szCs w:val="24"/>
        </w:rPr>
      </w:pPr>
      <w:r>
        <w:rPr>
          <w:b/>
          <w:sz w:val="24"/>
          <w:szCs w:val="24"/>
        </w:rPr>
        <w:t xml:space="preserve">Meeting Called to Order: </w:t>
      </w:r>
      <w:r w:rsidR="00482141" w:rsidRPr="00482141">
        <w:rPr>
          <w:sz w:val="24"/>
          <w:szCs w:val="24"/>
        </w:rPr>
        <w:t>President Kelly</w:t>
      </w:r>
      <w:r>
        <w:rPr>
          <w:sz w:val="24"/>
          <w:szCs w:val="24"/>
        </w:rPr>
        <w:t xml:space="preserve"> called the meeting to order at 7:08 AM</w:t>
      </w:r>
    </w:p>
    <w:p w:rsidR="00541A15" w:rsidRDefault="00482141" w:rsidP="00482141">
      <w:pPr>
        <w:rPr>
          <w:b/>
          <w:sz w:val="24"/>
          <w:szCs w:val="24"/>
        </w:rPr>
      </w:pPr>
      <w:r>
        <w:rPr>
          <w:b/>
          <w:sz w:val="24"/>
          <w:szCs w:val="24"/>
        </w:rPr>
        <w:t xml:space="preserve">Minutes from the </w:t>
      </w:r>
      <w:r w:rsidR="00672D79">
        <w:rPr>
          <w:b/>
          <w:sz w:val="24"/>
          <w:szCs w:val="24"/>
        </w:rPr>
        <w:t>October</w:t>
      </w:r>
      <w:r>
        <w:rPr>
          <w:b/>
          <w:sz w:val="24"/>
          <w:szCs w:val="24"/>
        </w:rPr>
        <w:t xml:space="preserve"> Meeting</w:t>
      </w:r>
      <w:r w:rsidR="00AC0C67">
        <w:rPr>
          <w:b/>
          <w:sz w:val="24"/>
          <w:szCs w:val="24"/>
        </w:rPr>
        <w:t>s:</w:t>
      </w:r>
      <w:r w:rsidR="00A81877">
        <w:rPr>
          <w:b/>
          <w:sz w:val="24"/>
          <w:szCs w:val="24"/>
        </w:rPr>
        <w:t xml:space="preserve"> </w:t>
      </w:r>
      <w:r w:rsidR="00A81877">
        <w:rPr>
          <w:sz w:val="24"/>
          <w:szCs w:val="24"/>
        </w:rPr>
        <w:t xml:space="preserve">Motion made E. </w:t>
      </w:r>
      <w:proofErr w:type="spellStart"/>
      <w:r w:rsidR="00A81877">
        <w:rPr>
          <w:sz w:val="24"/>
          <w:szCs w:val="24"/>
        </w:rPr>
        <w:t>Geibel</w:t>
      </w:r>
      <w:proofErr w:type="spellEnd"/>
      <w:r w:rsidR="00A81877">
        <w:rPr>
          <w:sz w:val="24"/>
          <w:szCs w:val="24"/>
        </w:rPr>
        <w:t xml:space="preserve"> to accept the October minutes with the addition of H. Higgins indicating that the cost of the shirts going on sale was too high with no profit for the Club, and therefore she voted no. Seconded by J. </w:t>
      </w:r>
      <w:proofErr w:type="spellStart"/>
      <w:r w:rsidR="00A81877">
        <w:rPr>
          <w:sz w:val="24"/>
          <w:szCs w:val="24"/>
        </w:rPr>
        <w:t>Nunciato</w:t>
      </w:r>
      <w:proofErr w:type="spellEnd"/>
      <w:r w:rsidR="00A81877">
        <w:rPr>
          <w:sz w:val="24"/>
          <w:szCs w:val="24"/>
        </w:rPr>
        <w:t>, motion passed.</w:t>
      </w:r>
    </w:p>
    <w:p w:rsidR="00482141" w:rsidRPr="00541A15" w:rsidRDefault="00A81877" w:rsidP="00482141">
      <w:pPr>
        <w:rPr>
          <w:b/>
          <w:sz w:val="24"/>
          <w:szCs w:val="24"/>
        </w:rPr>
      </w:pPr>
      <w:r>
        <w:rPr>
          <w:b/>
          <w:sz w:val="24"/>
          <w:szCs w:val="24"/>
        </w:rPr>
        <w:t xml:space="preserve">Treasurer’s Report: </w:t>
      </w:r>
      <w:r w:rsidRPr="00A81877">
        <w:rPr>
          <w:sz w:val="24"/>
          <w:szCs w:val="24"/>
        </w:rPr>
        <w:t>was submitted by F. Earl.</w:t>
      </w:r>
      <w:r>
        <w:rPr>
          <w:sz w:val="24"/>
          <w:szCs w:val="24"/>
        </w:rPr>
        <w:t xml:space="preserve"> E. </w:t>
      </w:r>
      <w:proofErr w:type="spellStart"/>
      <w:r>
        <w:rPr>
          <w:sz w:val="24"/>
          <w:szCs w:val="24"/>
        </w:rPr>
        <w:t>Geibel</w:t>
      </w:r>
      <w:proofErr w:type="spellEnd"/>
      <w:r>
        <w:rPr>
          <w:sz w:val="24"/>
          <w:szCs w:val="24"/>
        </w:rPr>
        <w:t xml:space="preserve"> moved to accept the report and file for review. The second was H. Higgins, motion passed.</w:t>
      </w:r>
    </w:p>
    <w:p w:rsidR="00AC0C67" w:rsidRPr="00482141" w:rsidRDefault="001044D8" w:rsidP="00523EB2">
      <w:pPr>
        <w:rPr>
          <w:b/>
          <w:sz w:val="24"/>
          <w:szCs w:val="24"/>
        </w:rPr>
      </w:pPr>
      <w:r>
        <w:rPr>
          <w:b/>
          <w:sz w:val="24"/>
          <w:szCs w:val="24"/>
        </w:rPr>
        <w:tab/>
      </w:r>
      <w:r w:rsidR="00523EB2">
        <w:rPr>
          <w:b/>
          <w:sz w:val="24"/>
          <w:szCs w:val="24"/>
        </w:rPr>
        <w:t>Financials</w:t>
      </w:r>
      <w:r w:rsidR="00AC0C67">
        <w:rPr>
          <w:b/>
          <w:sz w:val="24"/>
          <w:szCs w:val="24"/>
        </w:rPr>
        <w:tab/>
      </w:r>
      <w:r w:rsidR="00AC0C67">
        <w:rPr>
          <w:b/>
          <w:sz w:val="24"/>
          <w:szCs w:val="24"/>
        </w:rPr>
        <w:tab/>
      </w:r>
      <w:r w:rsidR="00AC0C67">
        <w:rPr>
          <w:b/>
          <w:sz w:val="24"/>
          <w:szCs w:val="24"/>
        </w:rPr>
        <w:tab/>
      </w:r>
      <w:r w:rsidR="00AC0C67">
        <w:rPr>
          <w:b/>
          <w:sz w:val="24"/>
          <w:szCs w:val="24"/>
        </w:rPr>
        <w:tab/>
      </w:r>
      <w:r w:rsidR="00AC0C67">
        <w:rPr>
          <w:b/>
          <w:sz w:val="24"/>
          <w:szCs w:val="24"/>
        </w:rPr>
        <w:tab/>
      </w:r>
      <w:r w:rsidR="00AC0C67">
        <w:rPr>
          <w:b/>
          <w:sz w:val="24"/>
          <w:szCs w:val="24"/>
        </w:rPr>
        <w:tab/>
      </w:r>
    </w:p>
    <w:p w:rsidR="00482141" w:rsidRDefault="00482141" w:rsidP="00482141">
      <w:pPr>
        <w:rPr>
          <w:b/>
          <w:sz w:val="24"/>
          <w:szCs w:val="24"/>
        </w:rPr>
      </w:pPr>
      <w:r w:rsidRPr="00482141">
        <w:rPr>
          <w:b/>
          <w:sz w:val="24"/>
          <w:szCs w:val="24"/>
        </w:rPr>
        <w:t>Committee Reports:</w:t>
      </w:r>
    </w:p>
    <w:p w:rsidR="00AC0C67" w:rsidRDefault="00AC0C67" w:rsidP="00482141">
      <w:pPr>
        <w:rPr>
          <w:sz w:val="24"/>
          <w:szCs w:val="24"/>
        </w:rPr>
      </w:pPr>
      <w:r>
        <w:rPr>
          <w:b/>
          <w:sz w:val="24"/>
          <w:szCs w:val="24"/>
        </w:rPr>
        <w:tab/>
        <w:t>100</w:t>
      </w:r>
      <w:r w:rsidRPr="00AC0C67">
        <w:rPr>
          <w:b/>
          <w:sz w:val="24"/>
          <w:szCs w:val="24"/>
          <w:vertAlign w:val="superscript"/>
        </w:rPr>
        <w:t>th</w:t>
      </w:r>
      <w:r>
        <w:rPr>
          <w:b/>
          <w:sz w:val="24"/>
          <w:szCs w:val="24"/>
        </w:rPr>
        <w:t xml:space="preserve"> Anniversary: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A40DAF" w:rsidRDefault="00E86153" w:rsidP="00482141">
      <w:pPr>
        <w:rPr>
          <w:sz w:val="24"/>
          <w:szCs w:val="24"/>
        </w:rPr>
      </w:pPr>
      <w:r>
        <w:rPr>
          <w:sz w:val="24"/>
          <w:szCs w:val="24"/>
        </w:rPr>
        <w:tab/>
      </w:r>
      <w:r>
        <w:rPr>
          <w:sz w:val="24"/>
          <w:szCs w:val="24"/>
        </w:rPr>
        <w:tab/>
      </w:r>
      <w:r w:rsidR="00672D79">
        <w:rPr>
          <w:sz w:val="24"/>
          <w:szCs w:val="24"/>
        </w:rPr>
        <w:t>Salvation Army Ringing the Bell</w:t>
      </w:r>
      <w:r w:rsidR="00A81877">
        <w:rPr>
          <w:sz w:val="24"/>
          <w:szCs w:val="24"/>
        </w:rPr>
        <w:t xml:space="preserve"> is almost set. We need a few more ringers. It was suggested we use aprons from Pancake Day to signify that we are Rotary.</w:t>
      </w:r>
    </w:p>
    <w:p w:rsidR="007E504F" w:rsidRDefault="00672D79" w:rsidP="00482141">
      <w:pPr>
        <w:rPr>
          <w:sz w:val="24"/>
          <w:szCs w:val="24"/>
        </w:rPr>
      </w:pPr>
      <w:r>
        <w:rPr>
          <w:sz w:val="24"/>
          <w:szCs w:val="24"/>
        </w:rPr>
        <w:tab/>
      </w:r>
      <w:r>
        <w:rPr>
          <w:sz w:val="24"/>
          <w:szCs w:val="24"/>
        </w:rPr>
        <w:tab/>
        <w:t>TC3 Food Pantry request</w:t>
      </w:r>
      <w:r w:rsidR="00A81877">
        <w:rPr>
          <w:sz w:val="24"/>
          <w:szCs w:val="24"/>
        </w:rPr>
        <w:t xml:space="preserve"> was received for February. The Board asked that SUNY Cortland be included in the food drive. The TC3 request also is for volunteers to help unload food trucks from the Southern Tier Food Bank on a monthly basis.</w:t>
      </w:r>
    </w:p>
    <w:p w:rsidR="00672D79" w:rsidRDefault="00672D79" w:rsidP="00482141">
      <w:pPr>
        <w:rPr>
          <w:b/>
          <w:sz w:val="24"/>
          <w:szCs w:val="24"/>
        </w:rPr>
      </w:pPr>
      <w:r>
        <w:rPr>
          <w:sz w:val="24"/>
          <w:szCs w:val="24"/>
        </w:rPr>
        <w:tab/>
      </w:r>
      <w:r>
        <w:rPr>
          <w:sz w:val="24"/>
          <w:szCs w:val="24"/>
        </w:rPr>
        <w:tab/>
        <w:t>Funding for Rotary Official to attend the 100</w:t>
      </w:r>
      <w:r w:rsidRPr="00672D79">
        <w:rPr>
          <w:sz w:val="24"/>
          <w:szCs w:val="24"/>
          <w:vertAlign w:val="superscript"/>
        </w:rPr>
        <w:t>th</w:t>
      </w:r>
      <w:r>
        <w:rPr>
          <w:sz w:val="24"/>
          <w:szCs w:val="24"/>
        </w:rPr>
        <w:t xml:space="preserve"> Anniversary gala. ($500)</w:t>
      </w:r>
      <w:r w:rsidR="00A81877">
        <w:rPr>
          <w:sz w:val="24"/>
          <w:szCs w:val="24"/>
        </w:rPr>
        <w:t xml:space="preserve"> A motion was made by S. Abbey to authorize the expenditure of up to $600 to bring a Rotary official to our 100</w:t>
      </w:r>
      <w:r w:rsidR="00A81877" w:rsidRPr="00A81877">
        <w:rPr>
          <w:sz w:val="24"/>
          <w:szCs w:val="24"/>
          <w:vertAlign w:val="superscript"/>
        </w:rPr>
        <w:t>th</w:t>
      </w:r>
      <w:r w:rsidR="00A81877">
        <w:rPr>
          <w:sz w:val="24"/>
          <w:szCs w:val="24"/>
        </w:rPr>
        <w:t xml:space="preserve"> Anniversary Celebration. The motion was seconded by J. </w:t>
      </w:r>
      <w:proofErr w:type="spellStart"/>
      <w:r w:rsidR="00A81877">
        <w:rPr>
          <w:sz w:val="24"/>
          <w:szCs w:val="24"/>
        </w:rPr>
        <w:t>Nunciato</w:t>
      </w:r>
      <w:proofErr w:type="spellEnd"/>
      <w:r w:rsidR="00A81877">
        <w:rPr>
          <w:sz w:val="24"/>
          <w:szCs w:val="24"/>
        </w:rPr>
        <w:t xml:space="preserve"> and passed.</w:t>
      </w:r>
    </w:p>
    <w:p w:rsidR="00482141" w:rsidRDefault="00482141" w:rsidP="00482141">
      <w:pPr>
        <w:rPr>
          <w:sz w:val="24"/>
          <w:szCs w:val="24"/>
        </w:rPr>
      </w:pPr>
      <w:r>
        <w:rPr>
          <w:b/>
          <w:sz w:val="24"/>
          <w:szCs w:val="24"/>
        </w:rPr>
        <w:tab/>
        <w:t>Youth Exchange: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sz w:val="24"/>
          <w:szCs w:val="24"/>
        </w:rPr>
        <w:t>Doug</w:t>
      </w:r>
    </w:p>
    <w:p w:rsidR="007E504F" w:rsidRDefault="007E504F" w:rsidP="00482141">
      <w:pPr>
        <w:rPr>
          <w:sz w:val="24"/>
          <w:szCs w:val="24"/>
        </w:rPr>
      </w:pPr>
      <w:r>
        <w:rPr>
          <w:sz w:val="24"/>
          <w:szCs w:val="24"/>
        </w:rPr>
        <w:tab/>
      </w:r>
      <w:r>
        <w:rPr>
          <w:sz w:val="24"/>
          <w:szCs w:val="24"/>
        </w:rPr>
        <w:tab/>
        <w:t>Need second home for Santi</w:t>
      </w:r>
      <w:r w:rsidR="00672D79">
        <w:rPr>
          <w:sz w:val="24"/>
          <w:szCs w:val="24"/>
        </w:rPr>
        <w:t xml:space="preserve"> for March</w:t>
      </w:r>
    </w:p>
    <w:p w:rsidR="00A81877" w:rsidRDefault="00A81877" w:rsidP="00482141">
      <w:pPr>
        <w:rPr>
          <w:sz w:val="24"/>
          <w:szCs w:val="24"/>
        </w:rPr>
      </w:pPr>
      <w:r>
        <w:rPr>
          <w:sz w:val="24"/>
          <w:szCs w:val="24"/>
        </w:rPr>
        <w:tab/>
      </w:r>
      <w:r>
        <w:rPr>
          <w:sz w:val="24"/>
          <w:szCs w:val="24"/>
        </w:rPr>
        <w:tab/>
        <w:t>There are two outbound exchange students that the club is sponsoring for the 2019 – 2020 year.</w:t>
      </w:r>
    </w:p>
    <w:p w:rsidR="00A81877" w:rsidRDefault="007E504F" w:rsidP="00482141">
      <w:pPr>
        <w:rPr>
          <w:sz w:val="24"/>
          <w:szCs w:val="24"/>
        </w:rPr>
      </w:pPr>
      <w:r>
        <w:rPr>
          <w:sz w:val="24"/>
          <w:szCs w:val="24"/>
        </w:rPr>
        <w:tab/>
      </w:r>
    </w:p>
    <w:p w:rsidR="00482141" w:rsidRDefault="00482141" w:rsidP="00482141">
      <w:pPr>
        <w:rPr>
          <w:sz w:val="24"/>
          <w:szCs w:val="24"/>
        </w:rPr>
      </w:pPr>
      <w:r>
        <w:rPr>
          <w:b/>
          <w:sz w:val="24"/>
          <w:szCs w:val="24"/>
        </w:rPr>
        <w:lastRenderedPageBreak/>
        <w:t>Membership:</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A40DAF">
        <w:rPr>
          <w:sz w:val="24"/>
          <w:szCs w:val="24"/>
        </w:rPr>
        <w:t>Doug</w:t>
      </w:r>
      <w:r w:rsidR="007E504F">
        <w:rPr>
          <w:sz w:val="24"/>
          <w:szCs w:val="24"/>
        </w:rPr>
        <w:tab/>
      </w:r>
    </w:p>
    <w:p w:rsidR="007E504F" w:rsidRDefault="007E504F" w:rsidP="00482141">
      <w:pPr>
        <w:rPr>
          <w:sz w:val="24"/>
          <w:szCs w:val="24"/>
        </w:rPr>
      </w:pPr>
      <w:r>
        <w:rPr>
          <w:sz w:val="24"/>
          <w:szCs w:val="24"/>
        </w:rPr>
        <w:tab/>
      </w:r>
      <w:r>
        <w:rPr>
          <w:sz w:val="24"/>
          <w:szCs w:val="24"/>
        </w:rPr>
        <w:tab/>
        <w:t xml:space="preserve">Proposed </w:t>
      </w:r>
      <w:r w:rsidR="00672D79">
        <w:rPr>
          <w:sz w:val="24"/>
          <w:szCs w:val="24"/>
        </w:rPr>
        <w:t>Members Virginia Dudgeon</w:t>
      </w:r>
      <w:r w:rsidR="00A81877">
        <w:rPr>
          <w:sz w:val="24"/>
          <w:szCs w:val="24"/>
        </w:rPr>
        <w:t xml:space="preserve">, Motion by E. </w:t>
      </w:r>
      <w:proofErr w:type="spellStart"/>
      <w:r w:rsidR="00A81877">
        <w:rPr>
          <w:sz w:val="24"/>
          <w:szCs w:val="24"/>
        </w:rPr>
        <w:t>Geibel</w:t>
      </w:r>
      <w:proofErr w:type="spellEnd"/>
      <w:r w:rsidR="00A81877">
        <w:rPr>
          <w:sz w:val="24"/>
          <w:szCs w:val="24"/>
        </w:rPr>
        <w:t xml:space="preserve"> to accept the application of Virginia Dudgeon for membership. The motion was seconded by S. Abbey, motion passed.</w:t>
      </w:r>
    </w:p>
    <w:p w:rsidR="00A81877" w:rsidRDefault="00A81877" w:rsidP="00482141">
      <w:pPr>
        <w:rPr>
          <w:sz w:val="24"/>
          <w:szCs w:val="24"/>
        </w:rPr>
      </w:pPr>
      <w:r>
        <w:rPr>
          <w:sz w:val="24"/>
          <w:szCs w:val="24"/>
        </w:rPr>
        <w:tab/>
      </w:r>
      <w:r>
        <w:rPr>
          <w:sz w:val="24"/>
          <w:szCs w:val="24"/>
        </w:rPr>
        <w:tab/>
        <w:t xml:space="preserve">The money to be returned for our first two inductees will be redirected to The Rotary Foundation’s Polio </w:t>
      </w:r>
      <w:proofErr w:type="gramStart"/>
      <w:r>
        <w:rPr>
          <w:sz w:val="24"/>
          <w:szCs w:val="24"/>
        </w:rPr>
        <w:t>Plus</w:t>
      </w:r>
      <w:proofErr w:type="gramEnd"/>
      <w:r>
        <w:rPr>
          <w:sz w:val="24"/>
          <w:szCs w:val="24"/>
        </w:rPr>
        <w:t xml:space="preserve"> Campaign in honor of speakers.</w:t>
      </w:r>
    </w:p>
    <w:p w:rsidR="00672D79" w:rsidRDefault="00672D79" w:rsidP="00482141">
      <w:pPr>
        <w:rPr>
          <w:sz w:val="24"/>
          <w:szCs w:val="24"/>
        </w:rPr>
      </w:pPr>
      <w:r>
        <w:rPr>
          <w:sz w:val="24"/>
          <w:szCs w:val="24"/>
        </w:rPr>
        <w:tab/>
      </w:r>
      <w:r>
        <w:rPr>
          <w:sz w:val="24"/>
          <w:szCs w:val="24"/>
        </w:rPr>
        <w:tab/>
        <w:t>Taylor Lynch membership</w:t>
      </w:r>
      <w:r w:rsidR="00D8719D">
        <w:rPr>
          <w:sz w:val="24"/>
          <w:szCs w:val="24"/>
        </w:rPr>
        <w:t xml:space="preserve"> will be terminated with regrets, motion made by J. </w:t>
      </w:r>
      <w:proofErr w:type="spellStart"/>
      <w:r w:rsidR="00D8719D">
        <w:rPr>
          <w:sz w:val="24"/>
          <w:szCs w:val="24"/>
        </w:rPr>
        <w:t>Nunciato</w:t>
      </w:r>
      <w:proofErr w:type="spellEnd"/>
      <w:r w:rsidR="00D8719D">
        <w:rPr>
          <w:sz w:val="24"/>
          <w:szCs w:val="24"/>
        </w:rPr>
        <w:t xml:space="preserve">, with a second from E. </w:t>
      </w:r>
      <w:proofErr w:type="spellStart"/>
      <w:r w:rsidR="00D8719D">
        <w:rPr>
          <w:sz w:val="24"/>
          <w:szCs w:val="24"/>
        </w:rPr>
        <w:t>Geibel</w:t>
      </w:r>
      <w:proofErr w:type="spellEnd"/>
      <w:r w:rsidR="00D8719D">
        <w:rPr>
          <w:sz w:val="24"/>
          <w:szCs w:val="24"/>
        </w:rPr>
        <w:t>. Motion passed</w:t>
      </w:r>
    </w:p>
    <w:p w:rsidR="00482141" w:rsidRDefault="00AC0C67" w:rsidP="00482141">
      <w:pPr>
        <w:rPr>
          <w:sz w:val="24"/>
          <w:szCs w:val="24"/>
        </w:rPr>
      </w:pPr>
      <w:r>
        <w:rPr>
          <w:sz w:val="24"/>
          <w:szCs w:val="24"/>
        </w:rPr>
        <w:tab/>
      </w:r>
    </w:p>
    <w:p w:rsidR="00482141" w:rsidRPr="00D8719D" w:rsidRDefault="00482141" w:rsidP="00482141">
      <w:pPr>
        <w:rPr>
          <w:b/>
          <w:sz w:val="24"/>
          <w:szCs w:val="24"/>
        </w:rPr>
      </w:pPr>
      <w:r>
        <w:rPr>
          <w:b/>
          <w:sz w:val="24"/>
          <w:szCs w:val="24"/>
        </w:rPr>
        <w:t>Old Business:</w:t>
      </w:r>
    </w:p>
    <w:p w:rsidR="00AC0C67" w:rsidRDefault="00AC0C67" w:rsidP="00482141">
      <w:pPr>
        <w:rPr>
          <w:sz w:val="24"/>
          <w:szCs w:val="24"/>
        </w:rPr>
      </w:pPr>
      <w:r>
        <w:rPr>
          <w:sz w:val="24"/>
          <w:szCs w:val="24"/>
        </w:rPr>
        <w:tab/>
      </w:r>
      <w:r w:rsidRPr="00AC0C67">
        <w:rPr>
          <w:b/>
          <w:sz w:val="24"/>
          <w:szCs w:val="24"/>
        </w:rPr>
        <w:t>Visioning Plan</w:t>
      </w:r>
      <w:r>
        <w:rPr>
          <w:b/>
          <w:sz w:val="24"/>
          <w:szCs w:val="24"/>
        </w:rPr>
        <w:t xml:space="preserve">: </w:t>
      </w:r>
      <w:r>
        <w:rPr>
          <w:sz w:val="24"/>
          <w:szCs w:val="24"/>
        </w:rPr>
        <w:t>Board Retreat</w:t>
      </w:r>
      <w:r w:rsidR="00D8719D">
        <w:rPr>
          <w:sz w:val="24"/>
          <w:szCs w:val="24"/>
        </w:rPr>
        <w:t xml:space="preserve"> President Kelly is sending out a survey to establish a date for the retreat.</w:t>
      </w:r>
    </w:p>
    <w:p w:rsidR="00672D79" w:rsidRDefault="00672D79" w:rsidP="00672D79">
      <w:r>
        <w:rPr>
          <w:sz w:val="24"/>
          <w:szCs w:val="24"/>
        </w:rPr>
        <w:tab/>
      </w:r>
      <w:r w:rsidRPr="00672D79">
        <w:rPr>
          <w:b/>
        </w:rPr>
        <w:t>United Way</w:t>
      </w:r>
      <w:r>
        <w:t xml:space="preserve"> </w:t>
      </w:r>
      <w:proofErr w:type="spellStart"/>
      <w:r>
        <w:t>Christella</w:t>
      </w:r>
      <w:proofErr w:type="spellEnd"/>
      <w:r>
        <w:t xml:space="preserve"> </w:t>
      </w:r>
      <w:proofErr w:type="spellStart"/>
      <w:r>
        <w:t>Yanta</w:t>
      </w:r>
      <w:proofErr w:type="spellEnd"/>
      <w:r w:rsidR="00D8719D">
        <w:t xml:space="preserve"> presented to the Board about many of the changes at the United Way. The Tri-Athlon that was run by United Way is now a YMCA function which we can still help sponsor. They had thought we might want to help with a playground equipment, which eventually did not work out. They are discussing doing a Mac and Cheese Festival focused on the area food pantries. Community impact is now being used to determine what agencies get funding. The agencies must identify goals and outcomes and are visited by the United Way to insure goals are met. </w:t>
      </w:r>
    </w:p>
    <w:p w:rsidR="00672D79" w:rsidRPr="00AC0C67" w:rsidRDefault="00672D79" w:rsidP="00482141">
      <w:pPr>
        <w:rPr>
          <w:sz w:val="24"/>
          <w:szCs w:val="24"/>
        </w:rPr>
      </w:pPr>
    </w:p>
    <w:p w:rsidR="00482141" w:rsidRPr="00A40DAF" w:rsidRDefault="001044D8" w:rsidP="00482141">
      <w:pPr>
        <w:rPr>
          <w:b/>
          <w:sz w:val="24"/>
          <w:szCs w:val="24"/>
        </w:rPr>
      </w:pPr>
      <w:r>
        <w:rPr>
          <w:sz w:val="24"/>
          <w:szCs w:val="24"/>
        </w:rPr>
        <w:tab/>
      </w:r>
    </w:p>
    <w:p w:rsidR="00482141" w:rsidRDefault="00482141" w:rsidP="00482141">
      <w:pPr>
        <w:rPr>
          <w:b/>
          <w:sz w:val="24"/>
          <w:szCs w:val="24"/>
        </w:rPr>
      </w:pPr>
      <w:r>
        <w:rPr>
          <w:b/>
          <w:sz w:val="24"/>
          <w:szCs w:val="24"/>
        </w:rPr>
        <w:t>New Business:</w:t>
      </w:r>
    </w:p>
    <w:p w:rsidR="00672D79" w:rsidRDefault="00672D79" w:rsidP="00482141">
      <w:pPr>
        <w:rPr>
          <w:sz w:val="24"/>
          <w:szCs w:val="24"/>
        </w:rPr>
      </w:pPr>
      <w:r>
        <w:rPr>
          <w:b/>
          <w:sz w:val="24"/>
          <w:szCs w:val="24"/>
        </w:rPr>
        <w:tab/>
        <w:t>Cortland County Historical Society</w:t>
      </w:r>
      <w:r w:rsidR="00D8719D">
        <w:rPr>
          <w:sz w:val="24"/>
          <w:szCs w:val="24"/>
        </w:rPr>
        <w:t xml:space="preserve"> is asking if we want to have an ad in their book. The motion to buy a full page ad for $125 was made by J. Nichols and seconded by B. Larkin. Motion passed.</w:t>
      </w:r>
    </w:p>
    <w:p w:rsidR="00882D75" w:rsidRPr="00D8719D" w:rsidRDefault="00D8719D">
      <w:pPr>
        <w:rPr>
          <w:b/>
          <w:sz w:val="24"/>
          <w:szCs w:val="24"/>
        </w:rPr>
      </w:pPr>
      <w:r>
        <w:rPr>
          <w:b/>
          <w:sz w:val="24"/>
          <w:szCs w:val="24"/>
        </w:rPr>
        <w:t xml:space="preserve">Adjournment </w:t>
      </w:r>
      <w:r w:rsidRPr="00D8719D">
        <w:rPr>
          <w:sz w:val="24"/>
          <w:szCs w:val="24"/>
        </w:rPr>
        <w:t>at 8:26.</w:t>
      </w:r>
      <w:r w:rsidR="00482141" w:rsidRPr="00D8719D">
        <w:rPr>
          <w:sz w:val="24"/>
          <w:szCs w:val="24"/>
        </w:rPr>
        <w:tab/>
      </w:r>
      <w:r>
        <w:rPr>
          <w:b/>
          <w:sz w:val="24"/>
          <w:szCs w:val="24"/>
        </w:rPr>
        <w:t xml:space="preserve"> </w:t>
      </w:r>
      <w:r w:rsidRPr="00D8719D">
        <w:rPr>
          <w:sz w:val="24"/>
          <w:szCs w:val="24"/>
        </w:rPr>
        <w:t xml:space="preserve">By </w:t>
      </w:r>
      <w:r w:rsidR="00482141" w:rsidRPr="00482141">
        <w:rPr>
          <w:sz w:val="24"/>
          <w:szCs w:val="24"/>
        </w:rPr>
        <w:t>President Kelly</w:t>
      </w:r>
    </w:p>
    <w:p w:rsidR="008B4DB5" w:rsidRDefault="008B4DB5">
      <w:pPr>
        <w:rPr>
          <w:sz w:val="24"/>
          <w:szCs w:val="24"/>
        </w:rPr>
      </w:pPr>
    </w:p>
    <w:p w:rsidR="008B4DB5" w:rsidRPr="00482141" w:rsidRDefault="008B4DB5">
      <w:pPr>
        <w:rPr>
          <w:b/>
          <w:sz w:val="24"/>
          <w:szCs w:val="24"/>
        </w:rPr>
      </w:pPr>
    </w:p>
    <w:sectPr w:rsidR="008B4DB5" w:rsidRPr="00482141" w:rsidSect="00BF5E8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D75"/>
    <w:rsid w:val="001044D8"/>
    <w:rsid w:val="001F1225"/>
    <w:rsid w:val="00292944"/>
    <w:rsid w:val="002B3E44"/>
    <w:rsid w:val="00306A84"/>
    <w:rsid w:val="00327F96"/>
    <w:rsid w:val="003B3B1C"/>
    <w:rsid w:val="00403C6D"/>
    <w:rsid w:val="00457C51"/>
    <w:rsid w:val="00482141"/>
    <w:rsid w:val="00523EB2"/>
    <w:rsid w:val="00541A15"/>
    <w:rsid w:val="00572D3A"/>
    <w:rsid w:val="006143A3"/>
    <w:rsid w:val="00672D79"/>
    <w:rsid w:val="006B10DF"/>
    <w:rsid w:val="006E0CD3"/>
    <w:rsid w:val="007E504F"/>
    <w:rsid w:val="00834E2F"/>
    <w:rsid w:val="00882D75"/>
    <w:rsid w:val="008B4DB5"/>
    <w:rsid w:val="008E7DB0"/>
    <w:rsid w:val="00907FA5"/>
    <w:rsid w:val="009234AF"/>
    <w:rsid w:val="00A116D4"/>
    <w:rsid w:val="00A40DAF"/>
    <w:rsid w:val="00A81877"/>
    <w:rsid w:val="00AC0C67"/>
    <w:rsid w:val="00BF5E82"/>
    <w:rsid w:val="00C34222"/>
    <w:rsid w:val="00C66C84"/>
    <w:rsid w:val="00D8719D"/>
    <w:rsid w:val="00E35E85"/>
    <w:rsid w:val="00E86153"/>
    <w:rsid w:val="00EF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1C92B-D426-4540-89F9-C8B96FBF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D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513452">
      <w:bodyDiv w:val="1"/>
      <w:marLeft w:val="0"/>
      <w:marRight w:val="0"/>
      <w:marTop w:val="0"/>
      <w:marBottom w:val="0"/>
      <w:divBdr>
        <w:top w:val="none" w:sz="0" w:space="0" w:color="auto"/>
        <w:left w:val="none" w:sz="0" w:space="0" w:color="auto"/>
        <w:bottom w:val="none" w:sz="0" w:space="0" w:color="auto"/>
        <w:right w:val="none" w:sz="0" w:space="0" w:color="auto"/>
      </w:divBdr>
      <w:divsChild>
        <w:div w:id="731928263">
          <w:marLeft w:val="0"/>
          <w:marRight w:val="0"/>
          <w:marTop w:val="0"/>
          <w:marBottom w:val="0"/>
          <w:divBdr>
            <w:top w:val="none" w:sz="0" w:space="0" w:color="auto"/>
            <w:left w:val="none" w:sz="0" w:space="0" w:color="auto"/>
            <w:bottom w:val="none" w:sz="0" w:space="0" w:color="auto"/>
            <w:right w:val="none" w:sz="0" w:space="0" w:color="auto"/>
          </w:divBdr>
          <w:divsChild>
            <w:div w:id="1452476194">
              <w:marLeft w:val="0"/>
              <w:marRight w:val="0"/>
              <w:marTop w:val="0"/>
              <w:marBottom w:val="0"/>
              <w:divBdr>
                <w:top w:val="single" w:sz="8" w:space="3" w:color="E1E1E1"/>
                <w:left w:val="none" w:sz="0" w:space="0" w:color="auto"/>
                <w:bottom w:val="none" w:sz="0" w:space="0" w:color="auto"/>
                <w:right w:val="none" w:sz="0" w:space="0" w:color="auto"/>
              </w:divBdr>
            </w:div>
          </w:divsChild>
        </w:div>
        <w:div w:id="1392001872">
          <w:marLeft w:val="0"/>
          <w:marRight w:val="0"/>
          <w:marTop w:val="0"/>
          <w:marBottom w:val="0"/>
          <w:divBdr>
            <w:top w:val="none" w:sz="0" w:space="0" w:color="auto"/>
            <w:left w:val="none" w:sz="0" w:space="0" w:color="auto"/>
            <w:bottom w:val="none" w:sz="0" w:space="0" w:color="auto"/>
            <w:right w:val="none" w:sz="0" w:space="0" w:color="auto"/>
          </w:divBdr>
          <w:divsChild>
            <w:div w:id="1681422153">
              <w:marLeft w:val="0"/>
              <w:marRight w:val="0"/>
              <w:marTop w:val="0"/>
              <w:marBottom w:val="0"/>
              <w:divBdr>
                <w:top w:val="none" w:sz="0" w:space="0" w:color="auto"/>
                <w:left w:val="none" w:sz="0" w:space="0" w:color="auto"/>
                <w:bottom w:val="none" w:sz="0" w:space="0" w:color="auto"/>
                <w:right w:val="none" w:sz="0" w:space="0" w:color="auto"/>
              </w:divBdr>
              <w:divsChild>
                <w:div w:id="1556239982">
                  <w:marLeft w:val="0"/>
                  <w:marRight w:val="0"/>
                  <w:marTop w:val="0"/>
                  <w:marBottom w:val="0"/>
                  <w:divBdr>
                    <w:top w:val="none" w:sz="0" w:space="0" w:color="auto"/>
                    <w:left w:val="none" w:sz="0" w:space="0" w:color="auto"/>
                    <w:bottom w:val="none" w:sz="0" w:space="0" w:color="auto"/>
                    <w:right w:val="none" w:sz="0" w:space="0" w:color="auto"/>
                  </w:divBdr>
                  <w:divsChild>
                    <w:div w:id="101655066">
                      <w:marLeft w:val="0"/>
                      <w:marRight w:val="0"/>
                      <w:marTop w:val="0"/>
                      <w:marBottom w:val="0"/>
                      <w:divBdr>
                        <w:top w:val="none" w:sz="0" w:space="0" w:color="auto"/>
                        <w:left w:val="none" w:sz="0" w:space="0" w:color="auto"/>
                        <w:bottom w:val="none" w:sz="0" w:space="0" w:color="auto"/>
                        <w:right w:val="none" w:sz="0" w:space="0" w:color="auto"/>
                      </w:divBdr>
                      <w:divsChild>
                        <w:div w:id="1596130665">
                          <w:marLeft w:val="0"/>
                          <w:marRight w:val="0"/>
                          <w:marTop w:val="0"/>
                          <w:marBottom w:val="0"/>
                          <w:divBdr>
                            <w:top w:val="none" w:sz="0" w:space="0" w:color="auto"/>
                            <w:left w:val="none" w:sz="0" w:space="0" w:color="auto"/>
                            <w:bottom w:val="none" w:sz="0" w:space="0" w:color="auto"/>
                            <w:right w:val="none" w:sz="0" w:space="0" w:color="auto"/>
                          </w:divBdr>
                          <w:divsChild>
                            <w:div w:id="920483764">
                              <w:marLeft w:val="0"/>
                              <w:marRight w:val="0"/>
                              <w:marTop w:val="0"/>
                              <w:marBottom w:val="0"/>
                              <w:divBdr>
                                <w:top w:val="none" w:sz="0" w:space="0" w:color="auto"/>
                                <w:left w:val="none" w:sz="0" w:space="0" w:color="auto"/>
                                <w:bottom w:val="none" w:sz="0" w:space="0" w:color="auto"/>
                                <w:right w:val="none" w:sz="0" w:space="0" w:color="auto"/>
                              </w:divBdr>
                              <w:divsChild>
                                <w:div w:id="1529559155">
                                  <w:marLeft w:val="0"/>
                                  <w:marRight w:val="0"/>
                                  <w:marTop w:val="0"/>
                                  <w:marBottom w:val="0"/>
                                  <w:divBdr>
                                    <w:top w:val="none" w:sz="0" w:space="0" w:color="auto"/>
                                    <w:left w:val="none" w:sz="0" w:space="0" w:color="auto"/>
                                    <w:bottom w:val="none" w:sz="0" w:space="0" w:color="auto"/>
                                    <w:right w:val="none" w:sz="0" w:space="0" w:color="auto"/>
                                  </w:divBdr>
                                  <w:divsChild>
                                    <w:div w:id="1478689941">
                                      <w:marLeft w:val="0"/>
                                      <w:marRight w:val="0"/>
                                      <w:marTop w:val="0"/>
                                      <w:marBottom w:val="0"/>
                                      <w:divBdr>
                                        <w:top w:val="none" w:sz="0" w:space="0" w:color="auto"/>
                                        <w:left w:val="none" w:sz="0" w:space="0" w:color="auto"/>
                                        <w:bottom w:val="none" w:sz="0" w:space="0" w:color="auto"/>
                                        <w:right w:val="none" w:sz="0" w:space="0" w:color="auto"/>
                                      </w:divBdr>
                                      <w:divsChild>
                                        <w:div w:id="1589194310">
                                          <w:marLeft w:val="0"/>
                                          <w:marRight w:val="0"/>
                                          <w:marTop w:val="0"/>
                                          <w:marBottom w:val="0"/>
                                          <w:divBdr>
                                            <w:top w:val="none" w:sz="0" w:space="0" w:color="auto"/>
                                            <w:left w:val="none" w:sz="0" w:space="0" w:color="auto"/>
                                            <w:bottom w:val="none" w:sz="0" w:space="0" w:color="auto"/>
                                            <w:right w:val="none" w:sz="0" w:space="0" w:color="auto"/>
                                          </w:divBdr>
                                          <w:divsChild>
                                            <w:div w:id="193736977">
                                              <w:marLeft w:val="0"/>
                                              <w:marRight w:val="0"/>
                                              <w:marTop w:val="0"/>
                                              <w:marBottom w:val="0"/>
                                              <w:divBdr>
                                                <w:top w:val="none" w:sz="0" w:space="0" w:color="auto"/>
                                                <w:left w:val="none" w:sz="0" w:space="0" w:color="auto"/>
                                                <w:bottom w:val="none" w:sz="0" w:space="0" w:color="auto"/>
                                                <w:right w:val="none" w:sz="0" w:space="0" w:color="auto"/>
                                              </w:divBdr>
                                              <w:divsChild>
                                                <w:div w:id="592401215">
                                                  <w:marLeft w:val="0"/>
                                                  <w:marRight w:val="0"/>
                                                  <w:marTop w:val="0"/>
                                                  <w:marBottom w:val="0"/>
                                                  <w:divBdr>
                                                    <w:top w:val="none" w:sz="0" w:space="0" w:color="auto"/>
                                                    <w:left w:val="none" w:sz="0" w:space="0" w:color="auto"/>
                                                    <w:bottom w:val="none" w:sz="0" w:space="0" w:color="auto"/>
                                                    <w:right w:val="none" w:sz="0" w:space="0" w:color="auto"/>
                                                  </w:divBdr>
                                                </w:div>
                                                <w:div w:id="495652125">
                                                  <w:marLeft w:val="0"/>
                                                  <w:marRight w:val="0"/>
                                                  <w:marTop w:val="0"/>
                                                  <w:marBottom w:val="0"/>
                                                  <w:divBdr>
                                                    <w:top w:val="none" w:sz="0" w:space="0" w:color="auto"/>
                                                    <w:left w:val="none" w:sz="0" w:space="0" w:color="auto"/>
                                                    <w:bottom w:val="none" w:sz="0" w:space="0" w:color="auto"/>
                                                    <w:right w:val="none" w:sz="0" w:space="0" w:color="auto"/>
                                                  </w:divBdr>
                                                  <w:divsChild>
                                                    <w:div w:id="189998984">
                                                      <w:marLeft w:val="0"/>
                                                      <w:marRight w:val="0"/>
                                                      <w:marTop w:val="0"/>
                                                      <w:marBottom w:val="0"/>
                                                      <w:divBdr>
                                                        <w:top w:val="none" w:sz="0" w:space="0" w:color="auto"/>
                                                        <w:left w:val="none" w:sz="0" w:space="0" w:color="auto"/>
                                                        <w:bottom w:val="none" w:sz="0" w:space="0" w:color="auto"/>
                                                        <w:right w:val="none" w:sz="0" w:space="0" w:color="auto"/>
                                                      </w:divBdr>
                                                      <w:divsChild>
                                                        <w:div w:id="6604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Larison</dc:creator>
  <cp:keywords/>
  <dc:description/>
  <cp:lastModifiedBy>DBL</cp:lastModifiedBy>
  <cp:revision>2</cp:revision>
  <cp:lastPrinted>2018-10-14T15:43:00Z</cp:lastPrinted>
  <dcterms:created xsi:type="dcterms:W3CDTF">2018-12-14T21:17:00Z</dcterms:created>
  <dcterms:modified xsi:type="dcterms:W3CDTF">2018-12-14T21:17:00Z</dcterms:modified>
</cp:coreProperties>
</file>