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E3" w:rsidRDefault="003D3DE3" w:rsidP="003D3DE3">
      <w:pPr>
        <w:autoSpaceDE w:val="0"/>
        <w:autoSpaceDN w:val="0"/>
        <w:adjustRightInd w:val="0"/>
        <w:rPr>
          <w:rFonts w:ascii="Arial" w:hAnsi="Arial" w:cs="Arial"/>
          <w:sz w:val="28"/>
          <w:szCs w:val="28"/>
        </w:rPr>
      </w:pPr>
      <w:r w:rsidRPr="00420FE4">
        <w:rPr>
          <w:rFonts w:ascii="Arial" w:hAnsi="Arial" w:cs="Arial"/>
          <w:sz w:val="28"/>
          <w:szCs w:val="28"/>
        </w:rPr>
        <w:t>Tanzania Wheelchair Project</w:t>
      </w:r>
      <w:r w:rsidR="00D9455E">
        <w:rPr>
          <w:rFonts w:ascii="Arial" w:hAnsi="Arial" w:cs="Arial"/>
          <w:sz w:val="28"/>
          <w:szCs w:val="28"/>
        </w:rPr>
        <w:t xml:space="preserve"> – A Potential Life Changing Gift</w:t>
      </w:r>
    </w:p>
    <w:p w:rsidR="007F2D7F" w:rsidRPr="007F2D7F" w:rsidRDefault="007F2D7F" w:rsidP="007F2D7F">
      <w:pPr>
        <w:autoSpaceDE w:val="0"/>
        <w:autoSpaceDN w:val="0"/>
        <w:adjustRightInd w:val="0"/>
        <w:jc w:val="both"/>
        <w:rPr>
          <w:rFonts w:ascii="Arial" w:hAnsi="Arial" w:cs="Arial"/>
          <w:sz w:val="22"/>
          <w:szCs w:val="22"/>
        </w:rPr>
      </w:pPr>
      <w:r w:rsidRPr="007F2D7F">
        <w:rPr>
          <w:rFonts w:ascii="Arial" w:hAnsi="Arial" w:cs="Arial"/>
          <w:sz w:val="22"/>
          <w:szCs w:val="22"/>
        </w:rPr>
        <w:t xml:space="preserve">In early 2017, the Wheelchair Foundation UK, founded by Rotarian Milton Frary, initiated a project to send a container full of wheelchairs for use by disabled people in Tanzania. The Tanzanian Consulate in London supported the project by adding 20% to every donation made by a Rotary club.  </w:t>
      </w:r>
    </w:p>
    <w:p w:rsidR="007F2D7F" w:rsidRPr="007F2D7F" w:rsidRDefault="007F2D7F" w:rsidP="007F2D7F">
      <w:pPr>
        <w:autoSpaceDE w:val="0"/>
        <w:autoSpaceDN w:val="0"/>
        <w:adjustRightInd w:val="0"/>
        <w:jc w:val="both"/>
        <w:rPr>
          <w:rFonts w:ascii="Arial" w:hAnsi="Arial" w:cs="Arial"/>
          <w:sz w:val="22"/>
          <w:szCs w:val="22"/>
        </w:rPr>
      </w:pPr>
      <w:r w:rsidRPr="007F2D7F">
        <w:rPr>
          <w:rFonts w:ascii="Arial" w:hAnsi="Arial" w:cs="Arial"/>
          <w:sz w:val="22"/>
          <w:szCs w:val="22"/>
        </w:rPr>
        <w:t xml:space="preserve">Working once again with the Rotary Club of Moshi, a town in the shadow of Mount Kilimanjaro, Milton assembled contributions from 25 clubs, including Jersey RC and </w:t>
      </w:r>
      <w:r w:rsidRPr="00D9455E">
        <w:rPr>
          <w:rFonts w:ascii="Arial" w:hAnsi="Arial" w:cs="Arial"/>
          <w:b/>
          <w:sz w:val="22"/>
          <w:szCs w:val="22"/>
        </w:rPr>
        <w:t>the Rotary E-Club of London Centenary</w:t>
      </w:r>
      <w:r w:rsidRPr="007F2D7F">
        <w:rPr>
          <w:rFonts w:ascii="Arial" w:hAnsi="Arial" w:cs="Arial"/>
          <w:sz w:val="22"/>
          <w:szCs w:val="22"/>
        </w:rPr>
        <w:t xml:space="preserve"> to fill the container. Together with a grant from District 1130, London Centenary was able to contribute £2,000, which together with £400 from the Consulate, was enough to fund 33 wheelchairs. </w:t>
      </w:r>
    </w:p>
    <w:p w:rsidR="007F2D7F" w:rsidRPr="007F2D7F" w:rsidRDefault="007F2D7F" w:rsidP="00F746E5">
      <w:pPr>
        <w:autoSpaceDE w:val="0"/>
        <w:autoSpaceDN w:val="0"/>
        <w:adjustRightInd w:val="0"/>
        <w:jc w:val="both"/>
        <w:rPr>
          <w:rFonts w:ascii="Arial" w:hAnsi="Arial" w:cs="Arial"/>
          <w:sz w:val="22"/>
          <w:szCs w:val="22"/>
        </w:rPr>
      </w:pPr>
      <w:r w:rsidRPr="007F2D7F">
        <w:rPr>
          <w:rFonts w:ascii="Arial" w:hAnsi="Arial" w:cs="Arial"/>
          <w:sz w:val="22"/>
          <w:szCs w:val="22"/>
        </w:rPr>
        <w:t xml:space="preserve">Jo Ann Ross, a </w:t>
      </w:r>
      <w:r w:rsidRPr="00D9455E">
        <w:rPr>
          <w:rFonts w:ascii="Arial" w:hAnsi="Arial" w:cs="Arial"/>
          <w:b/>
          <w:sz w:val="22"/>
          <w:szCs w:val="22"/>
        </w:rPr>
        <w:t>London Centenary RC member</w:t>
      </w:r>
      <w:r w:rsidRPr="007F2D7F">
        <w:rPr>
          <w:rFonts w:ascii="Arial" w:hAnsi="Arial" w:cs="Arial"/>
          <w:sz w:val="22"/>
          <w:szCs w:val="22"/>
        </w:rPr>
        <w:t xml:space="preserve"> living in Harare, Zimbabwe, travelled to Tanzania in early November to be present for the handover of 110 wheelchairs by a Tanzanian government commissioner in Moshi on 11 November 2017. The impressive ceremony was attended </w:t>
      </w:r>
      <w:r w:rsidR="00E52E56">
        <w:rPr>
          <w:rFonts w:ascii="Arial" w:hAnsi="Arial" w:cs="Arial"/>
          <w:sz w:val="22"/>
          <w:szCs w:val="22"/>
        </w:rPr>
        <w:t xml:space="preserve">by </w:t>
      </w:r>
      <w:r w:rsidRPr="007F2D7F">
        <w:rPr>
          <w:rFonts w:ascii="Arial" w:hAnsi="Arial" w:cs="Arial"/>
          <w:sz w:val="22"/>
          <w:szCs w:val="22"/>
        </w:rPr>
        <w:t>a good crowd</w:t>
      </w:r>
      <w:r>
        <w:rPr>
          <w:rFonts w:ascii="Arial" w:hAnsi="Arial" w:cs="Arial"/>
          <w:sz w:val="22"/>
          <w:szCs w:val="22"/>
        </w:rPr>
        <w:t xml:space="preserve">, several </w:t>
      </w:r>
      <w:r w:rsidRPr="007F2D7F">
        <w:rPr>
          <w:rFonts w:ascii="Arial" w:hAnsi="Arial" w:cs="Arial"/>
          <w:sz w:val="22"/>
          <w:szCs w:val="22"/>
        </w:rPr>
        <w:t xml:space="preserve">radio and TV crews as well as journalists. </w:t>
      </w:r>
    </w:p>
    <w:p w:rsidR="0079695E" w:rsidRDefault="00787BB0" w:rsidP="003D3DE3">
      <w:pPr>
        <w:autoSpaceDE w:val="0"/>
        <w:autoSpaceDN w:val="0"/>
        <w:adjustRightInd w:val="0"/>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7" type="#_x0000_t202" style="position:absolute;margin-left:166.4pt;margin-top:16.9pt;width:239.05pt;height:134.6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ou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XzKLikCAABOBAAADgAAAAAAAAAAAAAAAAAuAgAAZHJzL2Uyb0Rv&#10;Yy54bWxQSwECLQAUAAYACAAAACEASFsnctsAAAAHAQAADwAAAAAAAAAAAAAAAACDBAAAZHJzL2Rv&#10;d25yZXYueG1sUEsFBgAAAAAEAAQA8wAAAIsFAAAAAA==&#10;">
            <v:textbox style="mso-fit-shape-to-text:t">
              <w:txbxContent>
                <w:p w:rsidR="00144429" w:rsidRDefault="007F2D7F">
                  <w:pPr>
                    <w:rPr>
                      <w:rFonts w:ascii="Arial" w:hAnsi="Arial" w:cs="Arial"/>
                      <w:sz w:val="22"/>
                      <w:szCs w:val="22"/>
                    </w:rPr>
                  </w:pPr>
                  <w:r>
                    <w:rPr>
                      <w:rFonts w:ascii="Arial" w:hAnsi="Arial" w:cs="Arial"/>
                      <w:sz w:val="22"/>
                      <w:szCs w:val="22"/>
                    </w:rPr>
                    <w:t xml:space="preserve">A delighted recipient with </w:t>
                  </w:r>
                  <w:r w:rsidR="00144429" w:rsidRPr="00144429">
                    <w:rPr>
                      <w:rFonts w:ascii="Arial" w:hAnsi="Arial" w:cs="Arial"/>
                      <w:sz w:val="22"/>
                      <w:szCs w:val="22"/>
                    </w:rPr>
                    <w:t>Elaine Frary</w:t>
                  </w:r>
                  <w:r>
                    <w:rPr>
                      <w:rFonts w:ascii="Arial" w:hAnsi="Arial" w:cs="Arial"/>
                      <w:sz w:val="22"/>
                      <w:szCs w:val="22"/>
                    </w:rPr>
                    <w:t xml:space="preserve"> and </w:t>
                  </w:r>
                  <w:r w:rsidR="00144429" w:rsidRPr="00144429">
                    <w:rPr>
                      <w:rFonts w:ascii="Arial" w:hAnsi="Arial" w:cs="Arial"/>
                      <w:sz w:val="22"/>
                      <w:szCs w:val="22"/>
                    </w:rPr>
                    <w:t>club member Jo Ann Ross (standing).</w:t>
                  </w:r>
                </w:p>
                <w:p w:rsidR="00E52E56" w:rsidRPr="00144429" w:rsidRDefault="00976BF3">
                  <w:pPr>
                    <w:rPr>
                      <w:rFonts w:ascii="Arial" w:hAnsi="Arial" w:cs="Arial"/>
                      <w:sz w:val="22"/>
                      <w:szCs w:val="22"/>
                    </w:rPr>
                  </w:pPr>
                  <w:r>
                    <w:rPr>
                      <w:rFonts w:ascii="Arial" w:hAnsi="Arial" w:cs="Arial"/>
                      <w:sz w:val="22"/>
                      <w:szCs w:val="22"/>
                    </w:rPr>
                    <w:t xml:space="preserve">This man, (Michael) came in wearing a pair of well- known branded trainers on his </w:t>
                  </w:r>
                  <w:r w:rsidRPr="00862DCB">
                    <w:rPr>
                      <w:rFonts w:ascii="Arial" w:hAnsi="Arial" w:cs="Arial"/>
                      <w:sz w:val="22"/>
                      <w:szCs w:val="22"/>
                      <w:u w:val="single"/>
                    </w:rPr>
                    <w:t>knees</w:t>
                  </w:r>
                  <w:r>
                    <w:rPr>
                      <w:rFonts w:ascii="Arial" w:hAnsi="Arial" w:cs="Arial"/>
                      <w:sz w:val="22"/>
                      <w:szCs w:val="22"/>
                    </w:rPr>
                    <w:t xml:space="preserve"> to enable his getting around. His knees had been locked back for so long – it took some adaptation to make him comfortable!</w:t>
                  </w:r>
                </w:p>
              </w:txbxContent>
            </v:textbox>
            <w10:wrap type="square"/>
          </v:shape>
        </w:pict>
      </w:r>
      <w:r w:rsidR="00BF6DAE">
        <w:rPr>
          <w:rFonts w:ascii="Arial" w:hAnsi="Arial" w:cs="Arial"/>
          <w:noProof/>
          <w:sz w:val="22"/>
          <w:szCs w:val="22"/>
        </w:rPr>
        <w:t xml:space="preserve">    </w:t>
      </w:r>
      <w:r w:rsidR="0079695E">
        <w:rPr>
          <w:rFonts w:ascii="Arial" w:hAnsi="Arial" w:cs="Arial"/>
          <w:noProof/>
          <w:sz w:val="22"/>
          <w:szCs w:val="22"/>
        </w:rPr>
        <w:drawing>
          <wp:inline distT="0" distB="0" distL="0" distR="0">
            <wp:extent cx="1732548" cy="231000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 Elaine Frary and Past President Jo Ann Ross after adjusting the wheelchair to suit this handicapped 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611" cy="2335421"/>
                    </a:xfrm>
                    <a:prstGeom prst="rect">
                      <a:avLst/>
                    </a:prstGeom>
                  </pic:spPr>
                </pic:pic>
              </a:graphicData>
            </a:graphic>
          </wp:inline>
        </w:drawing>
      </w:r>
      <w:r w:rsidR="00BF6DAE">
        <w:rPr>
          <w:rFonts w:ascii="Arial" w:hAnsi="Arial" w:cs="Arial"/>
          <w:noProof/>
          <w:sz w:val="22"/>
          <w:szCs w:val="22"/>
        </w:rPr>
        <w:t xml:space="preserve">              </w:t>
      </w:r>
    </w:p>
    <w:p w:rsidR="00EF1E6E" w:rsidRDefault="00EF1E6E" w:rsidP="00EF1E6E">
      <w:pPr>
        <w:autoSpaceDE w:val="0"/>
        <w:autoSpaceDN w:val="0"/>
        <w:adjustRightInd w:val="0"/>
        <w:rPr>
          <w:rFonts w:ascii="Arial" w:hAnsi="Arial" w:cs="Arial"/>
          <w:sz w:val="22"/>
          <w:szCs w:val="22"/>
        </w:rPr>
      </w:pPr>
      <w:r>
        <w:rPr>
          <w:rFonts w:ascii="Arial" w:hAnsi="Arial" w:cs="Arial"/>
          <w:noProof/>
          <w:sz w:val="22"/>
          <w:szCs w:val="22"/>
        </w:rPr>
        <w:t xml:space="preserve">                  </w:t>
      </w:r>
    </w:p>
    <w:p w:rsidR="00EF1E6E" w:rsidRPr="00EF1E6E" w:rsidRDefault="00EF1E6E" w:rsidP="00EF1E6E">
      <w:pPr>
        <w:autoSpaceDE w:val="0"/>
        <w:autoSpaceDN w:val="0"/>
        <w:adjustRightInd w:val="0"/>
        <w:jc w:val="both"/>
        <w:rPr>
          <w:rFonts w:ascii="Arial" w:hAnsi="Arial" w:cs="Arial"/>
          <w:sz w:val="22"/>
          <w:szCs w:val="22"/>
        </w:rPr>
      </w:pPr>
      <w:r w:rsidRPr="00EF1E6E">
        <w:rPr>
          <w:rFonts w:ascii="Arial" w:hAnsi="Arial" w:cs="Arial"/>
          <w:sz w:val="22"/>
          <w:szCs w:val="22"/>
        </w:rPr>
        <w:t>There were many emotional stories that morning when recipient adults were carried into the presentation area with stories of how they could not go with their families to Church or children to school or participate in out-side activities. Many were confined to their bedside - rarely to even go outside.</w:t>
      </w:r>
    </w:p>
    <w:p w:rsidR="00EF1E6E" w:rsidRPr="00EF1E6E" w:rsidRDefault="00EF1E6E" w:rsidP="00EF1E6E">
      <w:pPr>
        <w:autoSpaceDE w:val="0"/>
        <w:autoSpaceDN w:val="0"/>
        <w:adjustRightInd w:val="0"/>
        <w:jc w:val="both"/>
        <w:rPr>
          <w:rFonts w:ascii="Arial" w:hAnsi="Arial" w:cs="Arial"/>
          <w:sz w:val="22"/>
          <w:szCs w:val="22"/>
        </w:rPr>
      </w:pPr>
      <w:r w:rsidRPr="00EF1E6E">
        <w:rPr>
          <w:rFonts w:ascii="Arial" w:hAnsi="Arial" w:cs="Arial"/>
          <w:sz w:val="22"/>
          <w:szCs w:val="22"/>
        </w:rPr>
        <w:t>Receiving a wheelchair is not only life-changing for the recipient</w:t>
      </w:r>
      <w:r>
        <w:rPr>
          <w:rFonts w:ascii="Arial" w:hAnsi="Arial" w:cs="Arial"/>
          <w:sz w:val="22"/>
          <w:szCs w:val="22"/>
        </w:rPr>
        <w:t>,</w:t>
      </w:r>
      <w:r w:rsidRPr="00EF1E6E">
        <w:rPr>
          <w:rFonts w:ascii="Arial" w:hAnsi="Arial" w:cs="Arial"/>
          <w:sz w:val="22"/>
          <w:szCs w:val="22"/>
        </w:rPr>
        <w:t xml:space="preserve"> it is also a relief to the family members and others who help the disabled to get about, often over difficult terrain.  </w:t>
      </w:r>
    </w:p>
    <w:p w:rsidR="00EF1E6E" w:rsidRDefault="00EF1E6E" w:rsidP="00EF1E6E">
      <w:pPr>
        <w:jc w:val="both"/>
        <w:rPr>
          <w:rFonts w:ascii="Arial" w:hAnsi="Arial" w:cs="Arial"/>
          <w:sz w:val="22"/>
          <w:szCs w:val="22"/>
        </w:rPr>
      </w:pPr>
      <w:r w:rsidRPr="00EF1E6E">
        <w:rPr>
          <w:rFonts w:ascii="Arial" w:hAnsi="Arial" w:cs="Arial"/>
          <w:sz w:val="22"/>
          <w:szCs w:val="22"/>
        </w:rPr>
        <w:t xml:space="preserve">Wheelchairs funded the by </w:t>
      </w:r>
      <w:r w:rsidRPr="00D9455E">
        <w:rPr>
          <w:rFonts w:ascii="Arial" w:hAnsi="Arial" w:cs="Arial"/>
          <w:b/>
          <w:sz w:val="22"/>
          <w:szCs w:val="22"/>
        </w:rPr>
        <w:t>E-Club of London Centenary</w:t>
      </w:r>
      <w:r w:rsidRPr="00EF1E6E">
        <w:rPr>
          <w:rFonts w:ascii="Arial" w:hAnsi="Arial" w:cs="Arial"/>
          <w:sz w:val="22"/>
          <w:szCs w:val="22"/>
        </w:rPr>
        <w:t xml:space="preserve"> are identified by having the name of the club embroidered on a badge sewn to the wheelchair.</w:t>
      </w:r>
      <w:bookmarkStart w:id="0" w:name="_GoBack"/>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2BF7" w:rsidTr="00A13A34">
        <w:tc>
          <w:tcPr>
            <w:tcW w:w="4814" w:type="dxa"/>
          </w:tcPr>
          <w:p w:rsidR="00F12BF7" w:rsidRDefault="00F12BF7" w:rsidP="00EF1E6E">
            <w:pPr>
              <w:jc w:val="both"/>
              <w:rPr>
                <w:rFonts w:ascii="Arial" w:hAnsi="Arial" w:cs="Arial"/>
                <w:sz w:val="22"/>
                <w:szCs w:val="22"/>
              </w:rPr>
            </w:pPr>
            <w:r>
              <w:rPr>
                <w:rFonts w:ascii="Arial" w:hAnsi="Arial" w:cs="Arial"/>
                <w:noProof/>
                <w:sz w:val="22"/>
                <w:szCs w:val="22"/>
                <w:lang w:eastAsia="en-GB"/>
              </w:rPr>
              <w:lastRenderedPageBreak/>
              <w:drawing>
                <wp:inline distT="0" distB="0" distL="0" distR="0" wp14:anchorId="148F8CCA" wp14:editId="6218DE4C">
                  <wp:extent cx="2174591" cy="2895600"/>
                  <wp:effectExtent l="0" t="0" r="0" b="0"/>
                  <wp:docPr id="9" name="Picture 4" descr="../Pictures/Photos%20Library.photoslibrary/resources/proxies/derivatives/1c/00/1c1f/UNADJUSTEDNONRAW_thumb_1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Photos%20Library.photoslibrary/resources/proxies/derivatives/1c/00/1c1f/UNADJUSTEDNONRAW_thumb_1c1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386" cy="2937937"/>
                          </a:xfrm>
                          <a:prstGeom prst="rect">
                            <a:avLst/>
                          </a:prstGeom>
                          <a:noFill/>
                          <a:ln>
                            <a:noFill/>
                          </a:ln>
                        </pic:spPr>
                      </pic:pic>
                    </a:graphicData>
                  </a:graphic>
                </wp:inline>
              </w:drawing>
            </w:r>
          </w:p>
          <w:p w:rsidR="00F12BF7" w:rsidRDefault="00F12BF7" w:rsidP="00EF1E6E">
            <w:pPr>
              <w:jc w:val="both"/>
              <w:rPr>
                <w:rFonts w:ascii="Arial" w:hAnsi="Arial" w:cs="Arial"/>
                <w:sz w:val="22"/>
                <w:szCs w:val="22"/>
              </w:rPr>
            </w:pPr>
          </w:p>
          <w:p w:rsidR="00F12BF7" w:rsidRDefault="00F12BF7" w:rsidP="00EF1E6E">
            <w:pPr>
              <w:jc w:val="both"/>
              <w:rPr>
                <w:rFonts w:ascii="Arial" w:hAnsi="Arial" w:cs="Arial"/>
                <w:sz w:val="22"/>
                <w:szCs w:val="22"/>
              </w:rPr>
            </w:pPr>
          </w:p>
          <w:p w:rsidR="00F12BF7" w:rsidRDefault="00F12BF7" w:rsidP="00EF1E6E">
            <w:pPr>
              <w:jc w:val="both"/>
              <w:rPr>
                <w:rFonts w:ascii="Arial" w:hAnsi="Arial" w:cs="Arial"/>
                <w:sz w:val="22"/>
                <w:szCs w:val="22"/>
              </w:rPr>
            </w:pPr>
            <w:r>
              <w:rPr>
                <w:rFonts w:ascii="Arial" w:hAnsi="Arial" w:cs="Arial"/>
                <w:noProof/>
                <w:sz w:val="22"/>
                <w:szCs w:val="22"/>
                <w:lang w:eastAsia="en-GB"/>
              </w:rPr>
              <w:drawing>
                <wp:inline distT="0" distB="0" distL="0" distR="0" wp14:anchorId="3A5B2806" wp14:editId="561B52CF">
                  <wp:extent cx="2900704" cy="2174240"/>
                  <wp:effectExtent l="0" t="0" r="0" b="0"/>
                  <wp:docPr id="10" name="Picture 3" descr="../Pictures/Photos%20Library.photoslibrary/resources/proxies/derivatives/1c/00/1c43/UNADJUSTEDNONRAW_thumb_1c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s%20Library.photoslibrary/resources/proxies/derivatives/1c/00/1c43/UNADJUSTEDNONRAW_thumb_1c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698" cy="2189976"/>
                          </a:xfrm>
                          <a:prstGeom prst="rect">
                            <a:avLst/>
                          </a:prstGeom>
                          <a:noFill/>
                          <a:ln>
                            <a:noFill/>
                          </a:ln>
                        </pic:spPr>
                      </pic:pic>
                    </a:graphicData>
                  </a:graphic>
                </wp:inline>
              </w:drawing>
            </w:r>
          </w:p>
          <w:p w:rsidR="00F12BF7" w:rsidRDefault="00F12BF7" w:rsidP="00EF1E6E">
            <w:pPr>
              <w:jc w:val="both"/>
              <w:rPr>
                <w:rFonts w:ascii="Arial" w:hAnsi="Arial" w:cs="Arial"/>
                <w:sz w:val="22"/>
                <w:szCs w:val="22"/>
              </w:rPr>
            </w:pPr>
          </w:p>
        </w:tc>
        <w:tc>
          <w:tcPr>
            <w:tcW w:w="4814" w:type="dxa"/>
          </w:tcPr>
          <w:p w:rsidR="00F12BF7" w:rsidRPr="00F12BF7" w:rsidRDefault="00F12BF7" w:rsidP="00A13A34">
            <w:pPr>
              <w:jc w:val="both"/>
              <w:rPr>
                <w:rFonts w:ascii="Arial" w:hAnsi="Arial" w:cs="Arial"/>
                <w:sz w:val="22"/>
                <w:szCs w:val="22"/>
              </w:rPr>
            </w:pPr>
            <w:r w:rsidRPr="00F12BF7">
              <w:rPr>
                <w:rFonts w:ascii="Arial" w:hAnsi="Arial" w:cs="Arial"/>
                <w:sz w:val="22"/>
                <w:szCs w:val="22"/>
              </w:rPr>
              <w:t>Pic shows Rtn Faye Cranswick seen here discussing procedure with Asst. Governor Amon William responsible for the Kilimanjaro Zone, District 9211 (includes Tanzania and Uganda).</w:t>
            </w:r>
          </w:p>
          <w:p w:rsidR="00F12BF7" w:rsidRPr="00F12BF7" w:rsidRDefault="00F12BF7" w:rsidP="00A13A34">
            <w:pPr>
              <w:jc w:val="both"/>
              <w:rPr>
                <w:rFonts w:ascii="Arial" w:hAnsi="Arial" w:cs="Arial"/>
                <w:sz w:val="22"/>
                <w:szCs w:val="22"/>
              </w:rPr>
            </w:pPr>
          </w:p>
          <w:p w:rsidR="00F12BF7" w:rsidRDefault="00F12BF7" w:rsidP="00A13A34">
            <w:pPr>
              <w:jc w:val="both"/>
            </w:pPr>
            <w:r w:rsidRPr="00F12BF7">
              <w:rPr>
                <w:rFonts w:ascii="Arial" w:hAnsi="Arial" w:cs="Arial"/>
                <w:sz w:val="22"/>
                <w:szCs w:val="22"/>
              </w:rPr>
              <w:t>Faye not only spearheaded and managed the whole operation, but hosted Milton, Elaine and Jo Ann for a few days!  She is widely known and is fondly referred to as ‘Mama Kuku’ as she has three chicken farms</w:t>
            </w:r>
          </w:p>
          <w:p w:rsidR="00F12BF7" w:rsidRDefault="00F12BF7" w:rsidP="00A13A34">
            <w:pPr>
              <w:jc w:val="both"/>
            </w:pPr>
          </w:p>
          <w:p w:rsidR="00F12BF7" w:rsidRPr="00F12BF7" w:rsidRDefault="00F12BF7" w:rsidP="00A13A34">
            <w:pPr>
              <w:jc w:val="both"/>
              <w:rPr>
                <w:rFonts w:ascii="Arial" w:hAnsi="Arial" w:cs="Arial"/>
                <w:sz w:val="22"/>
                <w:szCs w:val="22"/>
              </w:rPr>
            </w:pPr>
            <w:r w:rsidRPr="00F12BF7">
              <w:rPr>
                <w:rFonts w:ascii="Arial" w:hAnsi="Arial" w:cs="Arial"/>
                <w:sz w:val="22"/>
                <w:szCs w:val="22"/>
              </w:rPr>
              <w:t>Bottom left shows the one of the delighted recipients being taken home on her husband’s motorbike with the huge box tied to the back</w:t>
            </w:r>
            <w:r w:rsidR="00A13A34">
              <w:rPr>
                <w:rFonts w:ascii="Arial" w:hAnsi="Arial" w:cs="Arial"/>
                <w:sz w:val="22"/>
                <w:szCs w:val="22"/>
              </w:rPr>
              <w:t>.</w:t>
            </w:r>
          </w:p>
          <w:p w:rsidR="00F12BF7" w:rsidRPr="00F12BF7" w:rsidRDefault="00F12BF7" w:rsidP="00A13A34">
            <w:pPr>
              <w:jc w:val="both"/>
              <w:rPr>
                <w:rFonts w:ascii="Arial" w:hAnsi="Arial" w:cs="Arial"/>
                <w:sz w:val="22"/>
                <w:szCs w:val="22"/>
              </w:rPr>
            </w:pPr>
          </w:p>
          <w:p w:rsidR="00F12BF7" w:rsidRPr="00F12BF7" w:rsidRDefault="00F12BF7" w:rsidP="00A13A34">
            <w:pPr>
              <w:jc w:val="both"/>
              <w:rPr>
                <w:rFonts w:ascii="Arial" w:hAnsi="Arial" w:cs="Arial"/>
                <w:sz w:val="22"/>
                <w:szCs w:val="22"/>
              </w:rPr>
            </w:pPr>
            <w:r w:rsidRPr="00F12BF7">
              <w:rPr>
                <w:rFonts w:ascii="Arial" w:hAnsi="Arial" w:cs="Arial"/>
                <w:sz w:val="22"/>
                <w:szCs w:val="22"/>
              </w:rPr>
              <w:t xml:space="preserve">All boxes are clearly identified with size and name. </w:t>
            </w:r>
            <w:r w:rsidR="00A13A34">
              <w:rPr>
                <w:rFonts w:ascii="Arial" w:hAnsi="Arial" w:cs="Arial"/>
                <w:sz w:val="22"/>
                <w:szCs w:val="22"/>
              </w:rPr>
              <w:t xml:space="preserve">Boxes are often </w:t>
            </w:r>
            <w:r w:rsidRPr="00F12BF7">
              <w:rPr>
                <w:rFonts w:ascii="Arial" w:hAnsi="Arial" w:cs="Arial"/>
                <w:sz w:val="22"/>
                <w:szCs w:val="22"/>
              </w:rPr>
              <w:t>put to good use as mattresses in some areas</w:t>
            </w:r>
            <w:r w:rsidR="00A13A34">
              <w:rPr>
                <w:rFonts w:ascii="Arial" w:hAnsi="Arial" w:cs="Arial"/>
                <w:sz w:val="22"/>
                <w:szCs w:val="22"/>
              </w:rPr>
              <w:t>.</w:t>
            </w:r>
          </w:p>
          <w:p w:rsidR="00F12BF7" w:rsidRPr="00F12BF7" w:rsidRDefault="00F12BF7" w:rsidP="00F12BF7">
            <w:pPr>
              <w:jc w:val="both"/>
              <w:rPr>
                <w:rFonts w:ascii="Arial" w:hAnsi="Arial" w:cs="Arial"/>
                <w:sz w:val="22"/>
                <w:szCs w:val="22"/>
              </w:rPr>
            </w:pPr>
          </w:p>
          <w:p w:rsidR="00F12BF7" w:rsidRPr="00F12BF7" w:rsidRDefault="00F12BF7" w:rsidP="00F12BF7">
            <w:pPr>
              <w:jc w:val="both"/>
            </w:pPr>
            <w:r>
              <w:rPr>
                <w:rFonts w:ascii="Arial" w:hAnsi="Arial" w:cs="Arial"/>
                <w:noProof/>
                <w:sz w:val="22"/>
                <w:szCs w:val="22"/>
                <w:lang w:eastAsia="en-GB"/>
              </w:rPr>
              <w:drawing>
                <wp:inline distT="0" distB="0" distL="0" distR="0" wp14:anchorId="3F7B620D" wp14:editId="7B6D72D9">
                  <wp:extent cx="2884608" cy="2162175"/>
                  <wp:effectExtent l="0" t="0" r="0" b="0"/>
                  <wp:docPr id="11" name="Picture 2" descr="../Pictures/Photos%20Library.photoslibrary/resources/proxies/derivatives/1c/00/1c1a/UNADJUSTEDNONRAW_thumb_1c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1c/00/1c1a/UNADJUSTEDNONRAW_thumb_1c1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5346" cy="2237684"/>
                          </a:xfrm>
                          <a:prstGeom prst="rect">
                            <a:avLst/>
                          </a:prstGeom>
                          <a:noFill/>
                          <a:ln>
                            <a:noFill/>
                          </a:ln>
                        </pic:spPr>
                      </pic:pic>
                    </a:graphicData>
                  </a:graphic>
                </wp:inline>
              </w:drawing>
            </w:r>
          </w:p>
        </w:tc>
      </w:tr>
    </w:tbl>
    <w:p w:rsidR="00EF1E6E" w:rsidRPr="00EF1E6E" w:rsidRDefault="00787BB0" w:rsidP="00A26633">
      <w:pPr>
        <w:rPr>
          <w:rFonts w:ascii="Arial" w:hAnsi="Arial" w:cs="Arial"/>
          <w:sz w:val="22"/>
          <w:szCs w:val="22"/>
        </w:rPr>
      </w:pPr>
      <w:r>
        <w:rPr>
          <w:noProof/>
        </w:rPr>
        <w:lastRenderedPageBreak/>
        <w:pict>
          <v:shape id="Text Box 6" o:spid="_x0000_s1030" type="#_x0000_t202" style="position:absolute;margin-left:220pt;margin-top:0;width:243pt;height:14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" filled="f" stroked="f">
            <v:textbox>
              <w:txbxContent>
                <w:p w:rsidR="00F12BF7" w:rsidRDefault="00F12BF7" w:rsidP="00F12BF7">
                  <w:r>
                    <w:t>.</w:t>
                  </w:r>
                </w:p>
                <w:p w:rsidR="00F12BF7" w:rsidRDefault="00F12BF7" w:rsidP="00F12BF7"/>
              </w:txbxContent>
            </v:textbox>
            <w10:wrap type="square"/>
          </v:shape>
        </w:pict>
      </w:r>
    </w:p>
    <w:sectPr w:rsidR="00EF1E6E" w:rsidRPr="00EF1E6E" w:rsidSect="00B91E31">
      <w:headerReference w:type="even" r:id="rId11"/>
      <w:headerReference w:type="default" r:id="rId12"/>
      <w:footerReference w:type="even" r:id="rId13"/>
      <w:footerReference w:type="default" r:id="rId14"/>
      <w:headerReference w:type="first" r:id="rId15"/>
      <w:footerReference w:type="first" r:id="rId16"/>
      <w:pgSz w:w="11906" w:h="16838"/>
      <w:pgMar w:top="227" w:right="1247" w:bottom="851"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B0" w:rsidRDefault="00787BB0">
      <w:r>
        <w:separator/>
      </w:r>
    </w:p>
  </w:endnote>
  <w:endnote w:type="continuationSeparator" w:id="0">
    <w:p w:rsidR="00787BB0" w:rsidRDefault="007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31" w:rsidRDefault="00B91E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655624"/>
      <w:docPartObj>
        <w:docPartGallery w:val="Page Numbers (Bottom of Page)"/>
        <w:docPartUnique/>
      </w:docPartObj>
    </w:sdtPr>
    <w:sdtEndPr/>
    <w:sdtContent>
      <w:p w:rsidR="00B91E31" w:rsidRDefault="00B91E31">
        <w:pPr>
          <w:pStyle w:val="Sidfot"/>
          <w:jc w:val="center"/>
        </w:pPr>
        <w:r>
          <w:fldChar w:fldCharType="begin"/>
        </w:r>
        <w:r>
          <w:instrText xml:space="preserve"> PAGE   \* MERGEFORMAT </w:instrText>
        </w:r>
        <w:r>
          <w:fldChar w:fldCharType="separate"/>
        </w:r>
        <w:r w:rsidR="00D9455E">
          <w:rPr>
            <w:noProof/>
          </w:rPr>
          <w:t>1</w:t>
        </w:r>
        <w:r>
          <w:fldChar w:fldCharType="end"/>
        </w:r>
      </w:p>
    </w:sdtContent>
  </w:sdt>
  <w:p w:rsidR="00B91E31" w:rsidRDefault="00B91E3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31" w:rsidRDefault="00B91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B0" w:rsidRDefault="00787BB0">
      <w:r>
        <w:separator/>
      </w:r>
    </w:p>
  </w:footnote>
  <w:footnote w:type="continuationSeparator" w:id="0">
    <w:p w:rsidR="00787BB0" w:rsidRDefault="0078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31" w:rsidRDefault="00B91E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31" w:rsidRDefault="00B91E3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31" w:rsidRDefault="00B91E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039BC"/>
    <w:multiLevelType w:val="hybridMultilevel"/>
    <w:tmpl w:val="E610B9CC"/>
    <w:lvl w:ilvl="0" w:tplc="36B2C6E6">
      <w:start w:val="1"/>
      <w:numFmt w:val="decimal"/>
      <w:lvlText w:val="%1."/>
      <w:lvlJc w:val="left"/>
      <w:pPr>
        <w:ind w:left="2912" w:hanging="360"/>
      </w:pPr>
      <w:rPr>
        <w:rFonts w:ascii="Arial" w:eastAsia="MS Mincho"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6746A5"/>
    <w:multiLevelType w:val="hybridMultilevel"/>
    <w:tmpl w:val="92A8D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3DE3"/>
    <w:rsid w:val="00114BAE"/>
    <w:rsid w:val="00144429"/>
    <w:rsid w:val="001A491C"/>
    <w:rsid w:val="002541B6"/>
    <w:rsid w:val="003B07E4"/>
    <w:rsid w:val="003D3DE3"/>
    <w:rsid w:val="00403B5B"/>
    <w:rsid w:val="00420FE4"/>
    <w:rsid w:val="0045106B"/>
    <w:rsid w:val="00462C88"/>
    <w:rsid w:val="004A6C11"/>
    <w:rsid w:val="00504548"/>
    <w:rsid w:val="00531071"/>
    <w:rsid w:val="00543BBE"/>
    <w:rsid w:val="005B4DB6"/>
    <w:rsid w:val="0064459D"/>
    <w:rsid w:val="006B0973"/>
    <w:rsid w:val="006C593F"/>
    <w:rsid w:val="00787BB0"/>
    <w:rsid w:val="0079695E"/>
    <w:rsid w:val="007F2D7F"/>
    <w:rsid w:val="0085481E"/>
    <w:rsid w:val="008F0373"/>
    <w:rsid w:val="00976BF3"/>
    <w:rsid w:val="00976E1D"/>
    <w:rsid w:val="00A13A34"/>
    <w:rsid w:val="00A26633"/>
    <w:rsid w:val="00A9400A"/>
    <w:rsid w:val="00AB66EA"/>
    <w:rsid w:val="00AC5BBA"/>
    <w:rsid w:val="00AD18E2"/>
    <w:rsid w:val="00B42CA9"/>
    <w:rsid w:val="00B56B2E"/>
    <w:rsid w:val="00B80BF0"/>
    <w:rsid w:val="00B91E31"/>
    <w:rsid w:val="00BD7438"/>
    <w:rsid w:val="00BF6DAE"/>
    <w:rsid w:val="00CA3BEF"/>
    <w:rsid w:val="00D418D8"/>
    <w:rsid w:val="00D74058"/>
    <w:rsid w:val="00D9455E"/>
    <w:rsid w:val="00E329E1"/>
    <w:rsid w:val="00E52E56"/>
    <w:rsid w:val="00ED3D72"/>
    <w:rsid w:val="00ED428C"/>
    <w:rsid w:val="00ED6B2F"/>
    <w:rsid w:val="00EF1E6E"/>
    <w:rsid w:val="00F12BF7"/>
    <w:rsid w:val="00F633D2"/>
    <w:rsid w:val="00F7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20841A"/>
  <w15:docId w15:val="{32C851B7-330E-426A-8D27-5FB5D8A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DAE"/>
  </w:style>
  <w:style w:type="paragraph" w:styleId="Rubrik1">
    <w:name w:val="heading 1"/>
    <w:basedOn w:val="Normal"/>
    <w:next w:val="Normal"/>
    <w:link w:val="Rubrik1Char"/>
    <w:uiPriority w:val="9"/>
    <w:qFormat/>
    <w:rsid w:val="00BF6DA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Rubrik2">
    <w:name w:val="heading 2"/>
    <w:basedOn w:val="Normal"/>
    <w:next w:val="Normal"/>
    <w:link w:val="Rubrik2Char"/>
    <w:uiPriority w:val="9"/>
    <w:semiHidden/>
    <w:unhideWhenUsed/>
    <w:qFormat/>
    <w:rsid w:val="00BF6D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BF6DAE"/>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BF6DAE"/>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BF6DAE"/>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BF6DAE"/>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BF6DAE"/>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BF6DAE"/>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BF6DAE"/>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3DE3"/>
    <w:pPr>
      <w:ind w:left="720"/>
      <w:contextualSpacing/>
    </w:pPr>
  </w:style>
  <w:style w:type="paragraph" w:styleId="Sidhuvud">
    <w:name w:val="header"/>
    <w:basedOn w:val="Normal"/>
    <w:link w:val="SidhuvudChar"/>
    <w:uiPriority w:val="99"/>
    <w:semiHidden/>
    <w:unhideWhenUsed/>
    <w:rsid w:val="003D3DE3"/>
    <w:pPr>
      <w:tabs>
        <w:tab w:val="center" w:pos="4513"/>
        <w:tab w:val="right" w:pos="9026"/>
      </w:tabs>
    </w:pPr>
  </w:style>
  <w:style w:type="character" w:customStyle="1" w:styleId="SidhuvudChar">
    <w:name w:val="Sidhuvud Char"/>
    <w:basedOn w:val="Standardstycketeckensnitt"/>
    <w:link w:val="Sidhuvud"/>
    <w:uiPriority w:val="99"/>
    <w:semiHidden/>
    <w:rsid w:val="003D3DE3"/>
    <w:rPr>
      <w:rFonts w:ascii="Times New Roman" w:eastAsia="MS Mincho" w:hAnsi="Times New Roman" w:cs="Times New Roman"/>
      <w:szCs w:val="24"/>
      <w:lang w:val="en-US" w:eastAsia="ja-JP"/>
    </w:rPr>
  </w:style>
  <w:style w:type="paragraph" w:styleId="Sidfot">
    <w:name w:val="footer"/>
    <w:basedOn w:val="Normal"/>
    <w:link w:val="SidfotChar"/>
    <w:uiPriority w:val="99"/>
    <w:unhideWhenUsed/>
    <w:rsid w:val="003D3DE3"/>
    <w:pPr>
      <w:tabs>
        <w:tab w:val="center" w:pos="4513"/>
        <w:tab w:val="right" w:pos="9026"/>
      </w:tabs>
    </w:pPr>
  </w:style>
  <w:style w:type="character" w:customStyle="1" w:styleId="SidfotChar">
    <w:name w:val="Sidfot Char"/>
    <w:basedOn w:val="Standardstycketeckensnitt"/>
    <w:link w:val="Sidfot"/>
    <w:uiPriority w:val="99"/>
    <w:rsid w:val="003D3DE3"/>
    <w:rPr>
      <w:rFonts w:ascii="Times New Roman" w:eastAsia="MS Mincho" w:hAnsi="Times New Roman" w:cs="Times New Roman"/>
      <w:szCs w:val="24"/>
      <w:lang w:val="en-US" w:eastAsia="ja-JP"/>
    </w:rPr>
  </w:style>
  <w:style w:type="character" w:customStyle="1" w:styleId="Rubrik1Char">
    <w:name w:val="Rubrik 1 Char"/>
    <w:basedOn w:val="Standardstycketeckensnitt"/>
    <w:link w:val="Rubrik1"/>
    <w:uiPriority w:val="9"/>
    <w:rsid w:val="00BF6DAE"/>
    <w:rPr>
      <w:rFonts w:asciiTheme="majorHAnsi" w:eastAsiaTheme="majorEastAsia" w:hAnsiTheme="majorHAnsi" w:cstheme="majorBidi"/>
      <w:color w:val="365F91" w:themeColor="accent1" w:themeShade="BF"/>
      <w:sz w:val="40"/>
      <w:szCs w:val="40"/>
    </w:rPr>
  </w:style>
  <w:style w:type="character" w:customStyle="1" w:styleId="Rubrik2Char">
    <w:name w:val="Rubrik 2 Char"/>
    <w:basedOn w:val="Standardstycketeckensnitt"/>
    <w:link w:val="Rubrik2"/>
    <w:uiPriority w:val="9"/>
    <w:semiHidden/>
    <w:rsid w:val="00BF6DAE"/>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BF6DAE"/>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BF6DAE"/>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BF6DAE"/>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BF6DAE"/>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BF6DAE"/>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BF6DAE"/>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BF6DAE"/>
    <w:rPr>
      <w:b/>
      <w:bCs/>
      <w:i/>
      <w:iCs/>
    </w:rPr>
  </w:style>
  <w:style w:type="paragraph" w:styleId="Beskrivning">
    <w:name w:val="caption"/>
    <w:basedOn w:val="Normal"/>
    <w:next w:val="Normal"/>
    <w:uiPriority w:val="35"/>
    <w:semiHidden/>
    <w:unhideWhenUsed/>
    <w:qFormat/>
    <w:rsid w:val="00BF6DAE"/>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BF6DA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RubrikChar">
    <w:name w:val="Rubrik Char"/>
    <w:basedOn w:val="Standardstycketeckensnitt"/>
    <w:link w:val="Rubrik"/>
    <w:uiPriority w:val="10"/>
    <w:rsid w:val="00BF6DAE"/>
    <w:rPr>
      <w:rFonts w:asciiTheme="majorHAnsi" w:eastAsiaTheme="majorEastAsia" w:hAnsiTheme="majorHAnsi" w:cstheme="majorBidi"/>
      <w:caps/>
      <w:color w:val="1F497D" w:themeColor="text2"/>
      <w:spacing w:val="30"/>
      <w:sz w:val="72"/>
      <w:szCs w:val="72"/>
    </w:rPr>
  </w:style>
  <w:style w:type="paragraph" w:styleId="Underrubrik">
    <w:name w:val="Subtitle"/>
    <w:basedOn w:val="Normal"/>
    <w:next w:val="Normal"/>
    <w:link w:val="UnderrubrikChar"/>
    <w:uiPriority w:val="11"/>
    <w:qFormat/>
    <w:rsid w:val="00BF6DAE"/>
    <w:pPr>
      <w:numPr>
        <w:ilvl w:val="1"/>
      </w:numPr>
      <w:jc w:val="center"/>
    </w:pPr>
    <w:rPr>
      <w:color w:val="1F497D" w:themeColor="text2"/>
      <w:sz w:val="28"/>
      <w:szCs w:val="28"/>
    </w:rPr>
  </w:style>
  <w:style w:type="character" w:customStyle="1" w:styleId="UnderrubrikChar">
    <w:name w:val="Underrubrik Char"/>
    <w:basedOn w:val="Standardstycketeckensnitt"/>
    <w:link w:val="Underrubrik"/>
    <w:uiPriority w:val="11"/>
    <w:rsid w:val="00BF6DAE"/>
    <w:rPr>
      <w:color w:val="1F497D" w:themeColor="text2"/>
      <w:sz w:val="28"/>
      <w:szCs w:val="28"/>
    </w:rPr>
  </w:style>
  <w:style w:type="character" w:styleId="Stark">
    <w:name w:val="Strong"/>
    <w:basedOn w:val="Standardstycketeckensnitt"/>
    <w:uiPriority w:val="22"/>
    <w:qFormat/>
    <w:rsid w:val="00BF6DAE"/>
    <w:rPr>
      <w:b/>
      <w:bCs/>
    </w:rPr>
  </w:style>
  <w:style w:type="character" w:styleId="Betoning">
    <w:name w:val="Emphasis"/>
    <w:basedOn w:val="Standardstycketeckensnitt"/>
    <w:uiPriority w:val="20"/>
    <w:qFormat/>
    <w:rsid w:val="00BF6DAE"/>
    <w:rPr>
      <w:i/>
      <w:iCs/>
      <w:color w:val="000000" w:themeColor="text1"/>
    </w:rPr>
  </w:style>
  <w:style w:type="paragraph" w:styleId="Ingetavstnd">
    <w:name w:val="No Spacing"/>
    <w:uiPriority w:val="1"/>
    <w:qFormat/>
    <w:rsid w:val="00BF6DAE"/>
    <w:pPr>
      <w:spacing w:after="0" w:line="240" w:lineRule="auto"/>
    </w:pPr>
  </w:style>
  <w:style w:type="paragraph" w:styleId="Citat">
    <w:name w:val="Quote"/>
    <w:basedOn w:val="Normal"/>
    <w:next w:val="Normal"/>
    <w:link w:val="CitatChar"/>
    <w:uiPriority w:val="29"/>
    <w:qFormat/>
    <w:rsid w:val="00BF6DAE"/>
    <w:pPr>
      <w:spacing w:before="160"/>
      <w:ind w:left="720" w:right="720"/>
      <w:jc w:val="center"/>
    </w:pPr>
    <w:rPr>
      <w:i/>
      <w:iCs/>
      <w:color w:val="76923C" w:themeColor="accent3" w:themeShade="BF"/>
      <w:sz w:val="24"/>
      <w:szCs w:val="24"/>
    </w:rPr>
  </w:style>
  <w:style w:type="character" w:customStyle="1" w:styleId="CitatChar">
    <w:name w:val="Citat Char"/>
    <w:basedOn w:val="Standardstycketeckensnitt"/>
    <w:link w:val="Citat"/>
    <w:uiPriority w:val="29"/>
    <w:rsid w:val="00BF6DAE"/>
    <w:rPr>
      <w:i/>
      <w:iCs/>
      <w:color w:val="76923C" w:themeColor="accent3" w:themeShade="BF"/>
      <w:sz w:val="24"/>
      <w:szCs w:val="24"/>
    </w:rPr>
  </w:style>
  <w:style w:type="paragraph" w:styleId="Starktcitat">
    <w:name w:val="Intense Quote"/>
    <w:basedOn w:val="Normal"/>
    <w:next w:val="Normal"/>
    <w:link w:val="StarktcitatChar"/>
    <w:uiPriority w:val="30"/>
    <w:qFormat/>
    <w:rsid w:val="00BF6DA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StarktcitatChar">
    <w:name w:val="Starkt citat Char"/>
    <w:basedOn w:val="Standardstycketeckensnitt"/>
    <w:link w:val="Starktcitat"/>
    <w:uiPriority w:val="30"/>
    <w:rsid w:val="00BF6DAE"/>
    <w:rPr>
      <w:rFonts w:asciiTheme="majorHAnsi" w:eastAsiaTheme="majorEastAsia" w:hAnsiTheme="majorHAnsi" w:cstheme="majorBidi"/>
      <w:caps/>
      <w:color w:val="365F91" w:themeColor="accent1" w:themeShade="BF"/>
      <w:sz w:val="28"/>
      <w:szCs w:val="28"/>
    </w:rPr>
  </w:style>
  <w:style w:type="character" w:styleId="Diskretbetoning">
    <w:name w:val="Subtle Emphasis"/>
    <w:basedOn w:val="Standardstycketeckensnitt"/>
    <w:uiPriority w:val="19"/>
    <w:qFormat/>
    <w:rsid w:val="00BF6DAE"/>
    <w:rPr>
      <w:i/>
      <w:iCs/>
      <w:color w:val="595959" w:themeColor="text1" w:themeTint="A6"/>
    </w:rPr>
  </w:style>
  <w:style w:type="character" w:styleId="Starkbetoning">
    <w:name w:val="Intense Emphasis"/>
    <w:basedOn w:val="Standardstycketeckensnitt"/>
    <w:uiPriority w:val="21"/>
    <w:qFormat/>
    <w:rsid w:val="00BF6DAE"/>
    <w:rPr>
      <w:b/>
      <w:bCs/>
      <w:i/>
      <w:iCs/>
      <w:color w:val="auto"/>
    </w:rPr>
  </w:style>
  <w:style w:type="character" w:styleId="Diskretreferens">
    <w:name w:val="Subtle Reference"/>
    <w:basedOn w:val="Standardstycketeckensnitt"/>
    <w:uiPriority w:val="31"/>
    <w:qFormat/>
    <w:rsid w:val="00BF6DAE"/>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BF6DAE"/>
    <w:rPr>
      <w:b/>
      <w:bCs/>
      <w:caps w:val="0"/>
      <w:smallCaps/>
      <w:color w:val="auto"/>
      <w:spacing w:val="0"/>
      <w:u w:val="single"/>
    </w:rPr>
  </w:style>
  <w:style w:type="character" w:styleId="Bokenstitel">
    <w:name w:val="Book Title"/>
    <w:basedOn w:val="Standardstycketeckensnitt"/>
    <w:uiPriority w:val="33"/>
    <w:qFormat/>
    <w:rsid w:val="00BF6DAE"/>
    <w:rPr>
      <w:b/>
      <w:bCs/>
      <w:caps w:val="0"/>
      <w:smallCaps/>
      <w:spacing w:val="0"/>
    </w:rPr>
  </w:style>
  <w:style w:type="paragraph" w:styleId="Innehllsfrteckningsrubrik">
    <w:name w:val="TOC Heading"/>
    <w:basedOn w:val="Rubrik1"/>
    <w:next w:val="Normal"/>
    <w:uiPriority w:val="39"/>
    <w:semiHidden/>
    <w:unhideWhenUsed/>
    <w:qFormat/>
    <w:rsid w:val="00BF6DAE"/>
    <w:pPr>
      <w:outlineLvl w:val="9"/>
    </w:pPr>
  </w:style>
  <w:style w:type="table" w:styleId="Tabellrutnt">
    <w:name w:val="Table Grid"/>
    <w:basedOn w:val="Normaltabell"/>
    <w:uiPriority w:val="59"/>
    <w:rsid w:val="00F1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359</Words>
  <Characters>2048</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Bernhard Karli</cp:lastModifiedBy>
  <cp:revision>3</cp:revision>
  <dcterms:created xsi:type="dcterms:W3CDTF">2018-01-11T09:10:00Z</dcterms:created>
  <dcterms:modified xsi:type="dcterms:W3CDTF">2018-01-13T08:40:00Z</dcterms:modified>
</cp:coreProperties>
</file>