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B3FB" w14:textId="4FC25952" w:rsidR="00A73196" w:rsidRPr="005E28B6" w:rsidRDefault="00A73196" w:rsidP="005C2A72">
      <w:pPr>
        <w:rPr>
          <w:rFonts w:cstheme="minorHAnsi"/>
        </w:rPr>
      </w:pPr>
      <w:r w:rsidRPr="005E28B6">
        <w:rPr>
          <w:rFonts w:cstheme="minorHAnsi"/>
        </w:rPr>
        <w:t>Dear Friend of Rotary,</w:t>
      </w:r>
    </w:p>
    <w:p w14:paraId="3292884A" w14:textId="42FD73F7" w:rsidR="00A73196" w:rsidRPr="005E28B6" w:rsidRDefault="00A73196" w:rsidP="005E28B6">
      <w:pPr>
        <w:spacing w:line="240" w:lineRule="auto"/>
        <w:jc w:val="both"/>
        <w:rPr>
          <w:rFonts w:cstheme="minorHAnsi"/>
        </w:rPr>
      </w:pPr>
      <w:r w:rsidRPr="005E28B6">
        <w:rPr>
          <w:rFonts w:cstheme="minorHAnsi"/>
        </w:rPr>
        <w:tab/>
      </w:r>
      <w:r w:rsidR="0010012E" w:rsidRPr="005E28B6">
        <w:rPr>
          <w:rFonts w:cstheme="minorHAnsi"/>
        </w:rPr>
        <w:t>The Rotary Club of Plymouth</w:t>
      </w:r>
      <w:r w:rsidRPr="005E28B6">
        <w:rPr>
          <w:rFonts w:cstheme="minorHAnsi"/>
        </w:rPr>
        <w:t xml:space="preserve"> is excited to announce </w:t>
      </w:r>
      <w:r w:rsidR="0010012E" w:rsidRPr="005E28B6">
        <w:rPr>
          <w:rFonts w:cstheme="minorHAnsi"/>
        </w:rPr>
        <w:t xml:space="preserve">that </w:t>
      </w:r>
      <w:r w:rsidRPr="005E28B6">
        <w:rPr>
          <w:rFonts w:cstheme="minorHAnsi"/>
        </w:rPr>
        <w:t>our 2</w:t>
      </w:r>
      <w:r w:rsidR="005C2A72" w:rsidRPr="005E28B6">
        <w:rPr>
          <w:rFonts w:cstheme="minorHAnsi"/>
        </w:rPr>
        <w:t>9</w:t>
      </w:r>
      <w:r w:rsidRPr="005E28B6">
        <w:rPr>
          <w:rFonts w:cstheme="minorHAnsi"/>
          <w:vertAlign w:val="superscript"/>
        </w:rPr>
        <w:t>th</w:t>
      </w:r>
      <w:r w:rsidRPr="005E28B6">
        <w:rPr>
          <w:rFonts w:cstheme="minorHAnsi"/>
        </w:rPr>
        <w:t xml:space="preserve"> Annual Rotary Auction wil</w:t>
      </w:r>
      <w:r w:rsidR="00B07DBB" w:rsidRPr="005E28B6">
        <w:rPr>
          <w:rFonts w:cstheme="minorHAnsi"/>
        </w:rPr>
        <w:t xml:space="preserve">l occur between </w:t>
      </w:r>
      <w:r w:rsidR="00AB4C04" w:rsidRPr="005E28B6">
        <w:rPr>
          <w:rFonts w:cstheme="minorHAnsi"/>
        </w:rPr>
        <w:t>March 1</w:t>
      </w:r>
      <w:r w:rsidR="00B07DBB" w:rsidRPr="005E28B6">
        <w:rPr>
          <w:rFonts w:cstheme="minorHAnsi"/>
        </w:rPr>
        <w:t xml:space="preserve"> and March 1</w:t>
      </w:r>
      <w:r w:rsidR="005C2A72" w:rsidRPr="005E28B6">
        <w:rPr>
          <w:rFonts w:cstheme="minorHAnsi"/>
        </w:rPr>
        <w:t>7</w:t>
      </w:r>
      <w:r w:rsidR="00B07DBB" w:rsidRPr="005E28B6">
        <w:rPr>
          <w:rFonts w:cstheme="minorHAnsi"/>
        </w:rPr>
        <w:t>, 202</w:t>
      </w:r>
      <w:r w:rsidR="005C2A72" w:rsidRPr="005E28B6">
        <w:rPr>
          <w:rFonts w:cstheme="minorHAnsi"/>
        </w:rPr>
        <w:t>4</w:t>
      </w:r>
      <w:r w:rsidRPr="005E28B6">
        <w:rPr>
          <w:rFonts w:cstheme="minorHAnsi"/>
        </w:rPr>
        <w:t>.  And once again we will be</w:t>
      </w:r>
      <w:r w:rsidR="00B2548E" w:rsidRPr="005E28B6">
        <w:rPr>
          <w:rFonts w:cstheme="minorHAnsi"/>
        </w:rPr>
        <w:t xml:space="preserve"> holding the auction </w:t>
      </w:r>
      <w:r w:rsidR="009C72CD" w:rsidRPr="005E28B6">
        <w:rPr>
          <w:rFonts w:cstheme="minorHAnsi"/>
        </w:rPr>
        <w:t xml:space="preserve">online using </w:t>
      </w:r>
      <w:r w:rsidR="00B07DBB" w:rsidRPr="005E28B6">
        <w:rPr>
          <w:rFonts w:cstheme="minorHAnsi"/>
        </w:rPr>
        <w:t>the Bidding Owl Platform</w:t>
      </w:r>
      <w:r w:rsidR="00455182" w:rsidRPr="005E28B6">
        <w:rPr>
          <w:rFonts w:cstheme="minorHAnsi"/>
        </w:rPr>
        <w:t xml:space="preserve">.  </w:t>
      </w:r>
      <w:r w:rsidRPr="005E28B6">
        <w:rPr>
          <w:rFonts w:cstheme="minorHAnsi"/>
        </w:rPr>
        <w:t>Although our first 2</w:t>
      </w:r>
      <w:r w:rsidR="00AB4C04" w:rsidRPr="005E28B6">
        <w:rPr>
          <w:rFonts w:cstheme="minorHAnsi"/>
        </w:rPr>
        <w:t>5</w:t>
      </w:r>
      <w:r w:rsidRPr="005E28B6">
        <w:rPr>
          <w:rFonts w:cstheme="minorHAnsi"/>
        </w:rPr>
        <w:t xml:space="preserve"> auctions were held in person over a perio</w:t>
      </w:r>
      <w:r w:rsidR="0010012E" w:rsidRPr="005E28B6">
        <w:rPr>
          <w:rFonts w:cstheme="minorHAnsi"/>
        </w:rPr>
        <w:t xml:space="preserve">d of 3 days, </w:t>
      </w:r>
      <w:r w:rsidR="005C2A72" w:rsidRPr="005E28B6">
        <w:rPr>
          <w:rFonts w:cstheme="minorHAnsi"/>
        </w:rPr>
        <w:t>3</w:t>
      </w:r>
      <w:r w:rsidR="00AB4C04" w:rsidRPr="005E28B6">
        <w:rPr>
          <w:rFonts w:cstheme="minorHAnsi"/>
        </w:rPr>
        <w:t xml:space="preserve"> years ago</w:t>
      </w:r>
      <w:r w:rsidR="0010012E" w:rsidRPr="005E28B6">
        <w:rPr>
          <w:rFonts w:cstheme="minorHAnsi"/>
        </w:rPr>
        <w:t xml:space="preserve"> we switched</w:t>
      </w:r>
      <w:r w:rsidRPr="005E28B6">
        <w:rPr>
          <w:rFonts w:cstheme="minorHAnsi"/>
        </w:rPr>
        <w:t xml:space="preserve"> to an </w:t>
      </w:r>
      <w:r w:rsidR="0010012E" w:rsidRPr="005E28B6">
        <w:rPr>
          <w:rFonts w:cstheme="minorHAnsi"/>
        </w:rPr>
        <w:t>online forum</w:t>
      </w:r>
      <w:r w:rsidRPr="005E28B6">
        <w:rPr>
          <w:rFonts w:cstheme="minorHAnsi"/>
        </w:rPr>
        <w:t xml:space="preserve">. Much to our delight, we were able to reach a wider audience and raise over $50,000 that </w:t>
      </w:r>
      <w:r w:rsidR="00B142F2" w:rsidRPr="005E28B6">
        <w:rPr>
          <w:rFonts w:cstheme="minorHAnsi"/>
        </w:rPr>
        <w:t xml:space="preserve">was </w:t>
      </w:r>
      <w:r w:rsidRPr="005E28B6">
        <w:rPr>
          <w:rFonts w:cstheme="minorHAnsi"/>
        </w:rPr>
        <w:t xml:space="preserve">disbursed throughout </w:t>
      </w:r>
      <w:r w:rsidR="00B142F2" w:rsidRPr="005E28B6">
        <w:rPr>
          <w:rFonts w:cstheme="minorHAnsi"/>
        </w:rPr>
        <w:t>the</w:t>
      </w:r>
      <w:r w:rsidRPr="005E28B6">
        <w:rPr>
          <w:rFonts w:cstheme="minorHAnsi"/>
        </w:rPr>
        <w:t xml:space="preserve"> year to various organizations, </w:t>
      </w:r>
      <w:proofErr w:type="gramStart"/>
      <w:r w:rsidRPr="005E28B6">
        <w:rPr>
          <w:rFonts w:cstheme="minorHAnsi"/>
        </w:rPr>
        <w:t>non</w:t>
      </w:r>
      <w:r w:rsidR="00D80389" w:rsidRPr="005E28B6">
        <w:rPr>
          <w:rFonts w:cstheme="minorHAnsi"/>
        </w:rPr>
        <w:t>-</w:t>
      </w:r>
      <w:r w:rsidRPr="005E28B6">
        <w:rPr>
          <w:rFonts w:cstheme="minorHAnsi"/>
        </w:rPr>
        <w:t>profits</w:t>
      </w:r>
      <w:proofErr w:type="gramEnd"/>
      <w:r w:rsidRPr="005E28B6">
        <w:rPr>
          <w:rFonts w:cstheme="minorHAnsi"/>
        </w:rPr>
        <w:t xml:space="preserve"> and causes- locally, nationally, and internationally. Your contributions have enabled us to support over 60 </w:t>
      </w:r>
      <w:r w:rsidR="00B2548E" w:rsidRPr="005E28B6">
        <w:rPr>
          <w:rFonts w:cstheme="minorHAnsi"/>
        </w:rPr>
        <w:t>grants, including</w:t>
      </w:r>
      <w:r w:rsidR="00B07DBB" w:rsidRPr="005E28B6">
        <w:rPr>
          <w:rFonts w:cstheme="minorHAnsi"/>
        </w:rPr>
        <w:t>:</w:t>
      </w:r>
    </w:p>
    <w:p w14:paraId="3A834C22" w14:textId="77777777" w:rsidR="00B2548E" w:rsidRPr="005E28B6" w:rsidRDefault="00B2548E" w:rsidP="0068260E">
      <w:pPr>
        <w:spacing w:after="0" w:line="240" w:lineRule="auto"/>
        <w:rPr>
          <w:rFonts w:cstheme="minorHAnsi"/>
        </w:rPr>
      </w:pPr>
      <w:r w:rsidRPr="005E28B6">
        <w:rPr>
          <w:rFonts w:cstheme="minorHAnsi"/>
        </w:rPr>
        <w:t>Greater Plymouth Food Warehous</w:t>
      </w:r>
      <w:r w:rsidR="009422C2" w:rsidRPr="005E28B6">
        <w:rPr>
          <w:rFonts w:cstheme="minorHAnsi"/>
        </w:rPr>
        <w:t>e</w:t>
      </w:r>
      <w:r w:rsidR="009422C2" w:rsidRPr="005E28B6">
        <w:rPr>
          <w:rFonts w:cstheme="minorHAnsi"/>
        </w:rPr>
        <w:tab/>
      </w:r>
      <w:r w:rsidR="009422C2" w:rsidRPr="005E28B6">
        <w:rPr>
          <w:rFonts w:cstheme="minorHAnsi"/>
        </w:rPr>
        <w:tab/>
        <w:t>Plymouth Area Coalition for the Homeless</w:t>
      </w:r>
    </w:p>
    <w:p w14:paraId="5A0C989B" w14:textId="77777777" w:rsidR="00B2548E" w:rsidRPr="005E28B6" w:rsidRDefault="00B2548E" w:rsidP="0068260E">
      <w:pPr>
        <w:spacing w:after="0" w:line="240" w:lineRule="auto"/>
        <w:rPr>
          <w:rFonts w:cstheme="minorHAnsi"/>
        </w:rPr>
      </w:pPr>
      <w:r w:rsidRPr="005E28B6">
        <w:rPr>
          <w:rFonts w:cstheme="minorHAnsi"/>
        </w:rPr>
        <w:t>Plymouth Public Library</w:t>
      </w:r>
      <w:r w:rsidRPr="005E28B6">
        <w:rPr>
          <w:rFonts w:cstheme="minorHAnsi"/>
        </w:rPr>
        <w:tab/>
      </w:r>
      <w:r w:rsidRPr="005E28B6">
        <w:rPr>
          <w:rFonts w:cstheme="minorHAnsi"/>
        </w:rPr>
        <w:tab/>
      </w:r>
      <w:r w:rsidRPr="005E28B6">
        <w:rPr>
          <w:rFonts w:cstheme="minorHAnsi"/>
        </w:rPr>
        <w:tab/>
      </w:r>
      <w:r w:rsidRPr="005E28B6">
        <w:rPr>
          <w:rFonts w:cstheme="minorHAnsi"/>
        </w:rPr>
        <w:tab/>
        <w:t>Kingston Public Library</w:t>
      </w:r>
    </w:p>
    <w:p w14:paraId="30474D7F" w14:textId="19D6DD32" w:rsidR="00B2548E" w:rsidRPr="005E28B6" w:rsidRDefault="00B2548E" w:rsidP="0068260E">
      <w:pPr>
        <w:spacing w:after="0" w:line="240" w:lineRule="auto"/>
        <w:rPr>
          <w:rFonts w:cstheme="minorHAnsi"/>
        </w:rPr>
      </w:pPr>
      <w:r w:rsidRPr="005E28B6">
        <w:rPr>
          <w:rFonts w:cstheme="minorHAnsi"/>
        </w:rPr>
        <w:t>The Plymouth YMCA camperships</w:t>
      </w:r>
      <w:r w:rsidRPr="005E28B6">
        <w:rPr>
          <w:rFonts w:cstheme="minorHAnsi"/>
        </w:rPr>
        <w:tab/>
      </w:r>
      <w:r w:rsidRPr="005E28B6">
        <w:rPr>
          <w:rFonts w:cstheme="minorHAnsi"/>
        </w:rPr>
        <w:tab/>
        <w:t xml:space="preserve">Scholarships </w:t>
      </w:r>
      <w:r w:rsidR="00014616" w:rsidRPr="005E28B6">
        <w:rPr>
          <w:rFonts w:cstheme="minorHAnsi"/>
        </w:rPr>
        <w:t>to Plymouth</w:t>
      </w:r>
      <w:r w:rsidRPr="005E28B6">
        <w:rPr>
          <w:rFonts w:cstheme="minorHAnsi"/>
        </w:rPr>
        <w:t xml:space="preserve"> </w:t>
      </w:r>
      <w:r w:rsidR="00014616" w:rsidRPr="005E28B6">
        <w:rPr>
          <w:rFonts w:cstheme="minorHAnsi"/>
        </w:rPr>
        <w:t xml:space="preserve">area High Schools </w:t>
      </w:r>
    </w:p>
    <w:p w14:paraId="3A74DD26" w14:textId="3994A16B" w:rsidR="00B2548E" w:rsidRPr="005E28B6" w:rsidRDefault="009422C2" w:rsidP="0068260E">
      <w:pPr>
        <w:spacing w:after="0" w:line="240" w:lineRule="auto"/>
        <w:rPr>
          <w:rFonts w:cstheme="minorHAnsi"/>
        </w:rPr>
      </w:pPr>
      <w:r w:rsidRPr="005E28B6">
        <w:rPr>
          <w:rFonts w:cstheme="minorHAnsi"/>
        </w:rPr>
        <w:t>The Fragment Society</w:t>
      </w:r>
      <w:r w:rsidR="00B2548E" w:rsidRPr="005E28B6">
        <w:rPr>
          <w:rFonts w:cstheme="minorHAnsi"/>
        </w:rPr>
        <w:tab/>
      </w:r>
      <w:r w:rsidR="00B2548E" w:rsidRPr="005E28B6">
        <w:rPr>
          <w:rFonts w:cstheme="minorHAnsi"/>
        </w:rPr>
        <w:tab/>
      </w:r>
      <w:r w:rsidR="00B2548E" w:rsidRPr="005E28B6">
        <w:rPr>
          <w:rFonts w:cstheme="minorHAnsi"/>
        </w:rPr>
        <w:tab/>
      </w:r>
      <w:r w:rsidR="00B2548E" w:rsidRPr="005E28B6">
        <w:rPr>
          <w:rFonts w:cstheme="minorHAnsi"/>
        </w:rPr>
        <w:tab/>
      </w:r>
      <w:r w:rsidR="00014616" w:rsidRPr="005E28B6">
        <w:rPr>
          <w:rFonts w:cstheme="minorHAnsi"/>
        </w:rPr>
        <w:t>Camp Clark</w:t>
      </w:r>
    </w:p>
    <w:p w14:paraId="3054D6BE" w14:textId="48B2E650" w:rsidR="00B2548E" w:rsidRPr="005E28B6" w:rsidRDefault="00014616" w:rsidP="0068260E">
      <w:pPr>
        <w:spacing w:after="0" w:line="240" w:lineRule="auto"/>
        <w:rPr>
          <w:rFonts w:cstheme="minorHAnsi"/>
        </w:rPr>
      </w:pPr>
      <w:r w:rsidRPr="005E28B6">
        <w:rPr>
          <w:rFonts w:cstheme="minorHAnsi"/>
        </w:rPr>
        <w:t>St. Vincent de Paul</w:t>
      </w:r>
      <w:r w:rsidR="00B2548E" w:rsidRPr="005E28B6">
        <w:rPr>
          <w:rFonts w:cstheme="minorHAnsi"/>
        </w:rPr>
        <w:tab/>
      </w:r>
      <w:r w:rsidR="00B2548E" w:rsidRPr="005E28B6">
        <w:rPr>
          <w:rFonts w:cstheme="minorHAnsi"/>
        </w:rPr>
        <w:tab/>
      </w:r>
      <w:r w:rsidR="00B2548E" w:rsidRPr="005E28B6">
        <w:rPr>
          <w:rFonts w:cstheme="minorHAnsi"/>
        </w:rPr>
        <w:tab/>
      </w:r>
      <w:r w:rsidR="00B2548E" w:rsidRPr="005E28B6">
        <w:rPr>
          <w:rFonts w:cstheme="minorHAnsi"/>
        </w:rPr>
        <w:tab/>
      </w:r>
      <w:r w:rsidRPr="005E28B6">
        <w:rPr>
          <w:rFonts w:cstheme="minorHAnsi"/>
        </w:rPr>
        <w:t xml:space="preserve">Salvation Army </w:t>
      </w:r>
    </w:p>
    <w:p w14:paraId="41BF0BFE" w14:textId="6F66F3B0" w:rsidR="00B2548E" w:rsidRPr="005E28B6" w:rsidRDefault="00B2548E" w:rsidP="0068260E">
      <w:pPr>
        <w:spacing w:after="0" w:line="240" w:lineRule="auto"/>
        <w:rPr>
          <w:rFonts w:cstheme="minorHAnsi"/>
        </w:rPr>
      </w:pPr>
      <w:r w:rsidRPr="005E28B6">
        <w:rPr>
          <w:rFonts w:cstheme="minorHAnsi"/>
        </w:rPr>
        <w:t>Brain Aneurysm Foundation</w:t>
      </w:r>
      <w:r w:rsidRPr="005E28B6">
        <w:rPr>
          <w:rFonts w:cstheme="minorHAnsi"/>
        </w:rPr>
        <w:tab/>
      </w:r>
      <w:r w:rsidRPr="005E28B6">
        <w:rPr>
          <w:rFonts w:cstheme="minorHAnsi"/>
        </w:rPr>
        <w:tab/>
      </w:r>
      <w:r w:rsidRPr="005E28B6">
        <w:rPr>
          <w:rFonts w:cstheme="minorHAnsi"/>
        </w:rPr>
        <w:tab/>
      </w:r>
      <w:r w:rsidR="00014616" w:rsidRPr="005E28B6">
        <w:rPr>
          <w:rFonts w:cstheme="minorHAnsi"/>
        </w:rPr>
        <w:t>Plymouth Youth Sports</w:t>
      </w:r>
    </w:p>
    <w:p w14:paraId="35F693E3" w14:textId="7234BC1B" w:rsidR="00014616" w:rsidRPr="005E28B6" w:rsidRDefault="00B2548E" w:rsidP="0068260E">
      <w:pPr>
        <w:spacing w:after="0" w:line="240" w:lineRule="auto"/>
        <w:rPr>
          <w:rFonts w:cstheme="minorHAnsi"/>
        </w:rPr>
      </w:pPr>
      <w:r w:rsidRPr="005E28B6">
        <w:rPr>
          <w:rFonts w:cstheme="minorHAnsi"/>
        </w:rPr>
        <w:t>Pilgrim Hall Children’s Programming</w:t>
      </w:r>
      <w:r w:rsidRPr="005E28B6">
        <w:rPr>
          <w:rFonts w:cstheme="minorHAnsi"/>
        </w:rPr>
        <w:tab/>
      </w:r>
      <w:r w:rsidRPr="005E28B6">
        <w:rPr>
          <w:rFonts w:cstheme="minorHAnsi"/>
        </w:rPr>
        <w:tab/>
        <w:t>Plymouth Center for the Art</w:t>
      </w:r>
      <w:r w:rsidR="00014616" w:rsidRPr="005E28B6">
        <w:rPr>
          <w:rFonts w:cstheme="minorHAnsi"/>
        </w:rPr>
        <w:t>s</w:t>
      </w:r>
    </w:p>
    <w:p w14:paraId="4B20F90D" w14:textId="726CA7E2" w:rsidR="00014616" w:rsidRPr="005E28B6" w:rsidRDefault="009C72CD" w:rsidP="0068260E">
      <w:pPr>
        <w:spacing w:after="0" w:line="240" w:lineRule="auto"/>
        <w:rPr>
          <w:rFonts w:cstheme="minorHAnsi"/>
        </w:rPr>
      </w:pPr>
      <w:r w:rsidRPr="005E28B6">
        <w:rPr>
          <w:rFonts w:cstheme="minorHAnsi"/>
        </w:rPr>
        <w:t>Music for Maui Relief Fund 2023</w:t>
      </w:r>
      <w:r w:rsidRPr="005E28B6">
        <w:rPr>
          <w:rFonts w:cstheme="minorHAnsi"/>
        </w:rPr>
        <w:tab/>
      </w:r>
      <w:r w:rsidRPr="005E28B6">
        <w:rPr>
          <w:rFonts w:cstheme="minorHAnsi"/>
        </w:rPr>
        <w:tab/>
        <w:t xml:space="preserve">Scholarships for University for Peace, Costa Rica </w:t>
      </w:r>
    </w:p>
    <w:p w14:paraId="75BA0D02" w14:textId="77777777" w:rsidR="0068260E" w:rsidRPr="005E28B6" w:rsidRDefault="0068260E" w:rsidP="0068260E">
      <w:pPr>
        <w:spacing w:after="0" w:line="240" w:lineRule="auto"/>
        <w:rPr>
          <w:rFonts w:cstheme="minorHAnsi"/>
        </w:rPr>
      </w:pPr>
    </w:p>
    <w:p w14:paraId="4F45DDA9" w14:textId="3B752D07" w:rsidR="004B1153" w:rsidRPr="005E28B6" w:rsidRDefault="004B1153" w:rsidP="005E28B6">
      <w:pPr>
        <w:spacing w:line="240" w:lineRule="auto"/>
        <w:ind w:firstLine="720"/>
        <w:jc w:val="both"/>
        <w:rPr>
          <w:rFonts w:cstheme="minorHAnsi"/>
        </w:rPr>
      </w:pPr>
      <w:r w:rsidRPr="005E28B6">
        <w:rPr>
          <w:rFonts w:cstheme="minorHAnsi"/>
        </w:rPr>
        <w:t xml:space="preserve">If you have donated to our previous auctions, we thank you and ask that you continue to support the Rotary Club of Plymouth.  Your contribution was and will be truly impactful. If you </w:t>
      </w:r>
      <w:proofErr w:type="gramStart"/>
      <w:r w:rsidRPr="005E28B6">
        <w:rPr>
          <w:rFonts w:cstheme="minorHAnsi"/>
        </w:rPr>
        <w:t>haven’t</w:t>
      </w:r>
      <w:proofErr w:type="gramEnd"/>
      <w:r w:rsidRPr="005E28B6">
        <w:rPr>
          <w:rFonts w:cstheme="minorHAnsi"/>
        </w:rPr>
        <w:t xml:space="preserve"> donated in the past, we hope that you will consider making a difference in the lives of many in our community by making a contribution of a service, a new item, or a gift certificate valued at $25.00 or more.</w:t>
      </w:r>
    </w:p>
    <w:p w14:paraId="09C6A69A" w14:textId="2C1FCBF2" w:rsidR="005E28B6" w:rsidRPr="005E28B6" w:rsidRDefault="004B1153" w:rsidP="005E28B6">
      <w:pPr>
        <w:spacing w:line="240" w:lineRule="auto"/>
        <w:ind w:firstLine="720"/>
        <w:jc w:val="both"/>
        <w:rPr>
          <w:rFonts w:cstheme="minorHAnsi"/>
        </w:rPr>
      </w:pPr>
      <w:r w:rsidRPr="005E28B6">
        <w:rPr>
          <w:rFonts w:cstheme="minorHAnsi"/>
        </w:rPr>
        <w:t xml:space="preserve">For information on how to donate items or questions regarding the auction, please contact us via email at </w:t>
      </w:r>
      <w:hyperlink r:id="rId6" w:history="1">
        <w:r w:rsidR="00B142F2" w:rsidRPr="005E28B6">
          <w:rPr>
            <w:rStyle w:val="Hyperlink"/>
            <w:rFonts w:cstheme="minorHAnsi"/>
          </w:rPr>
          <w:t>plymouthrotaryauctionma@gmail.com</w:t>
        </w:r>
      </w:hyperlink>
      <w:r w:rsidRPr="005E28B6">
        <w:rPr>
          <w:rFonts w:cstheme="minorHAnsi"/>
        </w:rPr>
        <w:t>.  Otherwise, a Plymouth Rotary Club member will be contacting you shortly.</w:t>
      </w:r>
      <w:r w:rsidR="005E28B6" w:rsidRPr="005E28B6">
        <w:rPr>
          <w:rFonts w:cstheme="minorHAnsi"/>
        </w:rPr>
        <w:t xml:space="preserve">     </w:t>
      </w:r>
      <w:r w:rsidR="009C72CD" w:rsidRPr="005E28B6">
        <w:rPr>
          <w:rFonts w:cstheme="minorHAnsi"/>
        </w:rPr>
        <w:t xml:space="preserve">Also, if you are interested in becoming a corporate sponsor, please email </w:t>
      </w:r>
      <w:hyperlink r:id="rId7" w:history="1">
        <w:r w:rsidR="00B142F2" w:rsidRPr="005E28B6">
          <w:rPr>
            <w:rStyle w:val="Hyperlink"/>
            <w:rFonts w:cstheme="minorHAnsi"/>
          </w:rPr>
          <w:t>plymouthrotaryauctionma@gmail.com</w:t>
        </w:r>
      </w:hyperlink>
      <w:r w:rsidR="009C72CD" w:rsidRPr="005E28B6">
        <w:rPr>
          <w:rFonts w:cstheme="minorHAnsi"/>
        </w:rPr>
        <w:t xml:space="preserve">.  </w:t>
      </w:r>
    </w:p>
    <w:p w14:paraId="792CB9E6" w14:textId="2A234F06" w:rsidR="005E28B6" w:rsidRDefault="009C72CD" w:rsidP="005E28B6">
      <w:pPr>
        <w:pStyle w:val="NormalWeb"/>
        <w:rPr>
          <w:rFonts w:asciiTheme="minorHAnsi" w:hAnsiTheme="minorHAnsi" w:cstheme="minorHAnsi"/>
        </w:rPr>
      </w:pPr>
      <w:r w:rsidRPr="005E28B6">
        <w:rPr>
          <w:rFonts w:asciiTheme="minorHAnsi" w:hAnsiTheme="minorHAnsi" w:cstheme="minorHAnsi"/>
        </w:rPr>
        <w:t xml:space="preserve">Thank you for your support! </w:t>
      </w:r>
      <w:r w:rsidR="005E28B6" w:rsidRPr="005E28B6">
        <w:rPr>
          <w:rFonts w:asciiTheme="minorHAnsi" w:hAnsiTheme="minorHAnsi" w:cstheme="minorHAnsi"/>
        </w:rPr>
        <w:t xml:space="preserve">  </w:t>
      </w:r>
    </w:p>
    <w:p w14:paraId="2FC07695" w14:textId="428E4E4F" w:rsidR="005E28B6" w:rsidRDefault="005E28B6" w:rsidP="005E28B6">
      <w:pPr>
        <w:pStyle w:val="NormalWeb"/>
      </w:pPr>
      <w:r w:rsidRPr="005E28B6">
        <w:rPr>
          <w:rFonts w:asciiTheme="minorHAnsi" w:hAnsiTheme="minorHAnsi" w:cstheme="minorHAnsi"/>
        </w:rPr>
        <w:t>Please visit our bidding owl website here to learn more!</w:t>
      </w:r>
      <w:r>
        <w:rPr>
          <w:noProof/>
        </w:rPr>
        <w:t xml:space="preserve">   </w:t>
      </w:r>
      <w:r>
        <w:rPr>
          <w:noProof/>
        </w:rPr>
        <w:tab/>
      </w:r>
      <w:r>
        <w:rPr>
          <w:noProof/>
        </w:rPr>
        <w:tab/>
      </w:r>
      <w:r>
        <w:rPr>
          <w:noProof/>
        </w:rPr>
        <w:tab/>
        <w:t xml:space="preserve">    SCAN HERE</w:t>
      </w:r>
    </w:p>
    <w:p w14:paraId="4FDBDABC" w14:textId="6BB54142" w:rsidR="00A73196" w:rsidRDefault="005E28B6" w:rsidP="005E28B6">
      <w:pPr>
        <w:pStyle w:val="NormalWeb"/>
      </w:pPr>
      <w:r>
        <w:t xml:space="preserve">                                                                                             </w:t>
      </w:r>
      <w:r>
        <w:tab/>
      </w:r>
      <w:r>
        <w:tab/>
      </w:r>
      <w:r>
        <w:tab/>
        <w:t xml:space="preserve">     </w:t>
      </w:r>
      <w:r>
        <w:rPr>
          <w:noProof/>
        </w:rPr>
        <w:drawing>
          <wp:inline distT="0" distB="0" distL="0" distR="0" wp14:anchorId="1FA70159" wp14:editId="1F2379C4">
            <wp:extent cx="753979" cy="753979"/>
            <wp:effectExtent l="0" t="0" r="8255" b="8255"/>
            <wp:docPr id="709732220"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32220" name="Picture 3" descr="A qr code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604" cy="767604"/>
                    </a:xfrm>
                    <a:prstGeom prst="rect">
                      <a:avLst/>
                    </a:prstGeom>
                    <a:noFill/>
                    <a:ln>
                      <a:noFill/>
                    </a:ln>
                  </pic:spPr>
                </pic:pic>
              </a:graphicData>
            </a:graphic>
          </wp:inline>
        </w:drawing>
      </w:r>
      <w:r>
        <w:t xml:space="preserve">                                            </w:t>
      </w:r>
    </w:p>
    <w:p w14:paraId="40634F24" w14:textId="07A65DD7" w:rsidR="00B07DBB" w:rsidRDefault="00B07DBB" w:rsidP="005E28B6">
      <w:pPr>
        <w:pStyle w:val="NormalWeb"/>
      </w:pPr>
      <w:r>
        <w:t>Sincerely,</w:t>
      </w:r>
      <w:r w:rsidR="0068260E">
        <w:t xml:space="preserve">   </w:t>
      </w:r>
      <w:r w:rsidR="005E28B6">
        <w:t xml:space="preserve">                    </w:t>
      </w:r>
      <w:r w:rsidR="005E28B6">
        <w:tab/>
      </w:r>
      <w:r w:rsidR="005E28B6">
        <w:tab/>
      </w:r>
      <w:r w:rsidR="005E28B6">
        <w:tab/>
      </w:r>
      <w:r w:rsidR="005E28B6">
        <w:tab/>
      </w:r>
      <w:r w:rsidR="005E28B6">
        <w:tab/>
      </w:r>
      <w:r w:rsidR="005E28B6">
        <w:tab/>
      </w:r>
      <w:r w:rsidR="005E28B6">
        <w:tab/>
      </w:r>
      <w:r w:rsidR="005E28B6">
        <w:tab/>
        <w:t xml:space="preserve">                                                                                                   </w:t>
      </w:r>
      <w:r w:rsidR="0068260E">
        <w:t xml:space="preserve">   </w:t>
      </w:r>
      <w:r w:rsidR="005E28B6">
        <w:tab/>
      </w:r>
      <w:r w:rsidR="005E28B6">
        <w:tab/>
      </w:r>
      <w:r w:rsidR="005E28B6">
        <w:tab/>
      </w:r>
      <w:r w:rsidR="005E28B6">
        <w:tab/>
      </w:r>
      <w:r w:rsidR="005E28B6">
        <w:tab/>
      </w:r>
      <w:r w:rsidR="005E28B6">
        <w:tab/>
      </w:r>
      <w:r w:rsidR="005E28B6">
        <w:tab/>
      </w:r>
      <w:r w:rsidR="005E28B6">
        <w:tab/>
      </w:r>
      <w:r w:rsidR="005E28B6">
        <w:tab/>
      </w:r>
      <w:r w:rsidR="0068260E">
        <w:t xml:space="preserve"> </w:t>
      </w:r>
      <w:r w:rsidR="005E28B6">
        <w:t xml:space="preserve">   </w:t>
      </w:r>
      <w:r w:rsidR="0068260E">
        <w:t xml:space="preserve">                                                                                              </w:t>
      </w:r>
    </w:p>
    <w:p w14:paraId="14A13CBF" w14:textId="232C088E" w:rsidR="00A43036" w:rsidRDefault="005C2A72" w:rsidP="00A43036">
      <w:pPr>
        <w:spacing w:after="0"/>
      </w:pPr>
      <w:r>
        <w:t>Kathy Baldwin</w:t>
      </w:r>
    </w:p>
    <w:p w14:paraId="73BB73C9" w14:textId="32702DFE" w:rsidR="00B07DBB" w:rsidRDefault="00B07DBB" w:rsidP="00A43036">
      <w:pPr>
        <w:spacing w:after="0"/>
      </w:pPr>
      <w:r>
        <w:t>Vice President and 202</w:t>
      </w:r>
      <w:r w:rsidR="005C2A72">
        <w:t>4</w:t>
      </w:r>
      <w:r>
        <w:t xml:space="preserve"> Auction Chair</w:t>
      </w:r>
    </w:p>
    <w:p w14:paraId="297AACEB" w14:textId="3FDD34CF" w:rsidR="00A73196" w:rsidRPr="0068260E" w:rsidRDefault="0010012E" w:rsidP="0068260E">
      <w:r>
        <w:t>Rotary Club of Plymouth, Inc.</w:t>
      </w:r>
      <w:r w:rsidR="0068260E">
        <w:t xml:space="preserve">                                                                              </w:t>
      </w:r>
    </w:p>
    <w:sectPr w:rsidR="00A73196" w:rsidRPr="0068260E" w:rsidSect="00CC163E">
      <w:headerReference w:type="default" r:id="rId9"/>
      <w:pgSz w:w="12240" w:h="15840"/>
      <w:pgMar w:top="216"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2B5E" w14:textId="77777777" w:rsidR="00CC163E" w:rsidRDefault="00CC163E" w:rsidP="00AC7AC6">
      <w:pPr>
        <w:spacing w:after="0" w:line="240" w:lineRule="auto"/>
      </w:pPr>
      <w:r>
        <w:separator/>
      </w:r>
    </w:p>
  </w:endnote>
  <w:endnote w:type="continuationSeparator" w:id="0">
    <w:p w14:paraId="76A42F70" w14:textId="77777777" w:rsidR="00CC163E" w:rsidRDefault="00CC163E" w:rsidP="00AC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2FA6" w14:textId="77777777" w:rsidR="00CC163E" w:rsidRDefault="00CC163E" w:rsidP="00AC7AC6">
      <w:pPr>
        <w:spacing w:after="0" w:line="240" w:lineRule="auto"/>
      </w:pPr>
      <w:r>
        <w:separator/>
      </w:r>
    </w:p>
  </w:footnote>
  <w:footnote w:type="continuationSeparator" w:id="0">
    <w:p w14:paraId="5C567F26" w14:textId="77777777" w:rsidR="00CC163E" w:rsidRDefault="00CC163E" w:rsidP="00AC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20D2" w14:textId="40FCF4E0" w:rsidR="00AC7AC6" w:rsidRDefault="009C72CD">
    <w:pPr>
      <w:pStyle w:val="Header"/>
    </w:pPr>
    <w:r>
      <w:tab/>
    </w:r>
    <w:r>
      <w:rPr>
        <w:noProof/>
      </w:rPr>
      <w:drawing>
        <wp:inline distT="0" distB="0" distL="0" distR="0" wp14:anchorId="2F4BA163" wp14:editId="61A307A3">
          <wp:extent cx="1549400" cy="1549400"/>
          <wp:effectExtent l="0" t="0" r="0" b="0"/>
          <wp:docPr id="157590152"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0152" name="Picture 1"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418" cy="1549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96"/>
    <w:rsid w:val="00014616"/>
    <w:rsid w:val="000D6A2F"/>
    <w:rsid w:val="0010012E"/>
    <w:rsid w:val="003053F3"/>
    <w:rsid w:val="00373C4B"/>
    <w:rsid w:val="00455182"/>
    <w:rsid w:val="004B1153"/>
    <w:rsid w:val="004D0F4E"/>
    <w:rsid w:val="005C2A72"/>
    <w:rsid w:val="005E28B6"/>
    <w:rsid w:val="0068260E"/>
    <w:rsid w:val="006A5744"/>
    <w:rsid w:val="007922BE"/>
    <w:rsid w:val="008D0BF7"/>
    <w:rsid w:val="009422C2"/>
    <w:rsid w:val="009C72CD"/>
    <w:rsid w:val="009D5BD6"/>
    <w:rsid w:val="00A0364B"/>
    <w:rsid w:val="00A43036"/>
    <w:rsid w:val="00A73196"/>
    <w:rsid w:val="00AB4C04"/>
    <w:rsid w:val="00AC7AC6"/>
    <w:rsid w:val="00B07DBB"/>
    <w:rsid w:val="00B13B7A"/>
    <w:rsid w:val="00B142F2"/>
    <w:rsid w:val="00B2548E"/>
    <w:rsid w:val="00C90715"/>
    <w:rsid w:val="00C96A29"/>
    <w:rsid w:val="00CC163E"/>
    <w:rsid w:val="00D80389"/>
    <w:rsid w:val="00E04815"/>
    <w:rsid w:val="00EC12C8"/>
    <w:rsid w:val="00FD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BFD6"/>
  <w15:docId w15:val="{9816FD50-5301-364A-81B2-BB6E2BDD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DBB"/>
    <w:rPr>
      <w:color w:val="0000FF" w:themeColor="hyperlink"/>
      <w:u w:val="single"/>
    </w:rPr>
  </w:style>
  <w:style w:type="paragraph" w:styleId="Header">
    <w:name w:val="header"/>
    <w:basedOn w:val="Normal"/>
    <w:link w:val="HeaderChar"/>
    <w:uiPriority w:val="99"/>
    <w:unhideWhenUsed/>
    <w:rsid w:val="00AC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C6"/>
  </w:style>
  <w:style w:type="paragraph" w:styleId="Footer">
    <w:name w:val="footer"/>
    <w:basedOn w:val="Normal"/>
    <w:link w:val="FooterChar"/>
    <w:uiPriority w:val="99"/>
    <w:unhideWhenUsed/>
    <w:rsid w:val="00AC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C6"/>
  </w:style>
  <w:style w:type="character" w:styleId="UnresolvedMention">
    <w:name w:val="Unresolved Mention"/>
    <w:basedOn w:val="DefaultParagraphFont"/>
    <w:uiPriority w:val="99"/>
    <w:semiHidden/>
    <w:unhideWhenUsed/>
    <w:rsid w:val="009C72CD"/>
    <w:rPr>
      <w:color w:val="605E5C"/>
      <w:shd w:val="clear" w:color="auto" w:fill="E1DFDD"/>
    </w:rPr>
  </w:style>
  <w:style w:type="paragraph" w:styleId="NormalWeb">
    <w:name w:val="Normal (Web)"/>
    <w:basedOn w:val="Normal"/>
    <w:uiPriority w:val="99"/>
    <w:unhideWhenUsed/>
    <w:rsid w:val="005E2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8548">
      <w:bodyDiv w:val="1"/>
      <w:marLeft w:val="0"/>
      <w:marRight w:val="0"/>
      <w:marTop w:val="0"/>
      <w:marBottom w:val="0"/>
      <w:divBdr>
        <w:top w:val="none" w:sz="0" w:space="0" w:color="auto"/>
        <w:left w:val="none" w:sz="0" w:space="0" w:color="auto"/>
        <w:bottom w:val="none" w:sz="0" w:space="0" w:color="auto"/>
        <w:right w:val="none" w:sz="0" w:space="0" w:color="auto"/>
      </w:divBdr>
    </w:div>
    <w:div w:id="1618830229">
      <w:bodyDiv w:val="1"/>
      <w:marLeft w:val="0"/>
      <w:marRight w:val="0"/>
      <w:marTop w:val="0"/>
      <w:marBottom w:val="0"/>
      <w:divBdr>
        <w:top w:val="none" w:sz="0" w:space="0" w:color="auto"/>
        <w:left w:val="none" w:sz="0" w:space="0" w:color="auto"/>
        <w:bottom w:val="none" w:sz="0" w:space="0" w:color="auto"/>
        <w:right w:val="none" w:sz="0" w:space="0" w:color="auto"/>
      </w:divBdr>
    </w:div>
    <w:div w:id="18742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lymouthrotaryauction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ymouthrotaryauctionm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Lague</dc:creator>
  <cp:lastModifiedBy>Peter Beltran</cp:lastModifiedBy>
  <cp:revision>2</cp:revision>
  <cp:lastPrinted>2023-10-19T19:50:00Z</cp:lastPrinted>
  <dcterms:created xsi:type="dcterms:W3CDTF">2024-01-29T15:46:00Z</dcterms:created>
  <dcterms:modified xsi:type="dcterms:W3CDTF">2024-01-29T15:46:00Z</dcterms:modified>
</cp:coreProperties>
</file>