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9A107" w14:textId="30DF94D0" w:rsidR="00916567" w:rsidRDefault="005812DA" w:rsidP="005C5C8F">
      <w:pPr>
        <w:pStyle w:val="NoSpacing"/>
        <w:jc w:val="center"/>
      </w:pPr>
      <w:r>
        <w:rPr>
          <w:noProof/>
        </w:rPr>
        <w:drawing>
          <wp:inline distT="0" distB="0" distL="0" distR="0" wp14:anchorId="32802110" wp14:editId="66C9267D">
            <wp:extent cx="2515922" cy="535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3242" cy="602820"/>
                    </a:xfrm>
                    <a:prstGeom prst="rect">
                      <a:avLst/>
                    </a:prstGeom>
                    <a:noFill/>
                    <a:ln>
                      <a:noFill/>
                    </a:ln>
                  </pic:spPr>
                </pic:pic>
              </a:graphicData>
            </a:graphic>
          </wp:inline>
        </w:drawing>
      </w:r>
    </w:p>
    <w:p w14:paraId="4EAD2031" w14:textId="5AFDA47C" w:rsidR="005C5C8F" w:rsidRDefault="005C5C8F" w:rsidP="007F7012">
      <w:pPr>
        <w:pStyle w:val="NoSpacing"/>
        <w:jc w:val="center"/>
        <w:rPr>
          <w:color w:val="2F5496" w:themeColor="accent1" w:themeShade="BF"/>
          <w:sz w:val="20"/>
          <w:szCs w:val="20"/>
        </w:rPr>
      </w:pPr>
      <w:r>
        <w:rPr>
          <w:noProof/>
          <w:color w:val="2F5496" w:themeColor="accent1" w:themeShade="BF"/>
          <w:sz w:val="20"/>
          <w:szCs w:val="20"/>
        </w:rPr>
        <w:drawing>
          <wp:inline distT="0" distB="0" distL="0" distR="0" wp14:anchorId="4F9BFE3D" wp14:editId="2E755828">
            <wp:extent cx="802005" cy="300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2005" cy="300990"/>
                    </a:xfrm>
                    <a:prstGeom prst="rect">
                      <a:avLst/>
                    </a:prstGeom>
                    <a:noFill/>
                  </pic:spPr>
                </pic:pic>
              </a:graphicData>
            </a:graphic>
          </wp:inline>
        </w:drawing>
      </w:r>
    </w:p>
    <w:p w14:paraId="61CEB1A0" w14:textId="00A5201E" w:rsidR="005812DA" w:rsidRPr="00A42095" w:rsidRDefault="00993467" w:rsidP="007F7012">
      <w:pPr>
        <w:pStyle w:val="NoSpacing"/>
        <w:jc w:val="center"/>
        <w:rPr>
          <w:color w:val="2F5496" w:themeColor="accent1" w:themeShade="BF"/>
          <w:sz w:val="20"/>
          <w:szCs w:val="20"/>
        </w:rPr>
      </w:pPr>
      <w:r>
        <w:rPr>
          <w:color w:val="2F5496" w:themeColor="accent1" w:themeShade="BF"/>
          <w:sz w:val="20"/>
          <w:szCs w:val="20"/>
        </w:rPr>
        <w:t>F</w:t>
      </w:r>
      <w:r w:rsidR="005812DA" w:rsidRPr="00A42095">
        <w:rPr>
          <w:color w:val="2F5496" w:themeColor="accent1" w:themeShade="BF"/>
          <w:sz w:val="20"/>
          <w:szCs w:val="20"/>
        </w:rPr>
        <w:t>our Peaks Rotary Foundation Inc.</w:t>
      </w:r>
    </w:p>
    <w:p w14:paraId="55ACE06A" w14:textId="0D78BB7F" w:rsidR="005812DA" w:rsidRDefault="008D2B30" w:rsidP="007F7012">
      <w:pPr>
        <w:pStyle w:val="NoSpacing"/>
        <w:jc w:val="center"/>
        <w:rPr>
          <w:color w:val="2F5496" w:themeColor="accent1" w:themeShade="BF"/>
          <w:sz w:val="20"/>
          <w:szCs w:val="20"/>
        </w:rPr>
      </w:pPr>
      <w:r w:rsidRPr="00A42095">
        <w:rPr>
          <w:color w:val="2F5496" w:themeColor="accent1" w:themeShade="BF"/>
          <w:sz w:val="20"/>
          <w:szCs w:val="20"/>
        </w:rPr>
        <w:t>P.O. Box</w:t>
      </w:r>
      <w:r w:rsidR="003D3D50" w:rsidRPr="00A42095">
        <w:rPr>
          <w:color w:val="2F5496" w:themeColor="accent1" w:themeShade="BF"/>
          <w:sz w:val="20"/>
          <w:szCs w:val="20"/>
        </w:rPr>
        <w:t xml:space="preserve"> 18458</w:t>
      </w:r>
      <w:r w:rsidR="006D5421">
        <w:rPr>
          <w:color w:val="2F5496" w:themeColor="accent1" w:themeShade="BF"/>
          <w:sz w:val="20"/>
          <w:szCs w:val="20"/>
        </w:rPr>
        <w:t xml:space="preserve">, </w:t>
      </w:r>
      <w:r w:rsidR="005812DA" w:rsidRPr="00A42095">
        <w:rPr>
          <w:color w:val="2F5496" w:themeColor="accent1" w:themeShade="BF"/>
          <w:sz w:val="20"/>
          <w:szCs w:val="20"/>
        </w:rPr>
        <w:t>Fountain Hills, Arizona</w:t>
      </w:r>
      <w:r w:rsidR="004D422A" w:rsidRPr="00A42095">
        <w:rPr>
          <w:color w:val="2F5496" w:themeColor="accent1" w:themeShade="BF"/>
          <w:sz w:val="20"/>
          <w:szCs w:val="20"/>
        </w:rPr>
        <w:t xml:space="preserve"> 8526</w:t>
      </w:r>
      <w:r w:rsidR="003D3D50" w:rsidRPr="00A42095">
        <w:rPr>
          <w:color w:val="2F5496" w:themeColor="accent1" w:themeShade="BF"/>
          <w:sz w:val="20"/>
          <w:szCs w:val="20"/>
        </w:rPr>
        <w:t>9</w:t>
      </w:r>
    </w:p>
    <w:p w14:paraId="08A11841" w14:textId="503B1CF6" w:rsidR="006D5421" w:rsidRPr="00A42095" w:rsidRDefault="006D5421" w:rsidP="007F7012">
      <w:pPr>
        <w:pStyle w:val="NoSpacing"/>
        <w:jc w:val="center"/>
        <w:rPr>
          <w:color w:val="2F5496" w:themeColor="accent1" w:themeShade="BF"/>
          <w:sz w:val="20"/>
          <w:szCs w:val="20"/>
        </w:rPr>
      </w:pPr>
      <w:r>
        <w:rPr>
          <w:color w:val="2F5496" w:themeColor="accent1" w:themeShade="BF"/>
          <w:sz w:val="20"/>
          <w:szCs w:val="20"/>
        </w:rPr>
        <w:t>Tax ID #81-0619818 501(c)(3) DLN #17053286021034</w:t>
      </w:r>
    </w:p>
    <w:p w14:paraId="09F9A041" w14:textId="4885810E" w:rsidR="005812DA" w:rsidRDefault="005812DA" w:rsidP="005812DA">
      <w:pPr>
        <w:spacing w:after="0"/>
        <w:jc w:val="center"/>
        <w:rPr>
          <w:color w:val="2F5496" w:themeColor="accent1" w:themeShade="BF"/>
        </w:rPr>
      </w:pPr>
    </w:p>
    <w:p w14:paraId="60223B06" w14:textId="77777777" w:rsidR="00A75558" w:rsidRDefault="00A75558" w:rsidP="008B5C96">
      <w:pPr>
        <w:pStyle w:val="Default"/>
        <w:rPr>
          <w:b/>
          <w:bCs/>
        </w:rPr>
      </w:pPr>
      <w:r>
        <w:rPr>
          <w:b/>
          <w:bCs/>
        </w:rPr>
        <w:t>Four Peaks Rotary’s 2021-2022 Foundation Grant Application for More Than $1000</w:t>
      </w:r>
    </w:p>
    <w:p w14:paraId="1C3F2D99" w14:textId="77777777" w:rsidR="00A75558" w:rsidRDefault="00A75558" w:rsidP="00A75558">
      <w:pPr>
        <w:pStyle w:val="Default"/>
      </w:pPr>
    </w:p>
    <w:p w14:paraId="3EC506F2" w14:textId="1B18480A" w:rsidR="00A75558" w:rsidRDefault="00A75558" w:rsidP="00A75558">
      <w:pPr>
        <w:pStyle w:val="Default"/>
        <w:rPr>
          <w:sz w:val="22"/>
          <w:szCs w:val="22"/>
        </w:rPr>
      </w:pPr>
      <w:r>
        <w:rPr>
          <w:sz w:val="22"/>
          <w:szCs w:val="22"/>
        </w:rPr>
        <w:t xml:space="preserve">The Four Peaks Rotary Foundation is a not-for-profit corporation that receives contributions and distributes funds in support of approved humanitarian and educational activities. The Four Peaks Rotary Club is a separate organization of volunteer members from the Fountain Hills area that provides services that benefit local, national, and international communities. Four Peaks Rotary Club members’ fundraising activities and other contributions provide the funds for the Foundation grants. </w:t>
      </w:r>
    </w:p>
    <w:p w14:paraId="27A84CE1" w14:textId="77777777" w:rsidR="00A75558" w:rsidRDefault="00A75558" w:rsidP="00A75558">
      <w:pPr>
        <w:pStyle w:val="Default"/>
        <w:rPr>
          <w:sz w:val="22"/>
          <w:szCs w:val="22"/>
        </w:rPr>
      </w:pPr>
    </w:p>
    <w:p w14:paraId="7E9A1AD7" w14:textId="0D906F31" w:rsidR="00A75558" w:rsidRDefault="00A75558" w:rsidP="00A75558">
      <w:pPr>
        <w:pStyle w:val="Default"/>
        <w:rPr>
          <w:sz w:val="22"/>
          <w:szCs w:val="22"/>
        </w:rPr>
      </w:pPr>
      <w:r>
        <w:rPr>
          <w:sz w:val="22"/>
          <w:szCs w:val="22"/>
        </w:rPr>
        <w:t xml:space="preserve">In addition to raising funds for the Foundation, Club members may also act as champions to identify charitable organizations that may wish to apply for a Foundation grant. If your organization would like to be considered for a grant award of more than $1000, please complete and submit your application and supporting documents that include the following: </w:t>
      </w:r>
    </w:p>
    <w:p w14:paraId="7904B8C4" w14:textId="77777777" w:rsidR="00A75558" w:rsidRDefault="00A75558" w:rsidP="00A75558">
      <w:pPr>
        <w:pStyle w:val="Default"/>
        <w:rPr>
          <w:sz w:val="22"/>
          <w:szCs w:val="22"/>
        </w:rPr>
      </w:pPr>
    </w:p>
    <w:p w14:paraId="45313169" w14:textId="7F8BC5E6" w:rsidR="00A75558" w:rsidRDefault="00A75558" w:rsidP="00A75558">
      <w:pPr>
        <w:pStyle w:val="Default"/>
        <w:numPr>
          <w:ilvl w:val="0"/>
          <w:numId w:val="1"/>
        </w:numPr>
        <w:ind w:left="720"/>
        <w:rPr>
          <w:sz w:val="22"/>
          <w:szCs w:val="22"/>
        </w:rPr>
      </w:pPr>
      <w:r>
        <w:rPr>
          <w:sz w:val="22"/>
          <w:szCs w:val="22"/>
        </w:rPr>
        <w:t>A letter of introduction to the charity</w:t>
      </w:r>
      <w:r w:rsidR="008B5C96">
        <w:rPr>
          <w:sz w:val="22"/>
          <w:szCs w:val="22"/>
        </w:rPr>
        <w:t>,</w:t>
      </w:r>
      <w:r>
        <w:rPr>
          <w:sz w:val="22"/>
          <w:szCs w:val="22"/>
        </w:rPr>
        <w:t xml:space="preserve"> signed by the Chief Executive Officer, president, or representative of the charity</w:t>
      </w:r>
      <w:r w:rsidR="008B5C96">
        <w:rPr>
          <w:sz w:val="22"/>
          <w:szCs w:val="22"/>
        </w:rPr>
        <w:t>,</w:t>
      </w:r>
      <w:r>
        <w:rPr>
          <w:sz w:val="22"/>
          <w:szCs w:val="22"/>
        </w:rPr>
        <w:t xml:space="preserve"> with contact information that includes the following:</w:t>
      </w:r>
    </w:p>
    <w:p w14:paraId="20E3AA6D" w14:textId="3033FCC5" w:rsidR="00883A89" w:rsidRDefault="00883A89" w:rsidP="00A75558">
      <w:pPr>
        <w:pStyle w:val="ListParagraph"/>
        <w:numPr>
          <w:ilvl w:val="0"/>
          <w:numId w:val="2"/>
        </w:numPr>
        <w:spacing w:line="240" w:lineRule="auto"/>
        <w:rPr>
          <w:rFonts w:ascii="Arial" w:hAnsi="Arial" w:cs="Arial"/>
        </w:rPr>
      </w:pPr>
      <w:r>
        <w:rPr>
          <w:rFonts w:ascii="Arial" w:hAnsi="Arial" w:cs="Arial"/>
        </w:rPr>
        <w:t>Name of your Rotary champion (if you have one)</w:t>
      </w:r>
      <w:r w:rsidR="008B5C96">
        <w:rPr>
          <w:rFonts w:ascii="Arial" w:hAnsi="Arial" w:cs="Arial"/>
        </w:rPr>
        <w:t>,</w:t>
      </w:r>
    </w:p>
    <w:p w14:paraId="0B416CE1" w14:textId="5B532C9F" w:rsidR="00A75558" w:rsidRDefault="00A75558" w:rsidP="00A75558">
      <w:pPr>
        <w:pStyle w:val="ListParagraph"/>
        <w:numPr>
          <w:ilvl w:val="0"/>
          <w:numId w:val="2"/>
        </w:numPr>
        <w:spacing w:line="240" w:lineRule="auto"/>
        <w:rPr>
          <w:rFonts w:ascii="Arial" w:hAnsi="Arial" w:cs="Arial"/>
        </w:rPr>
      </w:pPr>
      <w:r>
        <w:rPr>
          <w:rFonts w:ascii="Arial" w:hAnsi="Arial" w:cs="Arial"/>
        </w:rPr>
        <w:t>Purpose/project for which the grant funds will be used.</w:t>
      </w:r>
    </w:p>
    <w:p w14:paraId="67FA9E25" w14:textId="5574E0EA" w:rsidR="00A75558" w:rsidRDefault="00A75558" w:rsidP="00A75558">
      <w:pPr>
        <w:pStyle w:val="ListParagraph"/>
        <w:numPr>
          <w:ilvl w:val="0"/>
          <w:numId w:val="2"/>
        </w:numPr>
        <w:spacing w:line="240" w:lineRule="auto"/>
        <w:rPr>
          <w:rFonts w:ascii="Arial" w:hAnsi="Arial" w:cs="Arial"/>
        </w:rPr>
      </w:pPr>
      <w:r>
        <w:rPr>
          <w:rFonts w:ascii="Arial" w:hAnsi="Arial" w:cs="Arial"/>
        </w:rPr>
        <w:t>The amount of the grant request</w:t>
      </w:r>
      <w:r w:rsidR="008B5C96">
        <w:rPr>
          <w:rFonts w:ascii="Arial" w:hAnsi="Arial" w:cs="Arial"/>
        </w:rPr>
        <w:t>,</w:t>
      </w:r>
    </w:p>
    <w:p w14:paraId="1491EA4E" w14:textId="647DBFFB" w:rsidR="00A75558" w:rsidRDefault="00A75558" w:rsidP="00A75558">
      <w:pPr>
        <w:pStyle w:val="ListParagraph"/>
        <w:numPr>
          <w:ilvl w:val="0"/>
          <w:numId w:val="2"/>
        </w:numPr>
        <w:spacing w:line="240" w:lineRule="auto"/>
        <w:rPr>
          <w:rFonts w:ascii="Arial" w:hAnsi="Arial" w:cs="Arial"/>
        </w:rPr>
      </w:pPr>
      <w:r>
        <w:rPr>
          <w:rFonts w:ascii="Arial" w:hAnsi="Arial" w:cs="Arial"/>
        </w:rPr>
        <w:t>Unique benefits to the community that your purpose/project provides</w:t>
      </w:r>
      <w:r w:rsidR="008B5C96">
        <w:rPr>
          <w:rFonts w:ascii="Arial" w:hAnsi="Arial" w:cs="Arial"/>
        </w:rPr>
        <w:t>, and</w:t>
      </w:r>
    </w:p>
    <w:p w14:paraId="3CD6654A" w14:textId="7906702E" w:rsidR="00A75558" w:rsidRDefault="00A75558" w:rsidP="00A75558">
      <w:pPr>
        <w:pStyle w:val="ListParagraph"/>
        <w:numPr>
          <w:ilvl w:val="0"/>
          <w:numId w:val="2"/>
        </w:numPr>
        <w:spacing w:line="240" w:lineRule="auto"/>
        <w:rPr>
          <w:rFonts w:ascii="Arial" w:hAnsi="Arial" w:cs="Arial"/>
        </w:rPr>
      </w:pPr>
      <w:r>
        <w:rPr>
          <w:rFonts w:ascii="Arial" w:hAnsi="Arial" w:cs="Arial"/>
        </w:rPr>
        <w:t>Outcome measures that will show how the grant funds served your purpose/project. Please provide one or more examples.</w:t>
      </w:r>
    </w:p>
    <w:p w14:paraId="0D4A05ED" w14:textId="4240E25F" w:rsidR="00A75558" w:rsidRDefault="00A75558" w:rsidP="00A75558">
      <w:pPr>
        <w:pStyle w:val="Default"/>
        <w:numPr>
          <w:ilvl w:val="0"/>
          <w:numId w:val="1"/>
        </w:numPr>
        <w:ind w:left="720"/>
        <w:rPr>
          <w:sz w:val="22"/>
          <w:szCs w:val="22"/>
        </w:rPr>
      </w:pPr>
      <w:r>
        <w:rPr>
          <w:sz w:val="22"/>
          <w:szCs w:val="22"/>
        </w:rPr>
        <w:t>A brochure or written overview of the charity that includes the mission, history, beneficiaries, and geographical area served.</w:t>
      </w:r>
    </w:p>
    <w:p w14:paraId="761264E1" w14:textId="77777777" w:rsidR="00A75558" w:rsidRDefault="00A75558" w:rsidP="00A75558">
      <w:pPr>
        <w:pStyle w:val="Default"/>
        <w:ind w:left="360"/>
        <w:rPr>
          <w:sz w:val="22"/>
          <w:szCs w:val="22"/>
        </w:rPr>
      </w:pPr>
    </w:p>
    <w:p w14:paraId="07F88F25" w14:textId="6BD218E8" w:rsidR="00A75558" w:rsidRDefault="00A75558" w:rsidP="00A75558">
      <w:pPr>
        <w:pStyle w:val="Default"/>
        <w:numPr>
          <w:ilvl w:val="0"/>
          <w:numId w:val="1"/>
        </w:numPr>
        <w:ind w:left="720"/>
        <w:rPr>
          <w:sz w:val="22"/>
          <w:szCs w:val="22"/>
        </w:rPr>
      </w:pPr>
      <w:r>
        <w:rPr>
          <w:sz w:val="22"/>
          <w:szCs w:val="22"/>
        </w:rPr>
        <w:t>A copy of one of the following:</w:t>
      </w:r>
    </w:p>
    <w:p w14:paraId="659827F3" w14:textId="77777777" w:rsidR="00A75558" w:rsidRDefault="00A75558" w:rsidP="00A75558">
      <w:pPr>
        <w:pStyle w:val="Default"/>
        <w:numPr>
          <w:ilvl w:val="1"/>
          <w:numId w:val="3"/>
        </w:numPr>
        <w:rPr>
          <w:sz w:val="22"/>
          <w:szCs w:val="22"/>
        </w:rPr>
      </w:pPr>
      <w:r>
        <w:rPr>
          <w:sz w:val="22"/>
          <w:szCs w:val="22"/>
        </w:rPr>
        <w:t>the charity’s previous year’s IRS form 990, or</w:t>
      </w:r>
    </w:p>
    <w:p w14:paraId="1941873F" w14:textId="16158857" w:rsidR="00A75558" w:rsidRDefault="00A75558" w:rsidP="00A75558">
      <w:pPr>
        <w:pStyle w:val="BodyText"/>
        <w:numPr>
          <w:ilvl w:val="1"/>
          <w:numId w:val="3"/>
        </w:numPr>
        <w:rPr>
          <w:rFonts w:ascii="Arial" w:hAnsi="Arial" w:cs="Arial"/>
          <w:sz w:val="22"/>
          <w:szCs w:val="22"/>
        </w:rPr>
      </w:pPr>
      <w:r>
        <w:rPr>
          <w:rFonts w:ascii="Arial" w:hAnsi="Arial" w:cs="Arial"/>
          <w:sz w:val="22"/>
          <w:szCs w:val="22"/>
        </w:rPr>
        <w:t xml:space="preserve">an electronic copy of the charity’s review by one of the </w:t>
      </w:r>
      <w:r w:rsidR="008B5C96">
        <w:rPr>
          <w:rFonts w:ascii="Arial" w:hAnsi="Arial" w:cs="Arial"/>
          <w:sz w:val="22"/>
          <w:szCs w:val="22"/>
        </w:rPr>
        <w:t>following</w:t>
      </w:r>
      <w:r>
        <w:rPr>
          <w:rFonts w:ascii="Arial" w:hAnsi="Arial" w:cs="Arial"/>
          <w:sz w:val="22"/>
          <w:szCs w:val="22"/>
        </w:rPr>
        <w:t xml:space="preserve">: </w:t>
      </w:r>
    </w:p>
    <w:p w14:paraId="01EE39EE" w14:textId="77777777" w:rsidR="00A75558" w:rsidRDefault="00A75558" w:rsidP="00A75558">
      <w:pPr>
        <w:pStyle w:val="BodyText"/>
        <w:numPr>
          <w:ilvl w:val="0"/>
          <w:numId w:val="4"/>
        </w:numPr>
        <w:rPr>
          <w:rFonts w:ascii="Arial" w:hAnsi="Arial" w:cs="Arial"/>
          <w:color w:val="44546A" w:themeColor="text2"/>
          <w:sz w:val="22"/>
          <w:szCs w:val="22"/>
        </w:rPr>
      </w:pPr>
      <w:r>
        <w:rPr>
          <w:rFonts w:ascii="Arial" w:hAnsi="Arial" w:cs="Arial"/>
          <w:sz w:val="22"/>
          <w:szCs w:val="22"/>
        </w:rPr>
        <w:t xml:space="preserve">Charity Navigator </w:t>
      </w:r>
      <w:r>
        <w:rPr>
          <w:rFonts w:ascii="Arial" w:hAnsi="Arial" w:cs="Arial"/>
          <w:color w:val="005392"/>
          <w:sz w:val="22"/>
          <w:szCs w:val="22"/>
          <w:u w:val="single"/>
        </w:rPr>
        <w:t>www.charitynavigator.org</w:t>
      </w:r>
    </w:p>
    <w:p w14:paraId="2B312239" w14:textId="77777777" w:rsidR="00A75558" w:rsidRDefault="00A75558" w:rsidP="00A75558">
      <w:pPr>
        <w:pStyle w:val="BodyText"/>
        <w:numPr>
          <w:ilvl w:val="0"/>
          <w:numId w:val="4"/>
        </w:numPr>
        <w:rPr>
          <w:rFonts w:ascii="Arial" w:hAnsi="Arial" w:cs="Arial"/>
          <w:sz w:val="22"/>
          <w:szCs w:val="22"/>
        </w:rPr>
      </w:pPr>
      <w:r>
        <w:rPr>
          <w:rFonts w:ascii="Arial" w:hAnsi="Arial" w:cs="Arial"/>
          <w:sz w:val="22"/>
          <w:szCs w:val="22"/>
        </w:rPr>
        <w:t xml:space="preserve">Wise Giving Alliance </w:t>
      </w:r>
      <w:hyperlink r:id="rId12" w:history="1">
        <w:r>
          <w:rPr>
            <w:rStyle w:val="Hyperlink"/>
            <w:rFonts w:ascii="Arial" w:hAnsi="Arial" w:cs="Arial"/>
            <w:color w:val="005392"/>
            <w:sz w:val="22"/>
            <w:szCs w:val="22"/>
          </w:rPr>
          <w:t>www.give.org</w:t>
        </w:r>
      </w:hyperlink>
    </w:p>
    <w:p w14:paraId="16FAB87B" w14:textId="531C2741" w:rsidR="00A75558" w:rsidRDefault="00A75558" w:rsidP="00A75558">
      <w:pPr>
        <w:pStyle w:val="Default"/>
        <w:numPr>
          <w:ilvl w:val="0"/>
          <w:numId w:val="4"/>
        </w:numPr>
        <w:rPr>
          <w:rStyle w:val="Hyperlink"/>
        </w:rPr>
      </w:pPr>
      <w:r>
        <w:rPr>
          <w:sz w:val="22"/>
          <w:szCs w:val="22"/>
        </w:rPr>
        <w:t xml:space="preserve">Charity Watch </w:t>
      </w:r>
      <w:hyperlink r:id="rId13" w:history="1">
        <w:r>
          <w:rPr>
            <w:rStyle w:val="Hyperlink"/>
            <w:color w:val="4472C4" w:themeColor="accent1"/>
            <w:sz w:val="22"/>
            <w:szCs w:val="22"/>
          </w:rPr>
          <w:t>www.charitywatch.org</w:t>
        </w:r>
      </w:hyperlink>
      <w:r w:rsidR="008B5C96">
        <w:rPr>
          <w:rStyle w:val="Hyperlink"/>
          <w:color w:val="4472C4" w:themeColor="accent1"/>
          <w:sz w:val="22"/>
          <w:szCs w:val="22"/>
        </w:rPr>
        <w:t>.</w:t>
      </w:r>
    </w:p>
    <w:p w14:paraId="2B841403" w14:textId="77777777" w:rsidR="00A75558" w:rsidRDefault="00A75558" w:rsidP="00A75558">
      <w:pPr>
        <w:pStyle w:val="Default"/>
        <w:ind w:left="1080"/>
      </w:pPr>
    </w:p>
    <w:p w14:paraId="05007BF4" w14:textId="77777777" w:rsidR="00A75558" w:rsidRDefault="00A75558" w:rsidP="00A75558">
      <w:pPr>
        <w:pStyle w:val="Default"/>
        <w:numPr>
          <w:ilvl w:val="0"/>
          <w:numId w:val="1"/>
        </w:numPr>
        <w:ind w:left="720"/>
        <w:rPr>
          <w:sz w:val="22"/>
          <w:szCs w:val="22"/>
        </w:rPr>
      </w:pPr>
      <w:r>
        <w:rPr>
          <w:sz w:val="22"/>
          <w:szCs w:val="22"/>
        </w:rPr>
        <w:t>A copy of the charity’s current year’s operating budget.</w:t>
      </w:r>
    </w:p>
    <w:p w14:paraId="7E9FF057" w14:textId="77777777" w:rsidR="00A75558" w:rsidRDefault="00A75558" w:rsidP="00A75558">
      <w:pPr>
        <w:pStyle w:val="Default"/>
        <w:ind w:left="360"/>
        <w:rPr>
          <w:sz w:val="22"/>
          <w:szCs w:val="22"/>
        </w:rPr>
      </w:pPr>
    </w:p>
    <w:p w14:paraId="58D43C5B" w14:textId="73749EDF" w:rsidR="00A75558" w:rsidRDefault="00A75558" w:rsidP="00A75558">
      <w:pPr>
        <w:pStyle w:val="Default"/>
        <w:rPr>
          <w:sz w:val="22"/>
          <w:szCs w:val="22"/>
        </w:rPr>
      </w:pPr>
      <w:r>
        <w:rPr>
          <w:sz w:val="22"/>
          <w:szCs w:val="22"/>
        </w:rPr>
        <w:t>The deadline for receipt of your completed grant application is April 4</w:t>
      </w:r>
      <w:r>
        <w:rPr>
          <w:sz w:val="22"/>
          <w:szCs w:val="22"/>
          <w:vertAlign w:val="superscript"/>
        </w:rPr>
        <w:t>th</w:t>
      </w:r>
      <w:r>
        <w:rPr>
          <w:sz w:val="22"/>
          <w:szCs w:val="22"/>
        </w:rPr>
        <w:t>, 2021. Send your documents</w:t>
      </w:r>
      <w:r w:rsidR="00651118">
        <w:rPr>
          <w:sz w:val="22"/>
          <w:szCs w:val="22"/>
        </w:rPr>
        <w:t xml:space="preserve"> (cc to your Rotary champion) via e-mail, </w:t>
      </w:r>
      <w:r>
        <w:rPr>
          <w:sz w:val="22"/>
          <w:szCs w:val="22"/>
        </w:rPr>
        <w:t>to Sue Hendershott, Foundation Secretary</w:t>
      </w:r>
      <w:r w:rsidR="00883A89">
        <w:rPr>
          <w:sz w:val="22"/>
          <w:szCs w:val="22"/>
        </w:rPr>
        <w:t xml:space="preserve">, </w:t>
      </w:r>
      <w:hyperlink r:id="rId14" w:history="1">
        <w:r w:rsidR="00651118" w:rsidRPr="0053431F">
          <w:rPr>
            <w:rStyle w:val="Hyperlink"/>
            <w:sz w:val="22"/>
            <w:szCs w:val="22"/>
          </w:rPr>
          <w:t>ladysue1@cox.net</w:t>
        </w:r>
      </w:hyperlink>
      <w:r w:rsidR="006D7B4D">
        <w:rPr>
          <w:sz w:val="22"/>
          <w:szCs w:val="22"/>
        </w:rPr>
        <w:t xml:space="preserve">. </w:t>
      </w:r>
    </w:p>
    <w:p w14:paraId="5329ED29" w14:textId="77777777" w:rsidR="00651118" w:rsidRDefault="00651118" w:rsidP="00A75558">
      <w:pPr>
        <w:pStyle w:val="Default"/>
        <w:rPr>
          <w:sz w:val="22"/>
          <w:szCs w:val="22"/>
        </w:rPr>
      </w:pPr>
    </w:p>
    <w:p w14:paraId="14F1B38F" w14:textId="7E785D1A" w:rsidR="00A75558" w:rsidRDefault="00A75558" w:rsidP="00A75558">
      <w:pPr>
        <w:pStyle w:val="Default"/>
        <w:rPr>
          <w:sz w:val="22"/>
          <w:szCs w:val="22"/>
        </w:rPr>
      </w:pPr>
      <w:r>
        <w:rPr>
          <w:sz w:val="22"/>
          <w:szCs w:val="22"/>
        </w:rPr>
        <w:t xml:space="preserve">The Foundation will notify </w:t>
      </w:r>
      <w:r w:rsidR="00883A89">
        <w:rPr>
          <w:sz w:val="22"/>
          <w:szCs w:val="22"/>
        </w:rPr>
        <w:t xml:space="preserve">each </w:t>
      </w:r>
      <w:r>
        <w:rPr>
          <w:sz w:val="22"/>
          <w:szCs w:val="22"/>
        </w:rPr>
        <w:t>grant applicant</w:t>
      </w:r>
      <w:r w:rsidR="00651118">
        <w:rPr>
          <w:sz w:val="22"/>
          <w:szCs w:val="22"/>
        </w:rPr>
        <w:t>/</w:t>
      </w:r>
      <w:r>
        <w:rPr>
          <w:sz w:val="22"/>
          <w:szCs w:val="22"/>
        </w:rPr>
        <w:t xml:space="preserve">Rotary champion of the </w:t>
      </w:r>
      <w:r w:rsidR="00883A89">
        <w:rPr>
          <w:sz w:val="22"/>
          <w:szCs w:val="22"/>
        </w:rPr>
        <w:t xml:space="preserve">response to </w:t>
      </w:r>
      <w:r>
        <w:rPr>
          <w:sz w:val="22"/>
          <w:szCs w:val="22"/>
        </w:rPr>
        <w:t>the</w:t>
      </w:r>
      <w:r w:rsidR="00883A89">
        <w:rPr>
          <w:sz w:val="22"/>
          <w:szCs w:val="22"/>
        </w:rPr>
        <w:t>ir</w:t>
      </w:r>
      <w:r>
        <w:rPr>
          <w:sz w:val="22"/>
          <w:szCs w:val="22"/>
        </w:rPr>
        <w:t xml:space="preserve"> </w:t>
      </w:r>
      <w:r w:rsidR="00883A89">
        <w:rPr>
          <w:sz w:val="22"/>
          <w:szCs w:val="22"/>
        </w:rPr>
        <w:t xml:space="preserve">grant </w:t>
      </w:r>
      <w:r>
        <w:rPr>
          <w:sz w:val="22"/>
          <w:szCs w:val="22"/>
        </w:rPr>
        <w:t xml:space="preserve">request by July 1, 2021. </w:t>
      </w:r>
      <w:r w:rsidR="00883A89">
        <w:rPr>
          <w:sz w:val="22"/>
          <w:szCs w:val="22"/>
        </w:rPr>
        <w:t xml:space="preserve">Foundation grant </w:t>
      </w:r>
      <w:r>
        <w:rPr>
          <w:sz w:val="22"/>
          <w:szCs w:val="22"/>
        </w:rPr>
        <w:t>fund</w:t>
      </w:r>
      <w:r w:rsidR="008B5C96">
        <w:rPr>
          <w:sz w:val="22"/>
          <w:szCs w:val="22"/>
        </w:rPr>
        <w:t xml:space="preserve">s are </w:t>
      </w:r>
      <w:r>
        <w:rPr>
          <w:sz w:val="22"/>
          <w:szCs w:val="22"/>
        </w:rPr>
        <w:t>awarded</w:t>
      </w:r>
      <w:r w:rsidR="00651118">
        <w:rPr>
          <w:sz w:val="22"/>
          <w:szCs w:val="22"/>
        </w:rPr>
        <w:t xml:space="preserve"> d</w:t>
      </w:r>
      <w:r>
        <w:rPr>
          <w:sz w:val="22"/>
          <w:szCs w:val="22"/>
        </w:rPr>
        <w:t>uring a Four Peaks Rotary Club meeting</w:t>
      </w:r>
      <w:r w:rsidR="00651118">
        <w:rPr>
          <w:sz w:val="22"/>
          <w:szCs w:val="22"/>
        </w:rPr>
        <w:t xml:space="preserve">. </w:t>
      </w:r>
    </w:p>
    <w:p w14:paraId="138425F2" w14:textId="4FB082EA" w:rsidR="00651118" w:rsidRDefault="00651118" w:rsidP="00A75558">
      <w:pPr>
        <w:pStyle w:val="Default"/>
        <w:rPr>
          <w:sz w:val="22"/>
          <w:szCs w:val="22"/>
        </w:rPr>
      </w:pPr>
    </w:p>
    <w:p w14:paraId="419B2838" w14:textId="07A3AD3C" w:rsidR="00651118" w:rsidRPr="008B5C96" w:rsidRDefault="006D7B4D" w:rsidP="00A75558">
      <w:pPr>
        <w:pStyle w:val="Default"/>
        <w:rPr>
          <w:sz w:val="22"/>
          <w:szCs w:val="22"/>
        </w:rPr>
      </w:pPr>
      <w:r w:rsidRPr="008B5C96">
        <w:rPr>
          <w:sz w:val="22"/>
          <w:szCs w:val="22"/>
        </w:rPr>
        <w:t>Gil Miller</w:t>
      </w:r>
    </w:p>
    <w:p w14:paraId="06B63D53" w14:textId="13EF36BD" w:rsidR="005812DA" w:rsidRPr="005812DA" w:rsidRDefault="006D7B4D" w:rsidP="008B5C96">
      <w:pPr>
        <w:pStyle w:val="Default"/>
        <w:rPr>
          <w:color w:val="2F5496" w:themeColor="accent1" w:themeShade="BF"/>
        </w:rPr>
      </w:pPr>
      <w:r w:rsidRPr="008B5C96">
        <w:rPr>
          <w:sz w:val="22"/>
          <w:szCs w:val="22"/>
        </w:rPr>
        <w:t>Four Peaks Rotary Foundation President</w:t>
      </w:r>
    </w:p>
    <w:sectPr w:rsidR="005812DA" w:rsidRPr="005812DA" w:rsidSect="008B5C96">
      <w:headerReference w:type="even" r:id="rId15"/>
      <w:headerReference w:type="default" r:id="rId16"/>
      <w:footerReference w:type="even" r:id="rId17"/>
      <w:footerReference w:type="default" r:id="rId18"/>
      <w:headerReference w:type="first" r:id="rId19"/>
      <w:footerReference w:type="first" r:id="rId20"/>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6D322" w14:textId="77777777" w:rsidR="00EF3E7E" w:rsidRDefault="00EF3E7E" w:rsidP="005812DA">
      <w:pPr>
        <w:spacing w:after="0" w:line="240" w:lineRule="auto"/>
      </w:pPr>
      <w:r>
        <w:separator/>
      </w:r>
    </w:p>
  </w:endnote>
  <w:endnote w:type="continuationSeparator" w:id="0">
    <w:p w14:paraId="5BC63EEF" w14:textId="77777777" w:rsidR="00EF3E7E" w:rsidRDefault="00EF3E7E" w:rsidP="0058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44E2D" w14:textId="77777777" w:rsidR="008B5C96" w:rsidRDefault="008B5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2443A" w14:textId="76DACA7A" w:rsidR="008B5C96" w:rsidRDefault="008B5C96">
    <w:pPr>
      <w:pStyle w:val="Footer"/>
    </w:pPr>
    <w:r>
      <w:t>02/06/21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AA762" w14:textId="77777777" w:rsidR="008B5C96" w:rsidRDefault="008B5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E0AC8" w14:textId="77777777" w:rsidR="00EF3E7E" w:rsidRDefault="00EF3E7E" w:rsidP="005812DA">
      <w:pPr>
        <w:spacing w:after="0" w:line="240" w:lineRule="auto"/>
      </w:pPr>
      <w:r>
        <w:separator/>
      </w:r>
    </w:p>
  </w:footnote>
  <w:footnote w:type="continuationSeparator" w:id="0">
    <w:p w14:paraId="4AD700DB" w14:textId="77777777" w:rsidR="00EF3E7E" w:rsidRDefault="00EF3E7E" w:rsidP="00581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522E5" w14:textId="77777777" w:rsidR="008B5C96" w:rsidRDefault="008B5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8ECCD" w14:textId="77777777" w:rsidR="008B5C96" w:rsidRDefault="008B5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7712E" w14:textId="77777777" w:rsidR="008B5C96" w:rsidRDefault="008B5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4E01"/>
    <w:multiLevelType w:val="hybridMultilevel"/>
    <w:tmpl w:val="866A33E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B3F2C8D"/>
    <w:multiLevelType w:val="hybridMultilevel"/>
    <w:tmpl w:val="AEBCEDB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39C774C"/>
    <w:multiLevelType w:val="hybridMultilevel"/>
    <w:tmpl w:val="EAD6D84A"/>
    <w:lvl w:ilvl="0" w:tplc="128A82DA">
      <w:numFmt w:val="bullet"/>
      <w:lvlText w:val=""/>
      <w:lvlJc w:val="left"/>
      <w:pPr>
        <w:ind w:left="360" w:hanging="360"/>
      </w:pPr>
      <w:rPr>
        <w:rFonts w:ascii="Wingdings" w:eastAsiaTheme="minorHAnsi" w:hAnsi="Wingdings" w:cs="Aria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72697CE5"/>
    <w:multiLevelType w:val="hybridMultilevel"/>
    <w:tmpl w:val="27A402A8"/>
    <w:lvl w:ilvl="0" w:tplc="128A82DA">
      <w:numFmt w:val="bullet"/>
      <w:lvlText w:val=""/>
      <w:lvlJc w:val="left"/>
      <w:pPr>
        <w:ind w:left="360" w:hanging="360"/>
      </w:pPr>
      <w:rPr>
        <w:rFonts w:ascii="Wingdings" w:eastAsiaTheme="minorHAnsi" w:hAnsi="Wingdings"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DA"/>
    <w:rsid w:val="001137F6"/>
    <w:rsid w:val="0015326E"/>
    <w:rsid w:val="002F23B7"/>
    <w:rsid w:val="00304FA2"/>
    <w:rsid w:val="003D3D50"/>
    <w:rsid w:val="004D422A"/>
    <w:rsid w:val="00574D21"/>
    <w:rsid w:val="005812DA"/>
    <w:rsid w:val="005C5C8F"/>
    <w:rsid w:val="006360B3"/>
    <w:rsid w:val="00651118"/>
    <w:rsid w:val="006D5421"/>
    <w:rsid w:val="006D7B4D"/>
    <w:rsid w:val="0071120D"/>
    <w:rsid w:val="00742F63"/>
    <w:rsid w:val="007E2E37"/>
    <w:rsid w:val="007F7012"/>
    <w:rsid w:val="00883A89"/>
    <w:rsid w:val="008B5C96"/>
    <w:rsid w:val="008D2B30"/>
    <w:rsid w:val="008D5985"/>
    <w:rsid w:val="00916567"/>
    <w:rsid w:val="00993467"/>
    <w:rsid w:val="009A7A8B"/>
    <w:rsid w:val="00A42095"/>
    <w:rsid w:val="00A75558"/>
    <w:rsid w:val="00B34125"/>
    <w:rsid w:val="00C3758E"/>
    <w:rsid w:val="00CA4F0C"/>
    <w:rsid w:val="00CC1EA9"/>
    <w:rsid w:val="00D225B8"/>
    <w:rsid w:val="00D978B8"/>
    <w:rsid w:val="00E037B2"/>
    <w:rsid w:val="00EF3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AE62B"/>
  <w15:chartTrackingRefBased/>
  <w15:docId w15:val="{0183496A-D0F5-4E59-815B-EFBEAEE9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2DA"/>
    <w:pPr>
      <w:spacing w:after="0" w:line="240" w:lineRule="auto"/>
    </w:pPr>
  </w:style>
  <w:style w:type="character" w:styleId="Hyperlink">
    <w:name w:val="Hyperlink"/>
    <w:basedOn w:val="DefaultParagraphFont"/>
    <w:uiPriority w:val="99"/>
    <w:unhideWhenUsed/>
    <w:rsid w:val="00A75558"/>
    <w:rPr>
      <w:color w:val="0563C1" w:themeColor="hyperlink"/>
      <w:u w:val="single"/>
    </w:rPr>
  </w:style>
  <w:style w:type="paragraph" w:styleId="BodyText">
    <w:name w:val="Body Text"/>
    <w:basedOn w:val="Normal"/>
    <w:link w:val="BodyTextChar"/>
    <w:uiPriority w:val="1"/>
    <w:semiHidden/>
    <w:unhideWhenUsed/>
    <w:qFormat/>
    <w:rsid w:val="00A75558"/>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A75558"/>
    <w:rPr>
      <w:rFonts w:ascii="Times New Roman" w:eastAsia="Times New Roman" w:hAnsi="Times New Roman"/>
      <w:sz w:val="24"/>
      <w:szCs w:val="24"/>
    </w:rPr>
  </w:style>
  <w:style w:type="paragraph" w:styleId="ListParagraph">
    <w:name w:val="List Paragraph"/>
    <w:basedOn w:val="Normal"/>
    <w:uiPriority w:val="34"/>
    <w:qFormat/>
    <w:rsid w:val="00A75558"/>
    <w:pPr>
      <w:spacing w:line="256" w:lineRule="auto"/>
      <w:ind w:left="720"/>
      <w:contextualSpacing/>
    </w:pPr>
  </w:style>
  <w:style w:type="paragraph" w:customStyle="1" w:styleId="Default">
    <w:name w:val="Default"/>
    <w:rsid w:val="00A75558"/>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51118"/>
    <w:rPr>
      <w:color w:val="605E5C"/>
      <w:shd w:val="clear" w:color="auto" w:fill="E1DFDD"/>
    </w:rPr>
  </w:style>
  <w:style w:type="paragraph" w:styleId="Header">
    <w:name w:val="header"/>
    <w:basedOn w:val="Normal"/>
    <w:link w:val="HeaderChar"/>
    <w:uiPriority w:val="99"/>
    <w:unhideWhenUsed/>
    <w:rsid w:val="008B5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C96"/>
  </w:style>
  <w:style w:type="paragraph" w:styleId="Footer">
    <w:name w:val="footer"/>
    <w:basedOn w:val="Normal"/>
    <w:link w:val="FooterChar"/>
    <w:uiPriority w:val="99"/>
    <w:unhideWhenUsed/>
    <w:rsid w:val="008B5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14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aritywatch.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ive.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adysue1@cox.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2FD6F1506F564BB79A97F9C245AD34" ma:contentTypeVersion="13" ma:contentTypeDescription="Create a new document." ma:contentTypeScope="" ma:versionID="a7d523be66e6a78d993dd9242cb8f97b">
  <xsd:schema xmlns:xsd="http://www.w3.org/2001/XMLSchema" xmlns:xs="http://www.w3.org/2001/XMLSchema" xmlns:p="http://schemas.microsoft.com/office/2006/metadata/properties" xmlns:ns3="386f4720-9db4-4950-8ffd-cd1ef4b846d5" xmlns:ns4="025efd7d-4e1d-49ec-b269-b81537660960" targetNamespace="http://schemas.microsoft.com/office/2006/metadata/properties" ma:root="true" ma:fieldsID="b2ef518afdb11e356af6d7c07d96bdf1" ns3:_="" ns4:_="">
    <xsd:import namespace="386f4720-9db4-4950-8ffd-cd1ef4b846d5"/>
    <xsd:import namespace="025efd7d-4e1d-49ec-b269-b815376609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f4720-9db4-4950-8ffd-cd1ef4b846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5efd7d-4e1d-49ec-b269-b815376609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74387-45DD-44E8-AF5D-7FDF91DDB2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53DE51-C1BC-4228-8F86-02007614C9E5}">
  <ds:schemaRefs>
    <ds:schemaRef ds:uri="http://schemas.microsoft.com/sharepoint/v3/contenttype/forms"/>
  </ds:schemaRefs>
</ds:datastoreItem>
</file>

<file path=customXml/itemProps3.xml><?xml version="1.0" encoding="utf-8"?>
<ds:datastoreItem xmlns:ds="http://schemas.openxmlformats.org/officeDocument/2006/customXml" ds:itemID="{7A09A61A-25E6-4871-B6F6-190D5F175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f4720-9db4-4950-8ffd-cd1ef4b846d5"/>
    <ds:schemaRef ds:uri="025efd7d-4e1d-49ec-b269-b81537660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Dana</dc:creator>
  <cp:keywords/>
  <dc:description/>
  <cp:lastModifiedBy>Sue Hendershott</cp:lastModifiedBy>
  <cp:revision>2</cp:revision>
  <cp:lastPrinted>2021-02-04T20:43:00Z</cp:lastPrinted>
  <dcterms:created xsi:type="dcterms:W3CDTF">2021-03-11T15:15:00Z</dcterms:created>
  <dcterms:modified xsi:type="dcterms:W3CDTF">2021-03-11T15:15:00Z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0x010100CA2FD6F1506F564BB79A97F9C245AD34</vt:lpwstr>
  </property>
</Properties>
</file>