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3C3F" w14:textId="4A4D9146" w:rsidR="003D72BB" w:rsidRPr="00DB5460" w:rsidRDefault="00DF4516" w:rsidP="00DF4516">
      <w:pPr>
        <w:jc w:val="center"/>
        <w:rPr>
          <w:rFonts w:ascii="Helvetica" w:hAnsi="Helvetica" w:cs="Calibri Light"/>
          <w:sz w:val="23"/>
          <w:szCs w:val="23"/>
        </w:rPr>
      </w:pPr>
      <w:r w:rsidRPr="00DF4516">
        <w:rPr>
          <w:rFonts w:ascii="Helvetica" w:hAnsi="Helvetica" w:cs="Calibri Light"/>
          <w:b/>
          <w:i/>
          <w:sz w:val="23"/>
          <w:szCs w:val="23"/>
        </w:rPr>
        <w:t xml:space="preserve">GOLDEN BACKPACK PROGRAM:  </w:t>
      </w:r>
      <w:r w:rsidR="00BE22FD" w:rsidRPr="00DF4516">
        <w:rPr>
          <w:rFonts w:ascii="Helvetica" w:hAnsi="Helvetica" w:cs="Calibri Light"/>
          <w:b/>
          <w:i/>
          <w:sz w:val="23"/>
          <w:szCs w:val="23"/>
        </w:rPr>
        <w:t>THE POWER OF ONE</w:t>
      </w:r>
      <w:r>
        <w:rPr>
          <w:rFonts w:ascii="Helvetica" w:hAnsi="Helvetica" w:cs="Calibri Light"/>
          <w:b/>
          <w:i/>
          <w:sz w:val="23"/>
          <w:szCs w:val="23"/>
        </w:rPr>
        <w:t xml:space="preserve"> AND </w:t>
      </w:r>
      <w:r w:rsidR="003D72BB" w:rsidRPr="00DF4516">
        <w:rPr>
          <w:rFonts w:ascii="Helvetica" w:hAnsi="Helvetica" w:cs="Calibri Light"/>
          <w:b/>
          <w:i/>
          <w:sz w:val="23"/>
          <w:szCs w:val="23"/>
        </w:rPr>
        <w:t>THE POWER OF ROTARY</w:t>
      </w:r>
      <w:r w:rsidR="00BE22FD" w:rsidRPr="00DF4516">
        <w:rPr>
          <w:rFonts w:ascii="Helvetica" w:hAnsi="Helvetica" w:cs="Calibri Light"/>
          <w:b/>
          <w:i/>
          <w:sz w:val="23"/>
          <w:szCs w:val="23"/>
        </w:rPr>
        <w:t xml:space="preserve"> </w:t>
      </w:r>
    </w:p>
    <w:p w14:paraId="67750484" w14:textId="77777777" w:rsidR="003D72BB" w:rsidRPr="00DB5460" w:rsidRDefault="003D72BB">
      <w:pPr>
        <w:rPr>
          <w:rFonts w:ascii="Helvetica" w:hAnsi="Helvetica" w:cs="Calibri Light"/>
          <w:sz w:val="23"/>
          <w:szCs w:val="23"/>
        </w:rPr>
      </w:pPr>
    </w:p>
    <w:p w14:paraId="0F3B2EAC" w14:textId="377AFF61" w:rsidR="006E29FB" w:rsidRDefault="006E29FB" w:rsidP="00B9261B">
      <w:pPr>
        <w:rPr>
          <w:rFonts w:ascii="Helvetica" w:hAnsi="Helvetica" w:cs="Calibri Light"/>
          <w:sz w:val="23"/>
          <w:szCs w:val="23"/>
        </w:rPr>
      </w:pPr>
      <w:r w:rsidRPr="00DB5460">
        <w:rPr>
          <w:rFonts w:ascii="Helvetica" w:hAnsi="Helvetica" w:cs="Calibri Light"/>
          <w:sz w:val="23"/>
          <w:szCs w:val="23"/>
        </w:rPr>
        <w:t>It was 2008</w:t>
      </w:r>
      <w:r w:rsidR="00BE22FD">
        <w:rPr>
          <w:rFonts w:ascii="Helvetica" w:hAnsi="Helvetica" w:cs="Calibri Light"/>
          <w:sz w:val="23"/>
          <w:szCs w:val="23"/>
        </w:rPr>
        <w:t>,</w:t>
      </w:r>
      <w:r w:rsidRPr="00DB5460">
        <w:rPr>
          <w:rFonts w:ascii="Helvetica" w:hAnsi="Helvetica" w:cs="Calibri Light"/>
          <w:sz w:val="23"/>
          <w:szCs w:val="23"/>
        </w:rPr>
        <w:t xml:space="preserve"> one in</w:t>
      </w:r>
      <w:r w:rsidR="00BE22FD">
        <w:rPr>
          <w:rFonts w:ascii="Helvetica" w:hAnsi="Helvetica" w:cs="Calibri Light"/>
          <w:sz w:val="23"/>
          <w:szCs w:val="23"/>
        </w:rPr>
        <w:t>dividual, a Golden Rotarian,</w:t>
      </w:r>
      <w:r w:rsidRPr="00DB5460">
        <w:rPr>
          <w:rFonts w:ascii="Helvetica" w:hAnsi="Helvetica" w:cs="Calibri Light"/>
          <w:sz w:val="23"/>
          <w:szCs w:val="23"/>
        </w:rPr>
        <w:t xml:space="preserve"> saw a need, had an idea, </w:t>
      </w:r>
      <w:r w:rsidR="00B94DD5" w:rsidRPr="00DB5460">
        <w:rPr>
          <w:rFonts w:ascii="Helvetica" w:hAnsi="Helvetica" w:cs="Calibri Light"/>
          <w:sz w:val="23"/>
          <w:szCs w:val="23"/>
        </w:rPr>
        <w:t xml:space="preserve">and </w:t>
      </w:r>
      <w:r w:rsidRPr="00DB5460">
        <w:rPr>
          <w:rFonts w:ascii="Helvetica" w:hAnsi="Helvetica" w:cs="Calibri Light"/>
          <w:sz w:val="23"/>
          <w:szCs w:val="23"/>
        </w:rPr>
        <w:t>shared that idea</w:t>
      </w:r>
      <w:r w:rsidR="00BE22FD">
        <w:rPr>
          <w:rFonts w:ascii="Helvetica" w:hAnsi="Helvetica" w:cs="Calibri Light"/>
          <w:sz w:val="23"/>
          <w:szCs w:val="23"/>
        </w:rPr>
        <w:t>.</w:t>
      </w:r>
      <w:r w:rsidR="00272B62">
        <w:rPr>
          <w:rFonts w:ascii="Helvetica" w:hAnsi="Helvetica" w:cs="Calibri Light"/>
          <w:sz w:val="23"/>
          <w:szCs w:val="23"/>
        </w:rPr>
        <w:t xml:space="preserve"> </w:t>
      </w:r>
      <w:r w:rsidRPr="00DB5460">
        <w:rPr>
          <w:rFonts w:ascii="Helvetica" w:hAnsi="Helvetica" w:cs="Calibri Light"/>
          <w:sz w:val="23"/>
          <w:szCs w:val="23"/>
        </w:rPr>
        <w:t xml:space="preserve"> </w:t>
      </w:r>
      <w:r w:rsidR="00272B62">
        <w:rPr>
          <w:rFonts w:ascii="Helvetica" w:hAnsi="Helvetica" w:cs="Calibri Light"/>
          <w:sz w:val="23"/>
          <w:szCs w:val="23"/>
        </w:rPr>
        <w:t>M</w:t>
      </w:r>
      <w:r w:rsidRPr="00DB5460">
        <w:rPr>
          <w:rFonts w:ascii="Helvetica" w:hAnsi="Helvetica" w:cs="Calibri Light"/>
          <w:sz w:val="23"/>
          <w:szCs w:val="23"/>
        </w:rPr>
        <w:t xml:space="preserve">ore than 450 children in the </w:t>
      </w:r>
      <w:r w:rsidR="00272B62">
        <w:rPr>
          <w:rFonts w:ascii="Helvetica" w:hAnsi="Helvetica" w:cs="Calibri Light"/>
          <w:sz w:val="23"/>
          <w:szCs w:val="23"/>
        </w:rPr>
        <w:t>Golden community</w:t>
      </w:r>
      <w:r w:rsidRPr="00DB5460">
        <w:rPr>
          <w:rFonts w:ascii="Helvetica" w:hAnsi="Helvetica" w:cs="Calibri Light"/>
          <w:sz w:val="23"/>
          <w:szCs w:val="23"/>
        </w:rPr>
        <w:t xml:space="preserve"> wer</w:t>
      </w:r>
      <w:r w:rsidR="00BE22FD">
        <w:rPr>
          <w:rFonts w:ascii="Helvetica" w:hAnsi="Helvetica" w:cs="Calibri Light"/>
          <w:sz w:val="23"/>
          <w:szCs w:val="23"/>
        </w:rPr>
        <w:t>e ‘going hungry’</w:t>
      </w:r>
      <w:r w:rsidRPr="00DB5460">
        <w:rPr>
          <w:rFonts w:ascii="Helvetica" w:hAnsi="Helvetica" w:cs="Calibri Light"/>
          <w:sz w:val="23"/>
          <w:szCs w:val="23"/>
        </w:rPr>
        <w:t>. The</w:t>
      </w:r>
      <w:r w:rsidR="00B22CFE" w:rsidRPr="00DB5460">
        <w:rPr>
          <w:rFonts w:ascii="Helvetica" w:hAnsi="Helvetica" w:cs="Calibri Light"/>
          <w:sz w:val="23"/>
          <w:szCs w:val="23"/>
        </w:rPr>
        <w:t>ir</w:t>
      </w:r>
      <w:r w:rsidRPr="00DB5460">
        <w:rPr>
          <w:rFonts w:ascii="Helvetica" w:hAnsi="Helvetica" w:cs="Calibri Light"/>
          <w:sz w:val="23"/>
          <w:szCs w:val="23"/>
        </w:rPr>
        <w:t xml:space="preserve"> major food source was through ‘free and reduced school lunch programs’</w:t>
      </w:r>
      <w:r w:rsidR="00B22CFE" w:rsidRPr="00DB5460">
        <w:rPr>
          <w:rFonts w:ascii="Helvetica" w:hAnsi="Helvetica" w:cs="Calibri Light"/>
          <w:sz w:val="23"/>
          <w:szCs w:val="23"/>
        </w:rPr>
        <w:t>;</w:t>
      </w:r>
      <w:r w:rsidRPr="00DB5460">
        <w:rPr>
          <w:rFonts w:ascii="Helvetica" w:hAnsi="Helvetica" w:cs="Calibri Light"/>
          <w:sz w:val="23"/>
          <w:szCs w:val="23"/>
        </w:rPr>
        <w:t xml:space="preserve"> thus, they had little to eat </w:t>
      </w:r>
      <w:r w:rsidR="00BE22FD">
        <w:rPr>
          <w:rFonts w:ascii="Helvetica" w:hAnsi="Helvetica" w:cs="Calibri Light"/>
          <w:sz w:val="23"/>
          <w:szCs w:val="23"/>
        </w:rPr>
        <w:t>over the weekend</w:t>
      </w:r>
      <w:r w:rsidRPr="00DB5460">
        <w:rPr>
          <w:rFonts w:ascii="Helvetica" w:hAnsi="Helvetica" w:cs="Calibri Light"/>
          <w:sz w:val="23"/>
          <w:szCs w:val="23"/>
        </w:rPr>
        <w:t>.</w:t>
      </w:r>
    </w:p>
    <w:p w14:paraId="6C7A337B" w14:textId="77777777" w:rsidR="00D974C9" w:rsidRDefault="00D974C9" w:rsidP="00B9261B">
      <w:pPr>
        <w:rPr>
          <w:rFonts w:ascii="Helvetica" w:hAnsi="Helvetica" w:cs="Calibri Light"/>
          <w:sz w:val="23"/>
          <w:szCs w:val="23"/>
        </w:rPr>
      </w:pPr>
    </w:p>
    <w:p w14:paraId="2715DBF6" w14:textId="05FECCE0" w:rsidR="00D974C9" w:rsidRPr="00DF4516" w:rsidRDefault="00D974C9" w:rsidP="00DF4516">
      <w:pPr>
        <w:pStyle w:val="NormalWeb"/>
        <w:shd w:val="clear" w:color="auto" w:fill="FFFFFF"/>
        <w:spacing w:before="0" w:beforeAutospacing="0" w:after="150" w:afterAutospacing="0"/>
        <w:rPr>
          <w:rFonts w:ascii="Helvetica" w:hAnsi="Helvetica"/>
          <w:color w:val="000000" w:themeColor="text1"/>
          <w:sz w:val="23"/>
          <w:szCs w:val="23"/>
        </w:rPr>
      </w:pPr>
      <w:r w:rsidRPr="00DF4516">
        <w:rPr>
          <w:rFonts w:ascii="Helvetica" w:hAnsi="Helvetica"/>
          <w:color w:val="000000" w:themeColor="text1"/>
          <w:sz w:val="23"/>
          <w:szCs w:val="23"/>
        </w:rPr>
        <w:t>When a child does not have access to regular meals and is uncertain of when they may eat again they are experiencing the epidemic known as “chronic childhood hunger.” Families who cannot afford food or do not have regular access to food are considered “food insecure.” Kids experiencing chronic hunger may not only suffer from poor health, they can also be denied the opportunity to reach their academic, athletic and social potential. Chronically hungry students may have the following issues:</w:t>
      </w:r>
    </w:p>
    <w:p w14:paraId="0CA443F6"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Lack of concentration</w:t>
      </w:r>
    </w:p>
    <w:p w14:paraId="14CFF4CF"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Lethargy or general fatigue</w:t>
      </w:r>
    </w:p>
    <w:p w14:paraId="08EF64C5"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Stomachaches</w:t>
      </w:r>
    </w:p>
    <w:p w14:paraId="62F99C8D"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Headaches</w:t>
      </w:r>
    </w:p>
    <w:p w14:paraId="1CF7B5E6"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Irritability or mood swings</w:t>
      </w:r>
    </w:p>
    <w:p w14:paraId="660A08E0"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Disciplinary problems</w:t>
      </w:r>
    </w:p>
    <w:p w14:paraId="2A036ECA" w14:textId="77777777" w:rsidR="00D974C9" w:rsidRPr="00DF4516" w:rsidRDefault="00D974C9" w:rsidP="00D974C9">
      <w:pPr>
        <w:numPr>
          <w:ilvl w:val="0"/>
          <w:numId w:val="1"/>
        </w:numPr>
        <w:shd w:val="clear" w:color="auto" w:fill="FFFFFF"/>
        <w:spacing w:before="100" w:beforeAutospacing="1" w:after="100" w:afterAutospacing="1"/>
        <w:rPr>
          <w:rFonts w:ascii="Helvetica" w:eastAsia="Times New Roman" w:hAnsi="Helvetica" w:cs="Times New Roman"/>
          <w:color w:val="000000" w:themeColor="text1"/>
          <w:sz w:val="23"/>
          <w:szCs w:val="23"/>
        </w:rPr>
      </w:pPr>
      <w:r w:rsidRPr="00DF4516">
        <w:rPr>
          <w:rFonts w:ascii="Helvetica" w:eastAsia="Times New Roman" w:hAnsi="Helvetica" w:cs="Times New Roman"/>
          <w:color w:val="000000" w:themeColor="text1"/>
          <w:sz w:val="23"/>
          <w:szCs w:val="23"/>
        </w:rPr>
        <w:t>Increased aggression</w:t>
      </w:r>
    </w:p>
    <w:p w14:paraId="60BE070F" w14:textId="5CA2602A" w:rsidR="00D974C9" w:rsidRPr="00DF4516" w:rsidRDefault="00235524" w:rsidP="00DF4516">
      <w:pPr>
        <w:rPr>
          <w:rFonts w:ascii="Helvetica" w:hAnsi="Helvetica"/>
          <w:color w:val="000000" w:themeColor="text1"/>
          <w:sz w:val="23"/>
          <w:szCs w:val="23"/>
          <w:shd w:val="clear" w:color="auto" w:fill="FFFFFF"/>
        </w:rPr>
      </w:pPr>
      <w:r w:rsidRPr="00DF4516">
        <w:rPr>
          <w:rFonts w:ascii="Helvetica" w:hAnsi="Helvetica"/>
          <w:color w:val="000000" w:themeColor="text1"/>
          <w:sz w:val="23"/>
          <w:szCs w:val="23"/>
          <w:shd w:val="clear" w:color="auto" w:fill="FFFFFF"/>
        </w:rPr>
        <w:t>For some, food insecurity may never go away -</w:t>
      </w:r>
      <w:r w:rsidR="00D974C9" w:rsidRPr="00DF4516">
        <w:rPr>
          <w:rFonts w:ascii="Helvetica" w:hAnsi="Helvetica"/>
          <w:color w:val="000000" w:themeColor="text1"/>
          <w:sz w:val="23"/>
          <w:szCs w:val="23"/>
          <w:shd w:val="clear" w:color="auto" w:fill="FFFFFF"/>
        </w:rPr>
        <w:t xml:space="preserve"> </w:t>
      </w:r>
      <w:r w:rsidRPr="00DF4516">
        <w:rPr>
          <w:rFonts w:ascii="Helvetica" w:hAnsi="Helvetica"/>
          <w:color w:val="000000" w:themeColor="text1"/>
          <w:sz w:val="23"/>
          <w:szCs w:val="23"/>
          <w:shd w:val="clear" w:color="auto" w:fill="FFFFFF"/>
        </w:rPr>
        <w:t>causing</w:t>
      </w:r>
      <w:r w:rsidR="00D974C9" w:rsidRPr="00DF4516">
        <w:rPr>
          <w:rFonts w:ascii="Helvetica" w:hAnsi="Helvetica"/>
          <w:color w:val="000000" w:themeColor="text1"/>
          <w:sz w:val="23"/>
          <w:szCs w:val="23"/>
          <w:shd w:val="clear" w:color="auto" w:fill="FFFFFF"/>
        </w:rPr>
        <w:t xml:space="preserve"> both anxiety and depression.</w:t>
      </w:r>
    </w:p>
    <w:p w14:paraId="7521B5D2" w14:textId="77777777" w:rsidR="006E29FB" w:rsidRPr="00DB5460" w:rsidRDefault="006E29FB" w:rsidP="00B9261B">
      <w:pPr>
        <w:rPr>
          <w:rFonts w:ascii="Helvetica" w:hAnsi="Helvetica" w:cs="Calibri Light"/>
          <w:sz w:val="23"/>
          <w:szCs w:val="23"/>
        </w:rPr>
      </w:pPr>
    </w:p>
    <w:p w14:paraId="29491E4B" w14:textId="58548132" w:rsidR="00B22CFE" w:rsidRPr="00DB5460" w:rsidRDefault="00BE22FD" w:rsidP="00EE5459">
      <w:pPr>
        <w:rPr>
          <w:rFonts w:ascii="Helvetica" w:hAnsi="Helvetica" w:cs="Calibri Light"/>
          <w:sz w:val="23"/>
          <w:szCs w:val="23"/>
        </w:rPr>
      </w:pPr>
      <w:r>
        <w:rPr>
          <w:rFonts w:ascii="Helvetica" w:hAnsi="Helvetica" w:cs="Calibri Light"/>
          <w:sz w:val="23"/>
          <w:szCs w:val="23"/>
        </w:rPr>
        <w:t>Working together with the community</w:t>
      </w:r>
      <w:r w:rsidR="00B94DD5" w:rsidRPr="00DB5460">
        <w:rPr>
          <w:rFonts w:ascii="Helvetica" w:hAnsi="Helvetica" w:cs="Calibri Light"/>
          <w:sz w:val="23"/>
          <w:szCs w:val="23"/>
        </w:rPr>
        <w:t>,</w:t>
      </w:r>
      <w:r w:rsidR="00485155" w:rsidRPr="00DB5460">
        <w:rPr>
          <w:rFonts w:ascii="Helvetica" w:hAnsi="Helvetica" w:cs="Calibri Light"/>
          <w:sz w:val="23"/>
          <w:szCs w:val="23"/>
        </w:rPr>
        <w:t xml:space="preserve"> a</w:t>
      </w:r>
      <w:r w:rsidR="005C08C2">
        <w:rPr>
          <w:rFonts w:ascii="Helvetica" w:hAnsi="Helvetica" w:cs="Calibri Light"/>
          <w:sz w:val="23"/>
          <w:szCs w:val="23"/>
        </w:rPr>
        <w:t xml:space="preserve"> concept </w:t>
      </w:r>
      <w:r w:rsidR="00B22CFE" w:rsidRPr="00DB5460">
        <w:rPr>
          <w:rFonts w:ascii="Helvetica" w:hAnsi="Helvetica" w:cs="Calibri Light"/>
          <w:sz w:val="23"/>
          <w:szCs w:val="23"/>
        </w:rPr>
        <w:t>was born</w:t>
      </w:r>
      <w:r>
        <w:rPr>
          <w:rFonts w:ascii="Helvetica" w:hAnsi="Helvetica" w:cs="Calibri Light"/>
          <w:sz w:val="23"/>
          <w:szCs w:val="23"/>
        </w:rPr>
        <w:t xml:space="preserve">, and </w:t>
      </w:r>
      <w:r w:rsidR="00B22CFE" w:rsidRPr="00DB5460">
        <w:rPr>
          <w:rFonts w:ascii="Helvetica" w:hAnsi="Helvetica" w:cs="Calibri Light"/>
          <w:sz w:val="23"/>
          <w:szCs w:val="23"/>
        </w:rPr>
        <w:t>a pilot program</w:t>
      </w:r>
      <w:r w:rsidR="005569C1" w:rsidRPr="00DB5460">
        <w:rPr>
          <w:rFonts w:ascii="Helvetica" w:hAnsi="Helvetica" w:cs="Calibri Light"/>
          <w:sz w:val="23"/>
          <w:szCs w:val="23"/>
        </w:rPr>
        <w:t xml:space="preserve">, which consisted of a </w:t>
      </w:r>
      <w:r w:rsidR="00B22CFE" w:rsidRPr="00DB5460">
        <w:rPr>
          <w:rFonts w:ascii="Helvetica" w:hAnsi="Helvetica" w:cs="Calibri Light"/>
          <w:sz w:val="23"/>
          <w:szCs w:val="23"/>
        </w:rPr>
        <w:t>small group of children</w:t>
      </w:r>
      <w:r w:rsidR="00894445">
        <w:rPr>
          <w:rFonts w:ascii="Helvetica" w:hAnsi="Helvetica" w:cs="Calibri Light"/>
          <w:sz w:val="23"/>
          <w:szCs w:val="23"/>
        </w:rPr>
        <w:t xml:space="preserve">, </w:t>
      </w:r>
      <w:r w:rsidR="00B22CFE" w:rsidRPr="00DB5460">
        <w:rPr>
          <w:rFonts w:ascii="Helvetica" w:hAnsi="Helvetica" w:cs="Calibri Light"/>
          <w:sz w:val="23"/>
          <w:szCs w:val="23"/>
        </w:rPr>
        <w:t xml:space="preserve">in need of </w:t>
      </w:r>
      <w:r w:rsidR="005569C1" w:rsidRPr="00DB5460">
        <w:rPr>
          <w:rFonts w:ascii="Helvetica" w:hAnsi="Helvetica" w:cs="Calibri Light"/>
          <w:sz w:val="23"/>
          <w:szCs w:val="23"/>
        </w:rPr>
        <w:t xml:space="preserve">‘weekend </w:t>
      </w:r>
      <w:r w:rsidR="00B22CFE" w:rsidRPr="00DB5460">
        <w:rPr>
          <w:rFonts w:ascii="Helvetica" w:hAnsi="Helvetica" w:cs="Calibri Light"/>
          <w:sz w:val="23"/>
          <w:szCs w:val="23"/>
        </w:rPr>
        <w:t>food</w:t>
      </w:r>
      <w:r w:rsidR="005569C1" w:rsidRPr="00DB5460">
        <w:rPr>
          <w:rFonts w:ascii="Helvetica" w:hAnsi="Helvetica" w:cs="Calibri Light"/>
          <w:sz w:val="23"/>
          <w:szCs w:val="23"/>
        </w:rPr>
        <w:t>’</w:t>
      </w:r>
      <w:r w:rsidR="00B22CFE" w:rsidRPr="00DB5460">
        <w:rPr>
          <w:rFonts w:ascii="Helvetica" w:hAnsi="Helvetica" w:cs="Calibri Light"/>
          <w:sz w:val="23"/>
          <w:szCs w:val="23"/>
        </w:rPr>
        <w:t xml:space="preserve">. </w:t>
      </w:r>
      <w:r>
        <w:rPr>
          <w:rFonts w:ascii="Helvetica" w:hAnsi="Helvetica" w:cs="Calibri Light"/>
          <w:sz w:val="23"/>
          <w:szCs w:val="23"/>
        </w:rPr>
        <w:t>Golden Rotarians</w:t>
      </w:r>
      <w:r w:rsidR="00B22CFE" w:rsidRPr="00DB5460">
        <w:rPr>
          <w:rFonts w:ascii="Helvetica" w:hAnsi="Helvetica" w:cs="Calibri Light"/>
          <w:sz w:val="23"/>
          <w:szCs w:val="23"/>
        </w:rPr>
        <w:t xml:space="preserve"> created, </w:t>
      </w:r>
      <w:r w:rsidR="005569C1" w:rsidRPr="00DB5460">
        <w:rPr>
          <w:rFonts w:ascii="Helvetica" w:hAnsi="Helvetica" w:cs="Calibri Light"/>
          <w:sz w:val="23"/>
          <w:szCs w:val="23"/>
        </w:rPr>
        <w:t>the</w:t>
      </w:r>
      <w:r w:rsidR="00B22CFE" w:rsidRPr="00DB5460">
        <w:rPr>
          <w:rFonts w:ascii="Helvetica" w:hAnsi="Helvetica" w:cs="Calibri Light"/>
          <w:sz w:val="23"/>
          <w:szCs w:val="23"/>
        </w:rPr>
        <w:t xml:space="preserve"> “Weekend Sack Lunch</w:t>
      </w:r>
      <w:r w:rsidR="00485155" w:rsidRPr="00DB5460">
        <w:rPr>
          <w:rFonts w:ascii="Helvetica" w:hAnsi="Helvetica" w:cs="Calibri Light"/>
          <w:sz w:val="23"/>
          <w:szCs w:val="23"/>
        </w:rPr>
        <w:t>”</w:t>
      </w:r>
      <w:r w:rsidR="00B22CFE" w:rsidRPr="00DB5460">
        <w:rPr>
          <w:rFonts w:ascii="Helvetica" w:hAnsi="Helvetica" w:cs="Calibri Light"/>
          <w:sz w:val="23"/>
          <w:szCs w:val="23"/>
        </w:rPr>
        <w:t xml:space="preserve"> </w:t>
      </w:r>
      <w:r w:rsidR="00235524">
        <w:rPr>
          <w:rFonts w:ascii="Helvetica" w:hAnsi="Helvetica" w:cs="Calibri Light"/>
          <w:sz w:val="23"/>
          <w:szCs w:val="23"/>
        </w:rPr>
        <w:t>p</w:t>
      </w:r>
      <w:r>
        <w:rPr>
          <w:rFonts w:ascii="Helvetica" w:hAnsi="Helvetica" w:cs="Calibri Light"/>
          <w:sz w:val="23"/>
          <w:szCs w:val="23"/>
        </w:rPr>
        <w:t xml:space="preserve">rogram, giving these children </w:t>
      </w:r>
      <w:r w:rsidR="00B22CFE" w:rsidRPr="00DB5460">
        <w:rPr>
          <w:rFonts w:ascii="Helvetica" w:hAnsi="Helvetica" w:cs="Calibri Light"/>
          <w:sz w:val="23"/>
          <w:szCs w:val="23"/>
        </w:rPr>
        <w:t xml:space="preserve">access to food on the weekends. </w:t>
      </w:r>
      <w:r w:rsidR="00235524">
        <w:rPr>
          <w:rFonts w:ascii="Helvetica" w:hAnsi="Helvetica" w:cs="Calibri Light"/>
          <w:sz w:val="23"/>
          <w:szCs w:val="23"/>
        </w:rPr>
        <w:t>And</w:t>
      </w:r>
      <w:r w:rsidR="00FF1AE1" w:rsidRPr="00DB5460">
        <w:rPr>
          <w:rFonts w:ascii="Helvetica" w:hAnsi="Helvetica" w:cs="Calibri Light"/>
          <w:sz w:val="23"/>
          <w:szCs w:val="23"/>
        </w:rPr>
        <w:t xml:space="preserve"> the </w:t>
      </w:r>
      <w:r w:rsidR="00FF1AE1" w:rsidRPr="00DB5460">
        <w:rPr>
          <w:rFonts w:ascii="Helvetica" w:hAnsi="Helvetica" w:cs="Calibri Light"/>
          <w:i/>
          <w:sz w:val="23"/>
          <w:szCs w:val="23"/>
        </w:rPr>
        <w:t>Golden Backpack Program (GBP)</w:t>
      </w:r>
      <w:r w:rsidR="00235524">
        <w:rPr>
          <w:rFonts w:ascii="Helvetica" w:hAnsi="Helvetica" w:cs="Calibri Light"/>
          <w:i/>
          <w:sz w:val="23"/>
          <w:szCs w:val="23"/>
        </w:rPr>
        <w:t xml:space="preserve"> </w:t>
      </w:r>
      <w:r w:rsidR="00235524" w:rsidRPr="00235524">
        <w:rPr>
          <w:rFonts w:ascii="Helvetica" w:hAnsi="Helvetica" w:cs="Calibri Light"/>
          <w:sz w:val="23"/>
          <w:szCs w:val="23"/>
        </w:rPr>
        <w:t>was born</w:t>
      </w:r>
      <w:r w:rsidR="00FF1AE1" w:rsidRPr="00DB5460">
        <w:rPr>
          <w:rFonts w:ascii="Helvetica" w:hAnsi="Helvetica" w:cs="Calibri Light"/>
          <w:sz w:val="23"/>
          <w:szCs w:val="23"/>
        </w:rPr>
        <w:t xml:space="preserve">. </w:t>
      </w:r>
    </w:p>
    <w:p w14:paraId="751BF763" w14:textId="77777777" w:rsidR="00B22CFE" w:rsidRPr="00DB5460" w:rsidRDefault="00B22CFE" w:rsidP="00EE5459">
      <w:pPr>
        <w:rPr>
          <w:rFonts w:ascii="Helvetica" w:hAnsi="Helvetica" w:cs="Calibri Light"/>
          <w:sz w:val="23"/>
          <w:szCs w:val="23"/>
        </w:rPr>
      </w:pPr>
    </w:p>
    <w:p w14:paraId="4CEE907E" w14:textId="313418C2" w:rsidR="00485155" w:rsidRDefault="00235524" w:rsidP="00EE5459">
      <w:pPr>
        <w:rPr>
          <w:rFonts w:ascii="Helvetica" w:hAnsi="Helvetica" w:cs="Calibri Light"/>
          <w:sz w:val="23"/>
          <w:szCs w:val="23"/>
        </w:rPr>
      </w:pPr>
      <w:r>
        <w:rPr>
          <w:rFonts w:ascii="Helvetica" w:hAnsi="Helvetica" w:cs="Calibri Light"/>
          <w:sz w:val="23"/>
          <w:szCs w:val="23"/>
        </w:rPr>
        <w:t>O</w:t>
      </w:r>
      <w:r w:rsidR="00B22CFE" w:rsidRPr="00DB5460">
        <w:rPr>
          <w:rFonts w:ascii="Helvetica" w:hAnsi="Helvetica" w:cs="Calibri Light"/>
          <w:sz w:val="23"/>
          <w:szCs w:val="23"/>
        </w:rPr>
        <w:t>ne school became 10 schools. The “We</w:t>
      </w:r>
      <w:r w:rsidR="00EE5459" w:rsidRPr="00DB5460">
        <w:rPr>
          <w:rFonts w:ascii="Helvetica" w:hAnsi="Helvetica" w:cs="Calibri Light"/>
          <w:sz w:val="23"/>
          <w:szCs w:val="23"/>
        </w:rPr>
        <w:t xml:space="preserve">ekend </w:t>
      </w:r>
      <w:r w:rsidR="00B22CFE" w:rsidRPr="00DB5460">
        <w:rPr>
          <w:rFonts w:ascii="Helvetica" w:hAnsi="Helvetica" w:cs="Calibri Light"/>
          <w:sz w:val="23"/>
          <w:szCs w:val="23"/>
        </w:rPr>
        <w:t>S</w:t>
      </w:r>
      <w:r w:rsidR="00EE5459" w:rsidRPr="00DB5460">
        <w:rPr>
          <w:rFonts w:ascii="Helvetica" w:hAnsi="Helvetica" w:cs="Calibri Light"/>
          <w:sz w:val="23"/>
          <w:szCs w:val="23"/>
        </w:rPr>
        <w:t xml:space="preserve">ack </w:t>
      </w:r>
      <w:r w:rsidR="00B22CFE" w:rsidRPr="00DB5460">
        <w:rPr>
          <w:rFonts w:ascii="Helvetica" w:hAnsi="Helvetica" w:cs="Calibri Light"/>
          <w:sz w:val="23"/>
          <w:szCs w:val="23"/>
        </w:rPr>
        <w:t>L</w:t>
      </w:r>
      <w:r w:rsidR="00EE5459" w:rsidRPr="00DB5460">
        <w:rPr>
          <w:rFonts w:ascii="Helvetica" w:hAnsi="Helvetica" w:cs="Calibri Light"/>
          <w:sz w:val="23"/>
          <w:szCs w:val="23"/>
        </w:rPr>
        <w:t>unch” expanded to</w:t>
      </w:r>
      <w:r>
        <w:rPr>
          <w:rFonts w:ascii="Helvetica" w:hAnsi="Helvetica" w:cs="Calibri Light"/>
          <w:sz w:val="23"/>
          <w:szCs w:val="23"/>
        </w:rPr>
        <w:t xml:space="preserve"> not only weekends, but an </w:t>
      </w:r>
      <w:r w:rsidR="00B22CFE" w:rsidRPr="00DB5460">
        <w:rPr>
          <w:rFonts w:ascii="Helvetica" w:hAnsi="Helvetica" w:cs="Calibri Light"/>
          <w:sz w:val="23"/>
          <w:szCs w:val="23"/>
        </w:rPr>
        <w:t xml:space="preserve">entire </w:t>
      </w:r>
      <w:r w:rsidR="00485155" w:rsidRPr="00DB5460">
        <w:rPr>
          <w:rFonts w:ascii="Helvetica" w:hAnsi="Helvetica" w:cs="Calibri Light"/>
          <w:sz w:val="23"/>
          <w:szCs w:val="23"/>
        </w:rPr>
        <w:t>s</w:t>
      </w:r>
      <w:r w:rsidR="00EE5459" w:rsidRPr="00DB5460">
        <w:rPr>
          <w:rFonts w:ascii="Helvetica" w:hAnsi="Helvetica" w:cs="Calibri Light"/>
          <w:sz w:val="23"/>
          <w:szCs w:val="23"/>
        </w:rPr>
        <w:t xml:space="preserve">ummer </w:t>
      </w:r>
      <w:r w:rsidR="00485155" w:rsidRPr="00DB5460">
        <w:rPr>
          <w:rFonts w:ascii="Helvetica" w:hAnsi="Helvetica" w:cs="Calibri Light"/>
          <w:sz w:val="23"/>
          <w:szCs w:val="23"/>
        </w:rPr>
        <w:t>l</w:t>
      </w:r>
      <w:r w:rsidR="00EE5459" w:rsidRPr="00DB5460">
        <w:rPr>
          <w:rFonts w:ascii="Helvetica" w:hAnsi="Helvetica" w:cs="Calibri Light"/>
          <w:sz w:val="23"/>
          <w:szCs w:val="23"/>
        </w:rPr>
        <w:t xml:space="preserve">unch </w:t>
      </w:r>
      <w:r w:rsidR="00485155" w:rsidRPr="00DB5460">
        <w:rPr>
          <w:rFonts w:ascii="Helvetica" w:hAnsi="Helvetica" w:cs="Calibri Light"/>
          <w:sz w:val="23"/>
          <w:szCs w:val="23"/>
        </w:rPr>
        <w:t>p</w:t>
      </w:r>
      <w:r w:rsidR="00EE5459" w:rsidRPr="00DB5460">
        <w:rPr>
          <w:rFonts w:ascii="Helvetica" w:hAnsi="Helvetica" w:cs="Calibri Light"/>
          <w:sz w:val="23"/>
          <w:szCs w:val="23"/>
        </w:rPr>
        <w:t>rogram</w:t>
      </w:r>
      <w:r w:rsidR="00485155" w:rsidRPr="00DB5460">
        <w:rPr>
          <w:rFonts w:ascii="Helvetica" w:hAnsi="Helvetica" w:cs="Calibri Light"/>
          <w:sz w:val="23"/>
          <w:szCs w:val="23"/>
        </w:rPr>
        <w:t>, the “Snack-n-Wagon</w:t>
      </w:r>
      <w:r w:rsidR="00EE5459" w:rsidRPr="00DB5460">
        <w:rPr>
          <w:rFonts w:ascii="Helvetica" w:hAnsi="Helvetica" w:cs="Calibri Light"/>
          <w:sz w:val="23"/>
          <w:szCs w:val="23"/>
        </w:rPr>
        <w:t>”</w:t>
      </w:r>
      <w:r w:rsidR="00B22CFE" w:rsidRPr="00DB5460">
        <w:rPr>
          <w:rFonts w:ascii="Helvetica" w:hAnsi="Helvetica" w:cs="Calibri Light"/>
          <w:sz w:val="23"/>
          <w:szCs w:val="23"/>
        </w:rPr>
        <w:t xml:space="preserve"> </w:t>
      </w:r>
      <w:r>
        <w:rPr>
          <w:rFonts w:ascii="Helvetica" w:hAnsi="Helvetica" w:cs="Calibri Light"/>
          <w:sz w:val="23"/>
          <w:szCs w:val="23"/>
        </w:rPr>
        <w:t xml:space="preserve">which saw </w:t>
      </w:r>
      <w:r w:rsidR="00B22CFE" w:rsidRPr="00DB5460">
        <w:rPr>
          <w:rFonts w:ascii="Helvetica" w:hAnsi="Helvetica" w:cs="Calibri Light"/>
          <w:sz w:val="23"/>
          <w:szCs w:val="23"/>
        </w:rPr>
        <w:t>delivery of food to hungry children in various locations, five days per week</w:t>
      </w:r>
      <w:r w:rsidR="00485155" w:rsidRPr="00DB5460">
        <w:rPr>
          <w:rFonts w:ascii="Helvetica" w:hAnsi="Helvetica" w:cs="Calibri Light"/>
          <w:sz w:val="23"/>
          <w:szCs w:val="23"/>
        </w:rPr>
        <w:t>!</w:t>
      </w:r>
      <w:r w:rsidR="00B22CFE" w:rsidRPr="00DB5460">
        <w:rPr>
          <w:rFonts w:ascii="Helvetica" w:hAnsi="Helvetica" w:cs="Calibri Light"/>
          <w:sz w:val="23"/>
          <w:szCs w:val="23"/>
        </w:rPr>
        <w:t xml:space="preserve"> </w:t>
      </w:r>
    </w:p>
    <w:p w14:paraId="772A119B" w14:textId="77777777" w:rsidR="003B72F7" w:rsidRDefault="003B72F7" w:rsidP="00EE5459">
      <w:pPr>
        <w:rPr>
          <w:rFonts w:ascii="Helvetica" w:hAnsi="Helvetica" w:cs="Calibri Light"/>
          <w:sz w:val="23"/>
          <w:szCs w:val="23"/>
        </w:rPr>
      </w:pPr>
    </w:p>
    <w:p w14:paraId="23F24D5D" w14:textId="7AD3B3F1" w:rsidR="00FF1AE1" w:rsidRPr="00DB5460" w:rsidRDefault="0068104A" w:rsidP="00EE5459">
      <w:pPr>
        <w:rPr>
          <w:rFonts w:ascii="Helvetica" w:hAnsi="Helvetica" w:cs="Calibri Light"/>
          <w:sz w:val="23"/>
          <w:szCs w:val="23"/>
        </w:rPr>
      </w:pPr>
      <w:r>
        <w:rPr>
          <w:rFonts w:ascii="Helvetica" w:hAnsi="Helvetica" w:cs="Calibri Light"/>
          <w:sz w:val="23"/>
          <w:szCs w:val="23"/>
        </w:rPr>
        <w:t xml:space="preserve">Then, what could only develop from </w:t>
      </w:r>
      <w:r w:rsidR="00BE22FD">
        <w:rPr>
          <w:rFonts w:ascii="Helvetica" w:hAnsi="Helvetica" w:cs="Calibri Light"/>
          <w:sz w:val="23"/>
          <w:szCs w:val="23"/>
        </w:rPr>
        <w:t>ONE &amp; Rotary</w:t>
      </w:r>
      <w:r w:rsidR="00EB5D19">
        <w:rPr>
          <w:rFonts w:ascii="Helvetica" w:hAnsi="Helvetica" w:cs="Calibri Light"/>
          <w:sz w:val="23"/>
          <w:szCs w:val="23"/>
        </w:rPr>
        <w:t>,</w:t>
      </w:r>
      <w:r w:rsidR="008A48EF">
        <w:rPr>
          <w:rFonts w:ascii="Helvetica" w:hAnsi="Helvetica" w:cs="Calibri Light"/>
          <w:sz w:val="23"/>
          <w:szCs w:val="23"/>
        </w:rPr>
        <w:t xml:space="preserve"> a</w:t>
      </w:r>
      <w:r w:rsidR="00850CEA">
        <w:rPr>
          <w:rFonts w:ascii="Helvetica" w:hAnsi="Helvetica" w:cs="Calibri Light"/>
          <w:sz w:val="23"/>
          <w:szCs w:val="23"/>
        </w:rPr>
        <w:t xml:space="preserve"> program, not only </w:t>
      </w:r>
      <w:r w:rsidR="00EB5D19">
        <w:rPr>
          <w:rFonts w:ascii="Helvetica" w:hAnsi="Helvetica" w:cs="Calibri Light"/>
          <w:sz w:val="23"/>
          <w:szCs w:val="23"/>
        </w:rPr>
        <w:t>for</w:t>
      </w:r>
      <w:r w:rsidR="00850CEA">
        <w:rPr>
          <w:rFonts w:ascii="Helvetica" w:hAnsi="Helvetica" w:cs="Calibri Light"/>
          <w:sz w:val="23"/>
          <w:szCs w:val="23"/>
        </w:rPr>
        <w:t xml:space="preserve"> children, but the entire family</w:t>
      </w:r>
      <w:r w:rsidR="00BE22FD">
        <w:rPr>
          <w:rFonts w:ascii="Helvetica" w:hAnsi="Helvetica" w:cs="Calibri Light"/>
          <w:sz w:val="23"/>
          <w:szCs w:val="23"/>
        </w:rPr>
        <w:t>.</w:t>
      </w:r>
      <w:r w:rsidR="00FF1AE1" w:rsidRPr="00DB5460">
        <w:rPr>
          <w:rFonts w:ascii="Helvetica" w:hAnsi="Helvetica" w:cs="Calibri Light"/>
          <w:sz w:val="23"/>
          <w:szCs w:val="23"/>
        </w:rPr>
        <w:t xml:space="preserve"> The “F</w:t>
      </w:r>
      <w:r w:rsidR="00235524">
        <w:rPr>
          <w:rFonts w:ascii="Helvetica" w:hAnsi="Helvetica" w:cs="Calibri Light"/>
          <w:sz w:val="23"/>
          <w:szCs w:val="23"/>
        </w:rPr>
        <w:t xml:space="preserve">resh Food Co-Op” is </w:t>
      </w:r>
      <w:r w:rsidR="00FF1AE1" w:rsidRPr="00DB5460">
        <w:rPr>
          <w:rFonts w:ascii="Helvetica" w:hAnsi="Helvetica" w:cs="Calibri Light"/>
          <w:sz w:val="23"/>
          <w:szCs w:val="23"/>
        </w:rPr>
        <w:t xml:space="preserve">a small </w:t>
      </w:r>
      <w:r w:rsidR="00235524">
        <w:rPr>
          <w:rFonts w:ascii="Helvetica" w:hAnsi="Helvetica" w:cs="Calibri Light"/>
          <w:sz w:val="23"/>
          <w:szCs w:val="23"/>
        </w:rPr>
        <w:t>“food market”</w:t>
      </w:r>
      <w:r w:rsidR="00FF1AE1" w:rsidRPr="00DB5460">
        <w:rPr>
          <w:rFonts w:ascii="Helvetica" w:hAnsi="Helvetica" w:cs="Calibri Light"/>
          <w:sz w:val="23"/>
          <w:szCs w:val="23"/>
        </w:rPr>
        <w:t xml:space="preserve"> located inside the </w:t>
      </w:r>
      <w:r w:rsidR="00FF1AE1" w:rsidRPr="000F10E8">
        <w:rPr>
          <w:rFonts w:ascii="Helvetica" w:hAnsi="Helvetica" w:cs="Calibri Light"/>
          <w:i/>
          <w:sz w:val="23"/>
          <w:szCs w:val="23"/>
        </w:rPr>
        <w:t>New Hope Community Church</w:t>
      </w:r>
      <w:r w:rsidR="00235524">
        <w:rPr>
          <w:rFonts w:ascii="Helvetica" w:hAnsi="Helvetica" w:cs="Calibri Light"/>
          <w:sz w:val="23"/>
          <w:szCs w:val="23"/>
        </w:rPr>
        <w:t xml:space="preserve">. </w:t>
      </w:r>
      <w:r w:rsidR="00DB5460" w:rsidRPr="00DB5460">
        <w:rPr>
          <w:rFonts w:ascii="Helvetica" w:hAnsi="Helvetica" w:cs="Calibri Light"/>
          <w:sz w:val="23"/>
          <w:szCs w:val="23"/>
        </w:rPr>
        <w:t xml:space="preserve">Families are pre-qualified and assigned </w:t>
      </w:r>
      <w:r w:rsidR="00BE22FD">
        <w:rPr>
          <w:rFonts w:ascii="Helvetica" w:hAnsi="Helvetica" w:cs="Calibri Light"/>
          <w:sz w:val="23"/>
          <w:szCs w:val="23"/>
        </w:rPr>
        <w:t>color coded</w:t>
      </w:r>
      <w:r w:rsidR="00235524">
        <w:rPr>
          <w:rFonts w:ascii="Helvetica" w:hAnsi="Helvetica" w:cs="Calibri Light"/>
          <w:sz w:val="23"/>
          <w:szCs w:val="23"/>
        </w:rPr>
        <w:t xml:space="preserve"> cards</w:t>
      </w:r>
      <w:r w:rsidR="00DB5460" w:rsidRPr="00DB5460">
        <w:rPr>
          <w:rFonts w:ascii="Helvetica" w:hAnsi="Helvetica" w:cs="Calibri Light"/>
          <w:sz w:val="23"/>
          <w:szCs w:val="23"/>
        </w:rPr>
        <w:t xml:space="preserve">, depending on </w:t>
      </w:r>
      <w:r w:rsidR="00BE22FD">
        <w:rPr>
          <w:rFonts w:ascii="Helvetica" w:hAnsi="Helvetica" w:cs="Calibri Light"/>
          <w:sz w:val="23"/>
          <w:szCs w:val="23"/>
        </w:rPr>
        <w:t>family</w:t>
      </w:r>
      <w:r w:rsidR="00DB5460" w:rsidRPr="00DB5460">
        <w:rPr>
          <w:rFonts w:ascii="Helvetica" w:hAnsi="Helvetica" w:cs="Calibri Light"/>
          <w:sz w:val="23"/>
          <w:szCs w:val="23"/>
        </w:rPr>
        <w:t xml:space="preserve"> need</w:t>
      </w:r>
      <w:r w:rsidR="00BE22FD">
        <w:rPr>
          <w:rFonts w:ascii="Helvetica" w:hAnsi="Helvetica" w:cs="Calibri Light"/>
          <w:sz w:val="23"/>
          <w:szCs w:val="23"/>
        </w:rPr>
        <w:t>s</w:t>
      </w:r>
      <w:r w:rsidR="00DB5460" w:rsidRPr="00DB5460">
        <w:rPr>
          <w:rFonts w:ascii="Helvetica" w:hAnsi="Helvetica" w:cs="Calibri Light"/>
          <w:sz w:val="23"/>
          <w:szCs w:val="23"/>
        </w:rPr>
        <w:t xml:space="preserve">. </w:t>
      </w:r>
      <w:r w:rsidR="000F10E8">
        <w:rPr>
          <w:rFonts w:ascii="Helvetica" w:hAnsi="Helvetica" w:cs="Calibri Light"/>
          <w:sz w:val="23"/>
          <w:szCs w:val="23"/>
        </w:rPr>
        <w:t>Families come to the market and shop, pay with their color-coded cards, return</w:t>
      </w:r>
      <w:r w:rsidR="00BE22FD">
        <w:rPr>
          <w:rFonts w:ascii="Helvetica" w:hAnsi="Helvetica" w:cs="Calibri Light"/>
          <w:sz w:val="23"/>
          <w:szCs w:val="23"/>
        </w:rPr>
        <w:t>ing</w:t>
      </w:r>
      <w:r w:rsidR="000F10E8">
        <w:rPr>
          <w:rFonts w:ascii="Helvetica" w:hAnsi="Helvetica" w:cs="Calibri Light"/>
          <w:sz w:val="23"/>
          <w:szCs w:val="23"/>
        </w:rPr>
        <w:t xml:space="preserve"> home with healthy, fresh food for their families</w:t>
      </w:r>
      <w:r w:rsidR="003B72F7">
        <w:rPr>
          <w:rFonts w:ascii="Helvetica" w:hAnsi="Helvetica" w:cs="Calibri Light"/>
          <w:sz w:val="23"/>
          <w:szCs w:val="23"/>
        </w:rPr>
        <w:t xml:space="preserve">. </w:t>
      </w:r>
    </w:p>
    <w:p w14:paraId="218EAB8C" w14:textId="77777777" w:rsidR="00DB5460" w:rsidRPr="00DB5460" w:rsidRDefault="00DB5460" w:rsidP="00EE5459">
      <w:pPr>
        <w:rPr>
          <w:rFonts w:ascii="Helvetica" w:hAnsi="Helvetica" w:cs="Calibri Light"/>
          <w:sz w:val="23"/>
          <w:szCs w:val="23"/>
        </w:rPr>
      </w:pPr>
    </w:p>
    <w:p w14:paraId="04601B33" w14:textId="3A902574" w:rsidR="00BE22FD" w:rsidRDefault="00BE22FD" w:rsidP="00DB5460">
      <w:pPr>
        <w:rPr>
          <w:rFonts w:ascii="Helvetica" w:hAnsi="Helvetica" w:cs="Calibri Light"/>
          <w:sz w:val="23"/>
          <w:szCs w:val="23"/>
        </w:rPr>
      </w:pPr>
      <w:r>
        <w:rPr>
          <w:rFonts w:ascii="Helvetica" w:hAnsi="Helvetica" w:cs="Calibri Light"/>
          <w:sz w:val="23"/>
          <w:szCs w:val="23"/>
        </w:rPr>
        <w:t>As</w:t>
      </w:r>
      <w:r w:rsidR="00235524">
        <w:rPr>
          <w:rFonts w:ascii="Helvetica" w:hAnsi="Helvetica" w:cs="Calibri Light"/>
          <w:sz w:val="23"/>
          <w:szCs w:val="23"/>
        </w:rPr>
        <w:t xml:space="preserve"> the GBP </w:t>
      </w:r>
      <w:r>
        <w:rPr>
          <w:rFonts w:ascii="Helvetica" w:hAnsi="Helvetica" w:cs="Calibri Light"/>
          <w:sz w:val="23"/>
          <w:szCs w:val="23"/>
        </w:rPr>
        <w:t>celebrates</w:t>
      </w:r>
      <w:r w:rsidR="00235524">
        <w:rPr>
          <w:rFonts w:ascii="Helvetica" w:hAnsi="Helvetica" w:cs="Calibri Light"/>
          <w:sz w:val="23"/>
          <w:szCs w:val="23"/>
        </w:rPr>
        <w:t xml:space="preserve"> </w:t>
      </w:r>
      <w:r w:rsidR="00DB5460" w:rsidRPr="00DB5460">
        <w:rPr>
          <w:rFonts w:ascii="Helvetica" w:hAnsi="Helvetica" w:cs="Calibri Light"/>
          <w:sz w:val="23"/>
          <w:szCs w:val="23"/>
        </w:rPr>
        <w:t xml:space="preserve">10 years </w:t>
      </w:r>
      <w:r w:rsidR="00235524">
        <w:rPr>
          <w:rFonts w:ascii="Helvetica" w:hAnsi="Helvetica" w:cs="Calibri Light"/>
          <w:sz w:val="23"/>
          <w:szCs w:val="23"/>
        </w:rPr>
        <w:t xml:space="preserve">- </w:t>
      </w:r>
      <w:r w:rsidR="00DB5460" w:rsidRPr="00DB5460">
        <w:rPr>
          <w:rFonts w:ascii="Helvetica" w:hAnsi="Helvetica" w:cs="Calibri Light"/>
          <w:sz w:val="23"/>
          <w:szCs w:val="23"/>
        </w:rPr>
        <w:t>of volunteers</w:t>
      </w:r>
      <w:r w:rsidR="00235524">
        <w:rPr>
          <w:rFonts w:ascii="Helvetica" w:hAnsi="Helvetica" w:cs="Calibri Light"/>
          <w:sz w:val="23"/>
          <w:szCs w:val="23"/>
        </w:rPr>
        <w:t xml:space="preserve"> raising funds, gathering &amp; </w:t>
      </w:r>
      <w:r w:rsidR="00DB5460" w:rsidRPr="00DB5460">
        <w:rPr>
          <w:rFonts w:ascii="Helvetica" w:hAnsi="Helvetica" w:cs="Calibri Light"/>
          <w:sz w:val="23"/>
          <w:szCs w:val="23"/>
        </w:rPr>
        <w:t xml:space="preserve">delivering food, </w:t>
      </w:r>
      <w:r w:rsidR="00235524">
        <w:rPr>
          <w:rFonts w:ascii="Helvetica" w:hAnsi="Helvetica" w:cs="Calibri Light"/>
          <w:sz w:val="23"/>
          <w:szCs w:val="23"/>
        </w:rPr>
        <w:t>in a sensitive manner</w:t>
      </w:r>
      <w:r w:rsidR="00204A87">
        <w:rPr>
          <w:rFonts w:ascii="Helvetica" w:hAnsi="Helvetica" w:cs="Calibri Light"/>
          <w:sz w:val="23"/>
          <w:szCs w:val="23"/>
        </w:rPr>
        <w:t xml:space="preserve">. </w:t>
      </w:r>
      <w:r w:rsidR="00314602">
        <w:rPr>
          <w:rFonts w:ascii="Helvetica" w:hAnsi="Helvetica" w:cs="Calibri Light"/>
          <w:sz w:val="23"/>
          <w:szCs w:val="23"/>
        </w:rPr>
        <w:t>GBP is a</w:t>
      </w:r>
      <w:r w:rsidR="00235524">
        <w:rPr>
          <w:rFonts w:ascii="Helvetica" w:hAnsi="Helvetica" w:cs="Calibri Light"/>
          <w:sz w:val="23"/>
          <w:szCs w:val="23"/>
        </w:rPr>
        <w:t xml:space="preserve"> 501(3)(c) organization</w:t>
      </w:r>
      <w:r w:rsidR="00601426">
        <w:rPr>
          <w:rFonts w:ascii="Helvetica" w:hAnsi="Helvetica" w:cs="Calibri Light"/>
          <w:sz w:val="23"/>
          <w:szCs w:val="23"/>
        </w:rPr>
        <w:t xml:space="preserve"> </w:t>
      </w:r>
      <w:r w:rsidR="00314602">
        <w:rPr>
          <w:rFonts w:ascii="Helvetica" w:hAnsi="Helvetica" w:cs="Calibri Light"/>
          <w:sz w:val="23"/>
          <w:szCs w:val="23"/>
        </w:rPr>
        <w:t xml:space="preserve">giving back to the </w:t>
      </w:r>
      <w:r w:rsidR="00235524">
        <w:rPr>
          <w:rFonts w:ascii="Helvetica" w:hAnsi="Helvetica" w:cs="Calibri Light"/>
          <w:sz w:val="23"/>
          <w:szCs w:val="23"/>
        </w:rPr>
        <w:t>Golden Community</w:t>
      </w:r>
      <w:r w:rsidR="00DB5460" w:rsidRPr="00DB5460">
        <w:rPr>
          <w:rFonts w:ascii="Helvetica" w:hAnsi="Helvetica" w:cs="Calibri Light"/>
          <w:sz w:val="23"/>
          <w:szCs w:val="23"/>
        </w:rPr>
        <w:t>.</w:t>
      </w:r>
    </w:p>
    <w:p w14:paraId="7957EDA0" w14:textId="76001EE8" w:rsidR="00DB5460" w:rsidRDefault="00DB5460" w:rsidP="00DB5460">
      <w:pPr>
        <w:rPr>
          <w:rFonts w:ascii="Helvetica" w:hAnsi="Helvetica" w:cs="Calibri Light"/>
          <w:sz w:val="23"/>
          <w:szCs w:val="23"/>
        </w:rPr>
      </w:pPr>
      <w:r w:rsidRPr="00DB5460">
        <w:rPr>
          <w:rFonts w:ascii="Helvetica" w:hAnsi="Helvetica" w:cs="Calibri Light"/>
          <w:sz w:val="23"/>
          <w:szCs w:val="23"/>
        </w:rPr>
        <w:t xml:space="preserve"> </w:t>
      </w:r>
    </w:p>
    <w:p w14:paraId="3D44162D" w14:textId="0F11CA3E" w:rsidR="00DB5460" w:rsidRPr="00DB5460" w:rsidRDefault="00DB5460" w:rsidP="00DB5460">
      <w:pPr>
        <w:rPr>
          <w:rFonts w:ascii="Helvetica" w:hAnsi="Helvetica"/>
          <w:sz w:val="23"/>
          <w:szCs w:val="23"/>
        </w:rPr>
      </w:pPr>
      <w:r w:rsidRPr="00DB5460">
        <w:rPr>
          <w:rFonts w:ascii="Helvetica" w:hAnsi="Helvetica"/>
          <w:sz w:val="23"/>
          <w:szCs w:val="23"/>
        </w:rPr>
        <w:t xml:space="preserve">From the power of </w:t>
      </w:r>
      <w:r w:rsidR="00BE22FD">
        <w:rPr>
          <w:rFonts w:ascii="Helvetica" w:hAnsi="Helvetica"/>
          <w:sz w:val="23"/>
          <w:szCs w:val="23"/>
        </w:rPr>
        <w:t>an</w:t>
      </w:r>
      <w:r w:rsidRPr="00DB5460">
        <w:rPr>
          <w:rFonts w:ascii="Helvetica" w:hAnsi="Helvetica"/>
          <w:sz w:val="23"/>
          <w:szCs w:val="23"/>
        </w:rPr>
        <w:t xml:space="preserve"> idea and </w:t>
      </w:r>
      <w:r w:rsidR="00BE22FD">
        <w:rPr>
          <w:rFonts w:ascii="Helvetica" w:hAnsi="Helvetica"/>
          <w:sz w:val="23"/>
          <w:szCs w:val="23"/>
        </w:rPr>
        <w:t>many Rotarian’s</w:t>
      </w:r>
      <w:r w:rsidRPr="00DB5460">
        <w:rPr>
          <w:rFonts w:ascii="Helvetica" w:hAnsi="Helvetica"/>
          <w:sz w:val="23"/>
          <w:szCs w:val="23"/>
        </w:rPr>
        <w:t xml:space="preserve">, this feeding program grew and </w:t>
      </w:r>
      <w:r w:rsidR="00BE22FD">
        <w:rPr>
          <w:rFonts w:ascii="Helvetica" w:hAnsi="Helvetica"/>
          <w:sz w:val="23"/>
          <w:szCs w:val="23"/>
        </w:rPr>
        <w:t xml:space="preserve">along </w:t>
      </w:r>
      <w:r w:rsidRPr="00DB5460">
        <w:rPr>
          <w:rFonts w:ascii="Helvetica" w:hAnsi="Helvetica"/>
          <w:sz w:val="23"/>
          <w:szCs w:val="23"/>
        </w:rPr>
        <w:t>the way</w:t>
      </w:r>
      <w:r w:rsidR="002E38E3">
        <w:rPr>
          <w:rFonts w:ascii="Helvetica" w:hAnsi="Helvetica"/>
          <w:sz w:val="23"/>
          <w:szCs w:val="23"/>
        </w:rPr>
        <w:t>,</w:t>
      </w:r>
      <w:r w:rsidRPr="00DB5460">
        <w:rPr>
          <w:rFonts w:ascii="Helvetica" w:hAnsi="Helvetica"/>
          <w:sz w:val="23"/>
          <w:szCs w:val="23"/>
        </w:rPr>
        <w:t xml:space="preserve"> the </w:t>
      </w:r>
      <w:r w:rsidRPr="00FC0FF9">
        <w:rPr>
          <w:rFonts w:ascii="Helvetica" w:hAnsi="Helvetica"/>
          <w:i/>
          <w:sz w:val="23"/>
          <w:szCs w:val="23"/>
        </w:rPr>
        <w:t>Golden Backpack Program</w:t>
      </w:r>
      <w:r w:rsidRPr="00DB5460">
        <w:rPr>
          <w:rFonts w:ascii="Helvetica" w:hAnsi="Helvetica"/>
          <w:sz w:val="23"/>
          <w:szCs w:val="23"/>
        </w:rPr>
        <w:t xml:space="preserve"> was identified and recommended by the Rotary International President</w:t>
      </w:r>
      <w:r w:rsidR="002E38E3">
        <w:rPr>
          <w:rFonts w:ascii="Helvetica" w:hAnsi="Helvetica"/>
          <w:sz w:val="23"/>
          <w:szCs w:val="23"/>
        </w:rPr>
        <w:t>,</w:t>
      </w:r>
      <w:r w:rsidRPr="00DB5460">
        <w:rPr>
          <w:rFonts w:ascii="Helvetica" w:hAnsi="Helvetica"/>
          <w:sz w:val="23"/>
          <w:szCs w:val="23"/>
        </w:rPr>
        <w:t xml:space="preserve"> </w:t>
      </w:r>
      <w:proofErr w:type="spellStart"/>
      <w:r w:rsidRPr="00DB5460">
        <w:rPr>
          <w:rFonts w:ascii="Helvetica" w:hAnsi="Helvetica"/>
          <w:sz w:val="23"/>
          <w:szCs w:val="23"/>
        </w:rPr>
        <w:t>Sakuji</w:t>
      </w:r>
      <w:proofErr w:type="spellEnd"/>
      <w:r w:rsidRPr="00DB5460">
        <w:rPr>
          <w:rFonts w:ascii="Helvetica" w:hAnsi="Helvetica"/>
          <w:sz w:val="23"/>
          <w:szCs w:val="23"/>
        </w:rPr>
        <w:t xml:space="preserve"> Tanaka</w:t>
      </w:r>
      <w:r w:rsidR="002E38E3">
        <w:rPr>
          <w:rFonts w:ascii="Helvetica" w:hAnsi="Helvetica"/>
          <w:sz w:val="23"/>
          <w:szCs w:val="23"/>
        </w:rPr>
        <w:t>,</w:t>
      </w:r>
      <w:r w:rsidRPr="00DB5460">
        <w:rPr>
          <w:rFonts w:ascii="Helvetica" w:hAnsi="Helvetica"/>
          <w:sz w:val="23"/>
          <w:szCs w:val="23"/>
        </w:rPr>
        <w:t xml:space="preserve"> to the White House</w:t>
      </w:r>
      <w:r w:rsidR="002E38E3">
        <w:rPr>
          <w:rFonts w:ascii="Helvetica" w:hAnsi="Helvetica"/>
          <w:sz w:val="23"/>
          <w:szCs w:val="23"/>
        </w:rPr>
        <w:t>,</w:t>
      </w:r>
      <w:r w:rsidR="00BE22FD">
        <w:rPr>
          <w:rFonts w:ascii="Helvetica" w:hAnsi="Helvetica"/>
          <w:sz w:val="23"/>
          <w:szCs w:val="23"/>
        </w:rPr>
        <w:t xml:space="preserve"> where it was recognized </w:t>
      </w:r>
      <w:r w:rsidRPr="00DB5460">
        <w:rPr>
          <w:rFonts w:ascii="Helvetica" w:hAnsi="Helvetica"/>
          <w:sz w:val="23"/>
          <w:szCs w:val="23"/>
        </w:rPr>
        <w:t xml:space="preserve">as a </w:t>
      </w:r>
      <w:r w:rsidR="002E38E3">
        <w:rPr>
          <w:rFonts w:ascii="Helvetica" w:hAnsi="Helvetica"/>
          <w:sz w:val="23"/>
          <w:szCs w:val="23"/>
        </w:rPr>
        <w:t>“</w:t>
      </w:r>
      <w:r w:rsidRPr="00DB5460">
        <w:rPr>
          <w:rFonts w:ascii="Helvetica" w:hAnsi="Helvetica"/>
          <w:sz w:val="23"/>
          <w:szCs w:val="23"/>
        </w:rPr>
        <w:t>Champion of Change</w:t>
      </w:r>
      <w:r w:rsidR="002E38E3">
        <w:rPr>
          <w:rFonts w:ascii="Helvetica" w:hAnsi="Helvetica"/>
          <w:sz w:val="23"/>
          <w:szCs w:val="23"/>
        </w:rPr>
        <w:t>”</w:t>
      </w:r>
      <w:r w:rsidRPr="00DB5460">
        <w:rPr>
          <w:rFonts w:ascii="Helvetica" w:hAnsi="Helvetica"/>
          <w:sz w:val="23"/>
          <w:szCs w:val="23"/>
        </w:rPr>
        <w:t xml:space="preserve"> for its innovation in solving the h</w:t>
      </w:r>
      <w:r w:rsidR="00BE22FD">
        <w:rPr>
          <w:rFonts w:ascii="Helvetica" w:hAnsi="Helvetica"/>
          <w:sz w:val="23"/>
          <w:szCs w:val="23"/>
        </w:rPr>
        <w:t>idden childhood hunger</w:t>
      </w:r>
      <w:r w:rsidRPr="00DB5460">
        <w:rPr>
          <w:rFonts w:ascii="Helvetica" w:hAnsi="Helvetica"/>
          <w:sz w:val="23"/>
          <w:szCs w:val="23"/>
        </w:rPr>
        <w:t>, making sure that children ha</w:t>
      </w:r>
      <w:r w:rsidR="002E38E3">
        <w:rPr>
          <w:rFonts w:ascii="Helvetica" w:hAnsi="Helvetica"/>
          <w:sz w:val="23"/>
          <w:szCs w:val="23"/>
        </w:rPr>
        <w:t>ve</w:t>
      </w:r>
      <w:r w:rsidRPr="00DB5460">
        <w:rPr>
          <w:rFonts w:ascii="Helvetica" w:hAnsi="Helvetica"/>
          <w:sz w:val="23"/>
          <w:szCs w:val="23"/>
        </w:rPr>
        <w:t xml:space="preserve"> the nutrition they need so that they can learn, thrive, and be all that they can be.  </w:t>
      </w:r>
    </w:p>
    <w:p w14:paraId="01718DD7" w14:textId="77777777" w:rsidR="00B600FD" w:rsidRDefault="00B600FD" w:rsidP="00DB5460">
      <w:pPr>
        <w:rPr>
          <w:rFonts w:ascii="Helvetica" w:hAnsi="Helvetica"/>
          <w:sz w:val="23"/>
          <w:szCs w:val="23"/>
        </w:rPr>
      </w:pPr>
    </w:p>
    <w:p w14:paraId="7F4BFFD6" w14:textId="4B4432DF" w:rsidR="00834D4A" w:rsidRDefault="00B600FD">
      <w:pPr>
        <w:rPr>
          <w:rFonts w:ascii="Helvetica" w:hAnsi="Helvetica"/>
          <w:color w:val="000000" w:themeColor="text1"/>
          <w:sz w:val="23"/>
          <w:szCs w:val="23"/>
        </w:rPr>
      </w:pPr>
      <w:r w:rsidRPr="00DF4516">
        <w:rPr>
          <w:rFonts w:ascii="Helvetica" w:hAnsi="Helvetica" w:cs="Calibri Light"/>
          <w:color w:val="000000" w:themeColor="text1"/>
          <w:sz w:val="23"/>
          <w:szCs w:val="23"/>
        </w:rPr>
        <w:t>For donation or volunteer opportunities, please c</w:t>
      </w:r>
      <w:r w:rsidRPr="00DF4516">
        <w:rPr>
          <w:rFonts w:ascii="Helvetica" w:hAnsi="Helvetica"/>
          <w:color w:val="000000" w:themeColor="text1"/>
          <w:sz w:val="23"/>
          <w:szCs w:val="23"/>
        </w:rPr>
        <w:t>ontact the Golden Backpack Program via email at </w:t>
      </w:r>
      <w:hyperlink r:id="rId6" w:history="1">
        <w:r w:rsidRPr="00DF4516">
          <w:rPr>
            <w:rStyle w:val="Hyperlink"/>
            <w:rFonts w:ascii="Helvetica" w:hAnsi="Helvetica"/>
            <w:color w:val="000000" w:themeColor="text1"/>
            <w:sz w:val="23"/>
            <w:szCs w:val="23"/>
          </w:rPr>
          <w:t>info@goldenbackpack.org</w:t>
        </w:r>
      </w:hyperlink>
      <w:r w:rsidRPr="00DF4516">
        <w:rPr>
          <w:rFonts w:ascii="Helvetica" w:hAnsi="Helvetica"/>
          <w:color w:val="000000" w:themeColor="text1"/>
          <w:sz w:val="23"/>
          <w:szCs w:val="23"/>
        </w:rPr>
        <w:t xml:space="preserve"> or to </w:t>
      </w:r>
      <w:proofErr w:type="gramStart"/>
      <w:r w:rsidRPr="00DF4516">
        <w:rPr>
          <w:rFonts w:ascii="Helvetica" w:hAnsi="Helvetica"/>
          <w:color w:val="000000" w:themeColor="text1"/>
          <w:sz w:val="23"/>
          <w:szCs w:val="23"/>
        </w:rPr>
        <w:t>make a donation</w:t>
      </w:r>
      <w:proofErr w:type="gramEnd"/>
      <w:r w:rsidRPr="00DF4516">
        <w:rPr>
          <w:rFonts w:ascii="Helvetica" w:hAnsi="Helvetica"/>
          <w:color w:val="000000" w:themeColor="text1"/>
          <w:sz w:val="23"/>
          <w:szCs w:val="23"/>
        </w:rPr>
        <w:t xml:space="preserve">, </w:t>
      </w:r>
      <w:r w:rsidRPr="00DF4516">
        <w:rPr>
          <w:rStyle w:val="m-1627413409048069754highlight"/>
          <w:rFonts w:ascii="Helvetica" w:hAnsi="Helvetica"/>
          <w:color w:val="000000" w:themeColor="text1"/>
          <w:sz w:val="23"/>
          <w:szCs w:val="23"/>
        </w:rPr>
        <w:t xml:space="preserve">please send a check to: </w:t>
      </w:r>
      <w:r w:rsidRPr="00DF4516">
        <w:rPr>
          <w:rFonts w:ascii="Helvetica" w:hAnsi="Helvetica"/>
          <w:color w:val="000000" w:themeColor="text1"/>
          <w:sz w:val="23"/>
          <w:szCs w:val="23"/>
        </w:rPr>
        <w:t>Golden Backpack Program, Inc., PO Box 19056, Golden, CO 80402</w:t>
      </w:r>
      <w:r w:rsidR="00DF4516">
        <w:rPr>
          <w:rFonts w:ascii="Helvetica" w:hAnsi="Helvetica"/>
          <w:color w:val="000000" w:themeColor="text1"/>
          <w:sz w:val="23"/>
          <w:szCs w:val="23"/>
        </w:rPr>
        <w:t xml:space="preserve">, or make an on-line donation at  </w:t>
      </w:r>
      <w:hyperlink r:id="rId7" w:history="1">
        <w:r w:rsidR="00DF4516" w:rsidRPr="0020755A">
          <w:rPr>
            <w:rStyle w:val="Hyperlink"/>
            <w:rFonts w:ascii="Helvetica" w:hAnsi="Helvetica"/>
            <w:sz w:val="23"/>
            <w:szCs w:val="23"/>
          </w:rPr>
          <w:t>https://goldenbackpack.org/get-involved/donate</w:t>
        </w:r>
      </w:hyperlink>
    </w:p>
    <w:p w14:paraId="158D0F3B" w14:textId="77777777" w:rsidR="00DF4516" w:rsidRPr="00DF4516" w:rsidRDefault="00DF4516">
      <w:pPr>
        <w:rPr>
          <w:rFonts w:ascii="Helvetica" w:hAnsi="Helvetica"/>
          <w:color w:val="000000" w:themeColor="text1"/>
          <w:sz w:val="23"/>
          <w:szCs w:val="23"/>
        </w:rPr>
      </w:pPr>
      <w:bookmarkStart w:id="0" w:name="_GoBack"/>
      <w:bookmarkEnd w:id="0"/>
    </w:p>
    <w:sectPr w:rsidR="00DF4516" w:rsidRPr="00DF4516" w:rsidSect="00EA714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11143"/>
    <w:multiLevelType w:val="multilevel"/>
    <w:tmpl w:val="CCCE770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4A"/>
    <w:rsid w:val="000B220C"/>
    <w:rsid w:val="000F10E8"/>
    <w:rsid w:val="00143F6D"/>
    <w:rsid w:val="00163D35"/>
    <w:rsid w:val="001C78D1"/>
    <w:rsid w:val="00204A87"/>
    <w:rsid w:val="0021723E"/>
    <w:rsid w:val="00235524"/>
    <w:rsid w:val="00272B62"/>
    <w:rsid w:val="002D7A68"/>
    <w:rsid w:val="002E38E3"/>
    <w:rsid w:val="00314602"/>
    <w:rsid w:val="003B72F7"/>
    <w:rsid w:val="003D72BB"/>
    <w:rsid w:val="00464F35"/>
    <w:rsid w:val="0047623F"/>
    <w:rsid w:val="00485155"/>
    <w:rsid w:val="00525A67"/>
    <w:rsid w:val="005404D3"/>
    <w:rsid w:val="005569C1"/>
    <w:rsid w:val="00565087"/>
    <w:rsid w:val="005B5953"/>
    <w:rsid w:val="005C08C2"/>
    <w:rsid w:val="00601426"/>
    <w:rsid w:val="0068104A"/>
    <w:rsid w:val="0069764B"/>
    <w:rsid w:val="006B1DB9"/>
    <w:rsid w:val="006E29FB"/>
    <w:rsid w:val="00754F76"/>
    <w:rsid w:val="007B7E2D"/>
    <w:rsid w:val="00834D4A"/>
    <w:rsid w:val="00850CEA"/>
    <w:rsid w:val="00894445"/>
    <w:rsid w:val="008A0BED"/>
    <w:rsid w:val="008A48EF"/>
    <w:rsid w:val="008F5B56"/>
    <w:rsid w:val="0093362B"/>
    <w:rsid w:val="00A43AC1"/>
    <w:rsid w:val="00B22CFE"/>
    <w:rsid w:val="00B600FD"/>
    <w:rsid w:val="00B9261B"/>
    <w:rsid w:val="00B94DD5"/>
    <w:rsid w:val="00BE22FD"/>
    <w:rsid w:val="00C73BFA"/>
    <w:rsid w:val="00D230D7"/>
    <w:rsid w:val="00D83DA6"/>
    <w:rsid w:val="00D974C9"/>
    <w:rsid w:val="00DB5460"/>
    <w:rsid w:val="00DE20DD"/>
    <w:rsid w:val="00DF4516"/>
    <w:rsid w:val="00DF637E"/>
    <w:rsid w:val="00EA7147"/>
    <w:rsid w:val="00EB5D19"/>
    <w:rsid w:val="00EE0524"/>
    <w:rsid w:val="00EE5459"/>
    <w:rsid w:val="00FC0FF9"/>
    <w:rsid w:val="00FD7CB3"/>
    <w:rsid w:val="00FF1A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9B2B1"/>
  <w15:docId w15:val="{4C177E58-00DA-4CCA-B135-82EDF8BC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29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29F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FB"/>
    <w:rPr>
      <w:color w:val="0000FF" w:themeColor="hyperlink"/>
      <w:u w:val="single"/>
    </w:rPr>
  </w:style>
  <w:style w:type="character" w:customStyle="1" w:styleId="UnresolvedMention1">
    <w:name w:val="Unresolved Mention1"/>
    <w:basedOn w:val="DefaultParagraphFont"/>
    <w:uiPriority w:val="99"/>
    <w:semiHidden/>
    <w:unhideWhenUsed/>
    <w:rsid w:val="006E29FB"/>
    <w:rPr>
      <w:color w:val="605E5C"/>
      <w:shd w:val="clear" w:color="auto" w:fill="E1DFDD"/>
    </w:rPr>
  </w:style>
  <w:style w:type="character" w:customStyle="1" w:styleId="Heading1Char">
    <w:name w:val="Heading 1 Char"/>
    <w:basedOn w:val="DefaultParagraphFont"/>
    <w:link w:val="Heading1"/>
    <w:uiPriority w:val="9"/>
    <w:rsid w:val="006E29FB"/>
    <w:rPr>
      <w:rFonts w:ascii="Times New Roman" w:eastAsia="Times New Roman" w:hAnsi="Times New Roman" w:cs="Times New Roman"/>
      <w:b/>
      <w:bCs/>
      <w:kern w:val="36"/>
      <w:sz w:val="48"/>
      <w:szCs w:val="48"/>
    </w:rPr>
  </w:style>
  <w:style w:type="character" w:customStyle="1" w:styleId="title-text">
    <w:name w:val="title-text"/>
    <w:basedOn w:val="DefaultParagraphFont"/>
    <w:rsid w:val="006E29FB"/>
  </w:style>
  <w:style w:type="character" w:customStyle="1" w:styleId="Heading3Char">
    <w:name w:val="Heading 3 Char"/>
    <w:basedOn w:val="DefaultParagraphFont"/>
    <w:link w:val="Heading3"/>
    <w:uiPriority w:val="9"/>
    <w:semiHidden/>
    <w:rsid w:val="006E29FB"/>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E29FB"/>
    <w:pPr>
      <w:spacing w:before="100" w:beforeAutospacing="1" w:after="100" w:afterAutospacing="1"/>
    </w:pPr>
    <w:rPr>
      <w:rFonts w:ascii="Times New Roman" w:eastAsia="Times New Roman" w:hAnsi="Times New Roman" w:cs="Times New Roman"/>
    </w:rPr>
  </w:style>
  <w:style w:type="paragraph" w:customStyle="1" w:styleId="lead">
    <w:name w:val="lead"/>
    <w:basedOn w:val="Normal"/>
    <w:rsid w:val="006B1DB9"/>
    <w:pPr>
      <w:spacing w:before="100" w:beforeAutospacing="1" w:after="100" w:afterAutospacing="1"/>
    </w:pPr>
    <w:rPr>
      <w:rFonts w:ascii="Times New Roman" w:eastAsia="Times New Roman" w:hAnsi="Times New Roman" w:cs="Times New Roman"/>
    </w:rPr>
  </w:style>
  <w:style w:type="paragraph" w:customStyle="1" w:styleId="m-1627413409048069754mbot">
    <w:name w:val="m_-1627413409048069754mbot"/>
    <w:basedOn w:val="Normal"/>
    <w:rsid w:val="006B1DB9"/>
    <w:pPr>
      <w:spacing w:before="100" w:beforeAutospacing="1" w:after="100" w:afterAutospacing="1"/>
    </w:pPr>
    <w:rPr>
      <w:rFonts w:ascii="Times New Roman" w:eastAsia="Times New Roman" w:hAnsi="Times New Roman" w:cs="Times New Roman"/>
    </w:rPr>
  </w:style>
  <w:style w:type="character" w:customStyle="1" w:styleId="m-1627413409048069754highlight">
    <w:name w:val="m_-1627413409048069754highlight"/>
    <w:basedOn w:val="DefaultParagraphFont"/>
    <w:rsid w:val="006B1DB9"/>
  </w:style>
  <w:style w:type="character" w:styleId="UnresolvedMention">
    <w:name w:val="Unresolved Mention"/>
    <w:basedOn w:val="DefaultParagraphFont"/>
    <w:uiPriority w:val="99"/>
    <w:rsid w:val="00DF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6440">
      <w:bodyDiv w:val="1"/>
      <w:marLeft w:val="0"/>
      <w:marRight w:val="0"/>
      <w:marTop w:val="0"/>
      <w:marBottom w:val="0"/>
      <w:divBdr>
        <w:top w:val="none" w:sz="0" w:space="0" w:color="auto"/>
        <w:left w:val="none" w:sz="0" w:space="0" w:color="auto"/>
        <w:bottom w:val="none" w:sz="0" w:space="0" w:color="auto"/>
        <w:right w:val="none" w:sz="0" w:space="0" w:color="auto"/>
      </w:divBdr>
    </w:div>
    <w:div w:id="764420071">
      <w:bodyDiv w:val="1"/>
      <w:marLeft w:val="0"/>
      <w:marRight w:val="0"/>
      <w:marTop w:val="0"/>
      <w:marBottom w:val="0"/>
      <w:divBdr>
        <w:top w:val="none" w:sz="0" w:space="0" w:color="auto"/>
        <w:left w:val="none" w:sz="0" w:space="0" w:color="auto"/>
        <w:bottom w:val="none" w:sz="0" w:space="0" w:color="auto"/>
        <w:right w:val="none" w:sz="0" w:space="0" w:color="auto"/>
      </w:divBdr>
    </w:div>
    <w:div w:id="1612858701">
      <w:bodyDiv w:val="1"/>
      <w:marLeft w:val="0"/>
      <w:marRight w:val="0"/>
      <w:marTop w:val="0"/>
      <w:marBottom w:val="0"/>
      <w:divBdr>
        <w:top w:val="none" w:sz="0" w:space="0" w:color="auto"/>
        <w:left w:val="none" w:sz="0" w:space="0" w:color="auto"/>
        <w:bottom w:val="none" w:sz="0" w:space="0" w:color="auto"/>
        <w:right w:val="none" w:sz="0" w:space="0" w:color="auto"/>
      </w:divBdr>
    </w:div>
    <w:div w:id="1726752482">
      <w:bodyDiv w:val="1"/>
      <w:marLeft w:val="0"/>
      <w:marRight w:val="0"/>
      <w:marTop w:val="0"/>
      <w:marBottom w:val="0"/>
      <w:divBdr>
        <w:top w:val="none" w:sz="0" w:space="0" w:color="auto"/>
        <w:left w:val="none" w:sz="0" w:space="0" w:color="auto"/>
        <w:bottom w:val="none" w:sz="0" w:space="0" w:color="auto"/>
        <w:right w:val="none" w:sz="0" w:space="0" w:color="auto"/>
      </w:divBdr>
    </w:div>
    <w:div w:id="2096969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ldenbackpack.org/get-involved/do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oldenbackpac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1010-B278-1D44-BD63-0BF29441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PeggyCooks! Personal Chef Service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Peggy Halderman</dc:creator>
  <cp:keywords/>
  <dc:description/>
  <cp:lastModifiedBy>Microsoft Office User</cp:lastModifiedBy>
  <cp:revision>2</cp:revision>
  <dcterms:created xsi:type="dcterms:W3CDTF">2019-03-18T19:36:00Z</dcterms:created>
  <dcterms:modified xsi:type="dcterms:W3CDTF">2019-03-18T19:36:00Z</dcterms:modified>
</cp:coreProperties>
</file>