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51EC4" w14:textId="02938EB7" w:rsidR="00E758A7" w:rsidRPr="003D5F92" w:rsidRDefault="00457EDD" w:rsidP="00E758A7">
      <w:pPr>
        <w:pStyle w:val="Heading2"/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F34375" wp14:editId="721F8BF8">
                <wp:simplePos x="0" y="0"/>
                <wp:positionH relativeFrom="column">
                  <wp:posOffset>6640195</wp:posOffset>
                </wp:positionH>
                <wp:positionV relativeFrom="page">
                  <wp:posOffset>589280</wp:posOffset>
                </wp:positionV>
                <wp:extent cx="2651760" cy="6629400"/>
                <wp:effectExtent l="0" t="0" r="254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6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CAA97" w14:textId="77777777" w:rsidR="00C165B2" w:rsidRPr="003D5F92" w:rsidRDefault="00C165B2" w:rsidP="00C165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D5F92"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Rotary Club</w:t>
                            </w:r>
                          </w:p>
                          <w:p w14:paraId="220958CB" w14:textId="77777777" w:rsidR="00C165B2" w:rsidRPr="003D5F92" w:rsidRDefault="00C165B2" w:rsidP="00C165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D5F92"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of</w:t>
                            </w:r>
                          </w:p>
                          <w:p w14:paraId="5BA039FD" w14:textId="77777777" w:rsidR="00C165B2" w:rsidRPr="003D5F92" w:rsidRDefault="00C165B2" w:rsidP="00C165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D5F92"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Springfield South</w:t>
                            </w:r>
                          </w:p>
                          <w:p w14:paraId="47D2CAE5" w14:textId="13AE866C" w:rsidR="00C165B2" w:rsidRDefault="00C165B2" w:rsidP="00E80E13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CBE95CB" w14:textId="77777777" w:rsidR="00C165B2" w:rsidRDefault="00C165B2" w:rsidP="00C165B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36858E73" w14:textId="77777777" w:rsidR="00C165B2" w:rsidRDefault="00C165B2" w:rsidP="00C165B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CE7BED3" w14:textId="5562B727" w:rsidR="00C165B2" w:rsidRDefault="00E80E13" w:rsidP="003B75CD">
                            <w:pPr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192C8F" wp14:editId="2E91A291">
                                  <wp:extent cx="2333625" cy="3111500"/>
                                  <wp:effectExtent l="12700" t="12700" r="15875" b="1270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Rotary book distribution pic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3625" cy="311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15875">
                                            <a:solidFill>
                                              <a:srgbClr val="000000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907546" w14:textId="77777777" w:rsidR="00C165B2" w:rsidRDefault="00C165B2" w:rsidP="00C165B2">
                            <w:pPr>
                              <w:jc w:val="right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DEFE95B" w14:textId="77777777" w:rsidR="00C165B2" w:rsidRDefault="00C165B2" w:rsidP="00C165B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7D80340" w14:textId="77777777" w:rsidR="00C165B2" w:rsidRDefault="00C165B2" w:rsidP="00C165B2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B87722A" w14:textId="6996FADB" w:rsidR="00C165B2" w:rsidRPr="003D5F92" w:rsidRDefault="00C165B2" w:rsidP="003B75CD">
                            <w:pPr>
                              <w:pStyle w:val="Heading2"/>
                              <w:jc w:val="left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6336F8E" w14:textId="77777777" w:rsidR="00C165B2" w:rsidRPr="00EE4C10" w:rsidRDefault="00C165B2" w:rsidP="00C165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34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2.85pt;margin-top:46.4pt;width:208.8pt;height:52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" stroked="f">
                <v:textbox>
                  <w:txbxContent>
                    <w:p w14:paraId="745CAA97" w14:textId="77777777" w:rsidR="00C165B2" w:rsidRPr="003D5F92" w:rsidRDefault="00C165B2" w:rsidP="00C165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D5F92"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Rotary Club</w:t>
                      </w:r>
                    </w:p>
                    <w:p w14:paraId="220958CB" w14:textId="77777777" w:rsidR="00C165B2" w:rsidRPr="003D5F92" w:rsidRDefault="00C165B2" w:rsidP="00C165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D5F92"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of</w:t>
                      </w:r>
                    </w:p>
                    <w:p w14:paraId="5BA039FD" w14:textId="77777777" w:rsidR="00C165B2" w:rsidRPr="003D5F92" w:rsidRDefault="00C165B2" w:rsidP="00C165B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D5F92"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Springfield South</w:t>
                      </w:r>
                    </w:p>
                    <w:p w14:paraId="47D2CAE5" w14:textId="13AE866C" w:rsidR="00C165B2" w:rsidRDefault="00C165B2" w:rsidP="00E80E13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CBE95CB" w14:textId="77777777" w:rsidR="00C165B2" w:rsidRDefault="00C165B2" w:rsidP="00C165B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36858E73" w14:textId="77777777" w:rsidR="00C165B2" w:rsidRDefault="00C165B2" w:rsidP="00C165B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CE7BED3" w14:textId="5562B727" w:rsidR="00C165B2" w:rsidRDefault="00E80E13" w:rsidP="003B75CD">
                      <w:pPr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7192C8F" wp14:editId="2E91A291">
                            <wp:extent cx="2333625" cy="3111500"/>
                            <wp:effectExtent l="12700" t="12700" r="15875" b="1270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Rotary book distribution pic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3625" cy="3111500"/>
                                    </a:xfrm>
                                    <a:prstGeom prst="rect">
                                      <a:avLst/>
                                    </a:prstGeom>
                                    <a:ln w="15875">
                                      <a:solidFill>
                                        <a:srgbClr val="000000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907546" w14:textId="77777777" w:rsidR="00C165B2" w:rsidRDefault="00C165B2" w:rsidP="00C165B2">
                      <w:pPr>
                        <w:jc w:val="right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DEFE95B" w14:textId="77777777" w:rsidR="00C165B2" w:rsidRDefault="00C165B2" w:rsidP="00C165B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7D80340" w14:textId="77777777" w:rsidR="00C165B2" w:rsidRDefault="00C165B2" w:rsidP="00C165B2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B87722A" w14:textId="6996FADB" w:rsidR="00C165B2" w:rsidRPr="003D5F92" w:rsidRDefault="00C165B2" w:rsidP="003B75CD">
                      <w:pPr>
                        <w:pStyle w:val="Heading2"/>
                        <w:jc w:val="left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6336F8E" w14:textId="77777777" w:rsidR="00C165B2" w:rsidRPr="00EE4C10" w:rsidRDefault="00C165B2" w:rsidP="00C165B2"/>
                  </w:txbxContent>
                </v:textbox>
                <w10:wrap anchory="page"/>
              </v:shape>
            </w:pict>
          </mc:Fallback>
        </mc:AlternateContent>
      </w:r>
      <w:r w:rsidR="00E758A7" w:rsidRPr="003D5F92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What is Rotary?</w:t>
      </w:r>
    </w:p>
    <w:p w14:paraId="7F8A385D" w14:textId="77777777" w:rsidR="00E758A7" w:rsidRDefault="00E758A7" w:rsidP="00E758A7">
      <w:pPr>
        <w:pStyle w:val="BodySingle"/>
        <w:rPr>
          <w:sz w:val="22"/>
          <w:szCs w:val="22"/>
        </w:rPr>
      </w:pPr>
    </w:p>
    <w:p w14:paraId="79C553F4" w14:textId="3F807134" w:rsidR="00086ACF" w:rsidRPr="008567AD" w:rsidRDefault="00086ACF" w:rsidP="00086ACF">
      <w:pPr>
        <w:pStyle w:val="Heading2"/>
        <w:shd w:val="clear" w:color="auto" w:fill="FFFFFF"/>
        <w:jc w:val="left"/>
        <w:rPr>
          <w:i w:val="0"/>
          <w:color w:val="000000" w:themeColor="text1"/>
          <w:sz w:val="22"/>
          <w:szCs w:val="22"/>
        </w:rPr>
      </w:pPr>
      <w:r w:rsidRPr="008567AD">
        <w:rPr>
          <w:bCs/>
          <w:i w:val="0"/>
          <w:color w:val="000000" w:themeColor="text1"/>
          <w:sz w:val="22"/>
          <w:szCs w:val="22"/>
        </w:rPr>
        <w:t xml:space="preserve">Rotary is a global </w:t>
      </w:r>
      <w:r w:rsidR="008C467C">
        <w:rPr>
          <w:bCs/>
          <w:i w:val="0"/>
          <w:color w:val="000000" w:themeColor="text1"/>
          <w:sz w:val="22"/>
          <w:szCs w:val="22"/>
        </w:rPr>
        <w:t xml:space="preserve">humanitarian </w:t>
      </w:r>
      <w:r w:rsidRPr="008567AD">
        <w:rPr>
          <w:bCs/>
          <w:i w:val="0"/>
          <w:color w:val="000000" w:themeColor="text1"/>
          <w:sz w:val="22"/>
          <w:szCs w:val="22"/>
        </w:rPr>
        <w:t>network of 1.2 million neighbors, friends, leaders, and problem-solvers who see a wo</w:t>
      </w:r>
      <w:r w:rsidR="00497351" w:rsidRPr="008567AD">
        <w:rPr>
          <w:bCs/>
          <w:i w:val="0"/>
          <w:color w:val="000000" w:themeColor="text1"/>
          <w:sz w:val="22"/>
          <w:szCs w:val="22"/>
        </w:rPr>
        <w:t>rld where people</w:t>
      </w:r>
      <w:r w:rsidR="00A513DB" w:rsidRPr="008567AD">
        <w:rPr>
          <w:bCs/>
          <w:i w:val="0"/>
          <w:color w:val="000000" w:themeColor="text1"/>
          <w:sz w:val="22"/>
          <w:szCs w:val="22"/>
        </w:rPr>
        <w:t xml:space="preserve"> unite and take </w:t>
      </w:r>
      <w:r w:rsidRPr="008567AD">
        <w:rPr>
          <w:bCs/>
          <w:i w:val="0"/>
          <w:color w:val="000000" w:themeColor="text1"/>
          <w:sz w:val="22"/>
          <w:szCs w:val="22"/>
        </w:rPr>
        <w:t>action to create lasting change – across the globe, in our communities, and in ourselves.</w:t>
      </w:r>
    </w:p>
    <w:p w14:paraId="6B61BA7F" w14:textId="6C0023A6" w:rsidR="00C24704" w:rsidRPr="008567AD" w:rsidRDefault="00086ACF" w:rsidP="00497351">
      <w:pPr>
        <w:pStyle w:val="NormalWeb"/>
        <w:shd w:val="clear" w:color="auto" w:fill="FFFFFF"/>
        <w:rPr>
          <w:color w:val="000000" w:themeColor="text1"/>
          <w:sz w:val="22"/>
          <w:szCs w:val="22"/>
        </w:rPr>
      </w:pPr>
      <w:r w:rsidRPr="008567AD">
        <w:rPr>
          <w:color w:val="000000" w:themeColor="text1"/>
          <w:sz w:val="22"/>
          <w:szCs w:val="22"/>
        </w:rPr>
        <w:t>Solving real problems takes real commitment and vision. For more than 110 years, Rotary's people of action have used their passion, e</w:t>
      </w:r>
      <w:r w:rsidR="00A513DB" w:rsidRPr="008567AD">
        <w:rPr>
          <w:color w:val="000000" w:themeColor="text1"/>
          <w:sz w:val="22"/>
          <w:szCs w:val="22"/>
        </w:rPr>
        <w:t xml:space="preserve">nergy, and intelligence to take </w:t>
      </w:r>
      <w:r w:rsidRPr="008567AD">
        <w:rPr>
          <w:color w:val="000000" w:themeColor="text1"/>
          <w:sz w:val="22"/>
          <w:szCs w:val="22"/>
        </w:rPr>
        <w:t>action on sustainable projects. From literacy and peace to water and health, we are always working to better our world, an</w:t>
      </w:r>
      <w:r w:rsidR="00497351" w:rsidRPr="008567AD">
        <w:rPr>
          <w:color w:val="000000" w:themeColor="text1"/>
          <w:sz w:val="22"/>
          <w:szCs w:val="22"/>
        </w:rPr>
        <w:t>d we stay committed to the end.</w:t>
      </w:r>
    </w:p>
    <w:p w14:paraId="1F3C9D30" w14:textId="51F88618" w:rsidR="008A1DC1" w:rsidRPr="0088057E" w:rsidRDefault="00497351" w:rsidP="0088057E">
      <w:pPr>
        <w:pStyle w:val="NormalWeb"/>
        <w:shd w:val="clear" w:color="auto" w:fill="FFFFFF"/>
        <w:rPr>
          <w:b/>
          <w:i/>
          <w:color w:val="39424A"/>
          <w:sz w:val="22"/>
          <w:szCs w:val="22"/>
        </w:rPr>
      </w:pPr>
      <w:r w:rsidRPr="008567AD">
        <w:rPr>
          <w:color w:val="000000" w:themeColor="text1"/>
          <w:sz w:val="22"/>
          <w:szCs w:val="22"/>
        </w:rPr>
        <w:t>Rotary’s dedication to this ideal is best expressed in its principal motto:</w:t>
      </w:r>
      <w:r>
        <w:rPr>
          <w:color w:val="39424A"/>
          <w:sz w:val="22"/>
          <w:szCs w:val="22"/>
        </w:rPr>
        <w:t xml:space="preserve"> </w:t>
      </w:r>
      <w:r w:rsidRPr="008567AD">
        <w:rPr>
          <w:b/>
          <w:i/>
          <w:color w:val="000000" w:themeColor="text1"/>
          <w:sz w:val="22"/>
          <w:szCs w:val="22"/>
        </w:rPr>
        <w:t>Service Above Self</w:t>
      </w:r>
    </w:p>
    <w:p w14:paraId="7367086F" w14:textId="77777777" w:rsidR="001C0735" w:rsidRPr="003D5F92" w:rsidRDefault="001C0735" w:rsidP="00C849AC">
      <w:pPr>
        <w:pStyle w:val="Heading2"/>
        <w:spacing w:after="240"/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F92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History of Rotary</w:t>
      </w:r>
    </w:p>
    <w:p w14:paraId="52BB8DE6" w14:textId="77777777" w:rsidR="001C0735" w:rsidRPr="00645EB0" w:rsidRDefault="00ED6891" w:rsidP="001C0735">
      <w:pPr>
        <w:pStyle w:val="BodyText2"/>
        <w:rPr>
          <w:b w:val="0"/>
          <w:bCs w:val="0"/>
          <w:i w:val="0"/>
          <w:iCs w:val="0"/>
          <w:szCs w:val="20"/>
        </w:rPr>
      </w:pPr>
      <w:r w:rsidRPr="00645EB0">
        <w:rPr>
          <w:b w:val="0"/>
          <w:bCs w:val="0"/>
          <w:i w:val="0"/>
          <w:iCs w:val="0"/>
          <w:szCs w:val="20"/>
        </w:rPr>
        <w:t>The Rotary Club of Chicago, Illinois, USA, was the</w:t>
      </w:r>
      <w:r w:rsidR="001C0735" w:rsidRPr="00645EB0">
        <w:rPr>
          <w:b w:val="0"/>
          <w:bCs w:val="0"/>
          <w:i w:val="0"/>
          <w:iCs w:val="0"/>
          <w:szCs w:val="20"/>
        </w:rPr>
        <w:t xml:space="preserve"> world's first service club </w:t>
      </w:r>
      <w:r w:rsidRPr="00645EB0">
        <w:rPr>
          <w:b w:val="0"/>
          <w:bCs w:val="0"/>
          <w:i w:val="0"/>
          <w:iCs w:val="0"/>
          <w:szCs w:val="20"/>
        </w:rPr>
        <w:t xml:space="preserve">and </w:t>
      </w:r>
      <w:r w:rsidR="001C0735" w:rsidRPr="00645EB0">
        <w:rPr>
          <w:b w:val="0"/>
          <w:bCs w:val="0"/>
          <w:i w:val="0"/>
          <w:iCs w:val="0"/>
          <w:szCs w:val="20"/>
        </w:rPr>
        <w:t xml:space="preserve">was formed in 1905 by </w:t>
      </w:r>
      <w:r w:rsidRPr="00645EB0">
        <w:rPr>
          <w:b w:val="0"/>
          <w:bCs w:val="0"/>
          <w:i w:val="0"/>
          <w:iCs w:val="0"/>
          <w:szCs w:val="20"/>
        </w:rPr>
        <w:t xml:space="preserve">attorney </w:t>
      </w:r>
      <w:r w:rsidR="001C0735" w:rsidRPr="00645EB0">
        <w:rPr>
          <w:b w:val="0"/>
          <w:bCs w:val="0"/>
          <w:i w:val="0"/>
          <w:iCs w:val="0"/>
          <w:szCs w:val="20"/>
        </w:rPr>
        <w:t>Paul P. Harris.  The name of the new organization was derived from the fact that the original members met in rotation at their various places of business.</w:t>
      </w:r>
    </w:p>
    <w:p w14:paraId="003F88E6" w14:textId="17BCF384" w:rsidR="001C0735" w:rsidRPr="00645EB0" w:rsidRDefault="001C0735" w:rsidP="001C0735">
      <w:pPr>
        <w:pStyle w:val="BodyText2"/>
        <w:rPr>
          <w:b w:val="0"/>
          <w:bCs w:val="0"/>
          <w:i w:val="0"/>
          <w:iCs w:val="0"/>
          <w:szCs w:val="20"/>
        </w:rPr>
      </w:pPr>
    </w:p>
    <w:p w14:paraId="0DBF815E" w14:textId="6AC8E9C7" w:rsidR="001C0735" w:rsidRPr="0088057E" w:rsidRDefault="0087569E" w:rsidP="0088057E">
      <w:pPr>
        <w:pStyle w:val="BodyText2"/>
        <w:rPr>
          <w:b w:val="0"/>
          <w:bCs w:val="0"/>
          <w:i w:val="0"/>
          <w:iCs w:val="0"/>
          <w:szCs w:val="20"/>
        </w:rPr>
      </w:pPr>
      <w:r>
        <w:rPr>
          <w:b w:val="0"/>
          <w:bCs w:val="0"/>
          <w:i w:val="0"/>
          <w:iCs w:val="0"/>
          <w:szCs w:val="20"/>
        </w:rPr>
        <w:t>Today, i</w:t>
      </w:r>
      <w:r w:rsidR="001C0735" w:rsidRPr="00645EB0">
        <w:rPr>
          <w:b w:val="0"/>
          <w:bCs w:val="0"/>
          <w:i w:val="0"/>
          <w:iCs w:val="0"/>
          <w:szCs w:val="20"/>
        </w:rPr>
        <w:t xml:space="preserve">n more than </w:t>
      </w:r>
      <w:r w:rsidR="001C0735" w:rsidRPr="00DD6463">
        <w:rPr>
          <w:b w:val="0"/>
          <w:bCs w:val="0"/>
          <w:i w:val="0"/>
          <w:iCs w:val="0"/>
          <w:color w:val="000000" w:themeColor="text1"/>
          <w:szCs w:val="20"/>
        </w:rPr>
        <w:t xml:space="preserve">160 countries </w:t>
      </w:r>
      <w:r w:rsidR="001C0735" w:rsidRPr="00645EB0">
        <w:rPr>
          <w:b w:val="0"/>
          <w:bCs w:val="0"/>
          <w:i w:val="0"/>
          <w:iCs w:val="0"/>
          <w:szCs w:val="20"/>
        </w:rPr>
        <w:t xml:space="preserve">worldwide, approximately </w:t>
      </w:r>
      <w:r w:rsidR="001C0735" w:rsidRPr="00DD6463">
        <w:rPr>
          <w:b w:val="0"/>
          <w:bCs w:val="0"/>
          <w:i w:val="0"/>
          <w:iCs w:val="0"/>
          <w:color w:val="000000" w:themeColor="text1"/>
          <w:szCs w:val="20"/>
        </w:rPr>
        <w:t xml:space="preserve">1.2 million Rotarians </w:t>
      </w:r>
      <w:r w:rsidR="001C0735" w:rsidRPr="00645EB0">
        <w:rPr>
          <w:b w:val="0"/>
          <w:bCs w:val="0"/>
          <w:i w:val="0"/>
          <w:iCs w:val="0"/>
          <w:szCs w:val="20"/>
        </w:rPr>
        <w:t xml:space="preserve">belong to more than </w:t>
      </w:r>
      <w:r w:rsidR="00DD6463">
        <w:rPr>
          <w:b w:val="0"/>
          <w:bCs w:val="0"/>
          <w:i w:val="0"/>
          <w:iCs w:val="0"/>
          <w:szCs w:val="20"/>
        </w:rPr>
        <w:t xml:space="preserve">35,000 </w:t>
      </w:r>
      <w:r w:rsidR="00DD6463" w:rsidRPr="00DD6463">
        <w:rPr>
          <w:b w:val="0"/>
          <w:bCs w:val="0"/>
          <w:i w:val="0"/>
          <w:iCs w:val="0"/>
          <w:color w:val="000000" w:themeColor="text1"/>
          <w:szCs w:val="20"/>
        </w:rPr>
        <w:t>Rotary</w:t>
      </w:r>
      <w:r w:rsidR="001C0735" w:rsidRPr="00DD6463">
        <w:rPr>
          <w:b w:val="0"/>
          <w:bCs w:val="0"/>
          <w:i w:val="0"/>
          <w:iCs w:val="0"/>
          <w:color w:val="000000" w:themeColor="text1"/>
          <w:szCs w:val="20"/>
        </w:rPr>
        <w:t xml:space="preserve"> clubs</w:t>
      </w:r>
      <w:r w:rsidR="001C0735" w:rsidRPr="00645EB0">
        <w:rPr>
          <w:b w:val="0"/>
          <w:bCs w:val="0"/>
          <w:i w:val="0"/>
          <w:iCs w:val="0"/>
          <w:szCs w:val="20"/>
        </w:rPr>
        <w:t xml:space="preserve">. </w:t>
      </w:r>
    </w:p>
    <w:p w14:paraId="06D2A1E8" w14:textId="7956117B" w:rsidR="008A1DC1" w:rsidRPr="00DF54CB" w:rsidRDefault="008A1DC1" w:rsidP="001C0735">
      <w:pPr>
        <w:rPr>
          <w:i/>
          <w:iCs/>
        </w:rPr>
      </w:pPr>
    </w:p>
    <w:p w14:paraId="6CF751B3" w14:textId="75E995E4" w:rsidR="001568D7" w:rsidRDefault="00DD6463" w:rsidP="007E1124">
      <w:pPr>
        <w:pStyle w:val="Heading2"/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DF2E3D" wp14:editId="28C133FF">
            <wp:simplePos x="0" y="0"/>
            <wp:positionH relativeFrom="column">
              <wp:posOffset>40640</wp:posOffset>
            </wp:positionH>
            <wp:positionV relativeFrom="paragraph">
              <wp:posOffset>23495</wp:posOffset>
            </wp:positionV>
            <wp:extent cx="1233805" cy="1564640"/>
            <wp:effectExtent l="12700" t="12700" r="10795" b="1016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805" cy="1564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34005" w14:textId="141577FE" w:rsidR="00FE4B74" w:rsidRPr="003D5F92" w:rsidRDefault="008567AD" w:rsidP="007E1124">
      <w:pPr>
        <w:pStyle w:val="Heading2"/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Our c</w:t>
      </w:r>
      <w:r w:rsidR="001568D7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lub planted a grove of trees at Rotary Park, which will be added to throughout the years</w:t>
      </w:r>
      <w:r w:rsidR="00977B97" w:rsidRPr="003D5F92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  <w:r w:rsidR="00C24704" w:rsidRPr="003D5F92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</w:t>
      </w:r>
      <w:r w:rsidR="00FE4B74" w:rsidRPr="003D5F92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Four-Way Test</w:t>
      </w:r>
    </w:p>
    <w:p w14:paraId="44CC0437" w14:textId="64A28CC1" w:rsidR="00FE4B74" w:rsidRDefault="00FE4B74" w:rsidP="00FE4B74">
      <w:pPr>
        <w:pStyle w:val="BodySingle"/>
        <w:rPr>
          <w:b/>
          <w:bCs/>
          <w:i/>
          <w:iCs/>
          <w:sz w:val="20"/>
          <w:szCs w:val="20"/>
        </w:rPr>
      </w:pPr>
    </w:p>
    <w:p w14:paraId="32294B8C" w14:textId="78876253" w:rsidR="00FE4B74" w:rsidRDefault="003D5F92" w:rsidP="00FE4B74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9905F4" wp14:editId="6E1F70E9">
                <wp:simplePos x="0" y="0"/>
                <wp:positionH relativeFrom="column">
                  <wp:posOffset>6657975</wp:posOffset>
                </wp:positionH>
                <wp:positionV relativeFrom="page">
                  <wp:posOffset>726440</wp:posOffset>
                </wp:positionV>
                <wp:extent cx="2651760" cy="64922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649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03889" w14:textId="77777777" w:rsidR="001C0735" w:rsidRPr="003D5F92" w:rsidRDefault="001C0735" w:rsidP="001C0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F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Rotary Club</w:t>
                            </w:r>
                          </w:p>
                          <w:p w14:paraId="6E15A9B9" w14:textId="77777777" w:rsidR="001C0735" w:rsidRPr="003D5F92" w:rsidRDefault="001C0735" w:rsidP="001C0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F92"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</w:t>
                            </w:r>
                          </w:p>
                          <w:p w14:paraId="501D02C3" w14:textId="77777777" w:rsidR="001C0735" w:rsidRPr="003D5F92" w:rsidRDefault="001C0735" w:rsidP="001C0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F92">
                              <w:rPr>
                                <w:rFonts w:ascii="Arial" w:hAnsi="Arial" w:cs="Arial"/>
                                <w:color w:val="0000FF"/>
                                <w:sz w:val="44"/>
                                <w:szCs w:val="44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Springfield South</w:t>
                            </w:r>
                          </w:p>
                          <w:p w14:paraId="03FFC3B1" w14:textId="77777777" w:rsidR="001C0735" w:rsidRDefault="001C0735" w:rsidP="001C0735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06031068" w14:textId="77777777" w:rsidR="001C0735" w:rsidRDefault="001C0735" w:rsidP="001C0735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3E99149D" w14:textId="77777777" w:rsidR="001C0735" w:rsidRDefault="001C0735" w:rsidP="001C0735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11B892AB" w14:textId="77777777" w:rsidR="001C0735" w:rsidRDefault="001C0735" w:rsidP="001C0735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0DF7678" w14:textId="77777777" w:rsidR="001C0735" w:rsidRDefault="001C0735" w:rsidP="001C0735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47D0DD51" w14:textId="77777777" w:rsidR="001C0735" w:rsidRDefault="001C0735" w:rsidP="001C0735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32C752DB" w14:textId="77777777" w:rsidR="001C0735" w:rsidRDefault="001C0735" w:rsidP="001C0735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3C25AA6" w14:textId="77777777" w:rsidR="001C0735" w:rsidRDefault="001C0735" w:rsidP="001C0735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21C69E5" w14:textId="77777777" w:rsidR="001C0735" w:rsidRDefault="001C0735" w:rsidP="001C0735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47175CFE" w14:textId="77777777" w:rsidR="001C0735" w:rsidRDefault="001C0735" w:rsidP="001C0735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6575E34" w14:textId="77777777" w:rsidR="001C0735" w:rsidRPr="003D5F92" w:rsidRDefault="001C0735" w:rsidP="001C0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0C5DA3D" w14:textId="77777777" w:rsidR="001C0735" w:rsidRPr="003D5F92" w:rsidRDefault="001C0735" w:rsidP="001C0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523ED7" w14:textId="77777777" w:rsidR="001C0735" w:rsidRPr="003D5F92" w:rsidRDefault="001C0735" w:rsidP="001C07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D5F9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FF"/>
                                <w:sz w:val="36"/>
                                <w:szCs w:val="36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Invites you to join!</w:t>
                            </w:r>
                          </w:p>
                          <w:p w14:paraId="4B416811" w14:textId="77777777" w:rsidR="001C0735" w:rsidRDefault="001C0735" w:rsidP="001C0735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742233A" w14:textId="77777777" w:rsidR="001C0735" w:rsidRDefault="001C0735" w:rsidP="001C0735">
                            <w:pPr>
                              <w:jc w:val="right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2F4E3F37" w14:textId="77777777" w:rsidR="001C0735" w:rsidRDefault="001C0735" w:rsidP="001C0735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67DBDDF8" w14:textId="77777777" w:rsidR="001C0735" w:rsidRDefault="001C0735" w:rsidP="001C0735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  <w:p w14:paraId="78DF6DC0" w14:textId="77777777" w:rsidR="001C0735" w:rsidRPr="003D5F92" w:rsidRDefault="001C0735" w:rsidP="001C0735">
                            <w:pPr>
                              <w:pStyle w:val="Heading2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D5F92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Where</w:t>
                            </w:r>
                          </w:p>
                          <w:p w14:paraId="2E8245DA" w14:textId="77777777" w:rsidR="001C0735" w:rsidRPr="003D5F92" w:rsidRDefault="001C0735" w:rsidP="001C0735">
                            <w:pPr>
                              <w:pStyle w:val="Heading2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D5F92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“Service Above Self”</w:t>
                            </w:r>
                          </w:p>
                          <w:p w14:paraId="56BE93A3" w14:textId="77777777" w:rsidR="001C0735" w:rsidRPr="003D5F92" w:rsidRDefault="001C0735" w:rsidP="001C0735">
                            <w:pPr>
                              <w:pStyle w:val="Heading2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D5F92">
                              <w:rPr>
                                <w:rFonts w:ascii="Comic Sans MS" w:hAnsi="Comic Sans MS" w:cs="Comic Sans MS"/>
                                <w:b/>
                                <w:bCs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is the motto!</w:t>
                            </w:r>
                          </w:p>
                          <w:p w14:paraId="6832AD14" w14:textId="77777777" w:rsidR="001C0735" w:rsidRPr="00EE4C10" w:rsidRDefault="001C0735" w:rsidP="001C07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905F4" id="Text Box 3" o:spid="_x0000_s1027" type="#_x0000_t202" style="position:absolute;margin-left:524.25pt;margin-top:57.2pt;width:208.8pt;height:511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" stroked="f">
                <v:textbox>
                  <w:txbxContent>
                    <w:p w14:paraId="2BD03889" w14:textId="77777777" w:rsidR="001C0735" w:rsidRPr="003D5F92" w:rsidRDefault="001C0735" w:rsidP="001C07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5F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Rotary Club</w:t>
                      </w:r>
                    </w:p>
                    <w:p w14:paraId="6E15A9B9" w14:textId="77777777" w:rsidR="001C0735" w:rsidRPr="003D5F92" w:rsidRDefault="001C0735" w:rsidP="001C07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5F92"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of</w:t>
                      </w:r>
                    </w:p>
                    <w:p w14:paraId="501D02C3" w14:textId="77777777" w:rsidR="001C0735" w:rsidRPr="003D5F92" w:rsidRDefault="001C0735" w:rsidP="001C07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5F92">
                        <w:rPr>
                          <w:rFonts w:ascii="Arial" w:hAnsi="Arial" w:cs="Arial"/>
                          <w:color w:val="0000FF"/>
                          <w:sz w:val="44"/>
                          <w:szCs w:val="44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Springfield South</w:t>
                      </w:r>
                    </w:p>
                    <w:p w14:paraId="03FFC3B1" w14:textId="77777777" w:rsidR="001C0735" w:rsidRDefault="001C0735" w:rsidP="001C0735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06031068" w14:textId="77777777" w:rsidR="001C0735" w:rsidRDefault="001C0735" w:rsidP="001C0735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3E99149D" w14:textId="77777777" w:rsidR="001C0735" w:rsidRDefault="001C0735" w:rsidP="001C0735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11B892AB" w14:textId="77777777" w:rsidR="001C0735" w:rsidRDefault="001C0735" w:rsidP="001C0735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0DF7678" w14:textId="77777777" w:rsidR="001C0735" w:rsidRDefault="001C0735" w:rsidP="001C0735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47D0DD51" w14:textId="77777777" w:rsidR="001C0735" w:rsidRDefault="001C0735" w:rsidP="001C0735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32C752DB" w14:textId="77777777" w:rsidR="001C0735" w:rsidRDefault="001C0735" w:rsidP="001C0735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3C25AA6" w14:textId="77777777" w:rsidR="001C0735" w:rsidRDefault="001C0735" w:rsidP="001C0735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21C69E5" w14:textId="77777777" w:rsidR="001C0735" w:rsidRDefault="001C0735" w:rsidP="001C0735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47175CFE" w14:textId="77777777" w:rsidR="001C0735" w:rsidRDefault="001C0735" w:rsidP="001C0735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6575E34" w14:textId="77777777" w:rsidR="001C0735" w:rsidRPr="003D5F92" w:rsidRDefault="001C0735" w:rsidP="001C07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0C5DA3D" w14:textId="77777777" w:rsidR="001C0735" w:rsidRPr="003D5F92" w:rsidRDefault="001C0735" w:rsidP="001C07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1523ED7" w14:textId="77777777" w:rsidR="001C0735" w:rsidRPr="003D5F92" w:rsidRDefault="001C0735" w:rsidP="001C07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D5F92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FF"/>
                          <w:sz w:val="36"/>
                          <w:szCs w:val="36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Invites you to join!</w:t>
                      </w:r>
                    </w:p>
                    <w:p w14:paraId="4B416811" w14:textId="77777777" w:rsidR="001C0735" w:rsidRDefault="001C0735" w:rsidP="001C0735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742233A" w14:textId="77777777" w:rsidR="001C0735" w:rsidRDefault="001C0735" w:rsidP="001C0735">
                      <w:pPr>
                        <w:jc w:val="right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2F4E3F37" w14:textId="77777777" w:rsidR="001C0735" w:rsidRDefault="001C0735" w:rsidP="001C0735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67DBDDF8" w14:textId="77777777" w:rsidR="001C0735" w:rsidRDefault="001C0735" w:rsidP="001C0735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</w:p>
                    <w:p w14:paraId="78DF6DC0" w14:textId="77777777" w:rsidR="001C0735" w:rsidRPr="003D5F92" w:rsidRDefault="001C0735" w:rsidP="001C0735">
                      <w:pPr>
                        <w:pStyle w:val="Heading2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D5F92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Where</w:t>
                      </w:r>
                    </w:p>
                    <w:p w14:paraId="2E8245DA" w14:textId="77777777" w:rsidR="001C0735" w:rsidRPr="003D5F92" w:rsidRDefault="001C0735" w:rsidP="001C0735">
                      <w:pPr>
                        <w:pStyle w:val="Heading2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D5F92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“Service Above Self”</w:t>
                      </w:r>
                    </w:p>
                    <w:p w14:paraId="56BE93A3" w14:textId="77777777" w:rsidR="001C0735" w:rsidRPr="003D5F92" w:rsidRDefault="001C0735" w:rsidP="001C0735">
                      <w:pPr>
                        <w:pStyle w:val="Heading2"/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D5F92">
                        <w:rPr>
                          <w:rFonts w:ascii="Comic Sans MS" w:hAnsi="Comic Sans MS" w:cs="Comic Sans MS"/>
                          <w:b/>
                          <w:bCs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is the motto!</w:t>
                      </w:r>
                    </w:p>
                    <w:p w14:paraId="6832AD14" w14:textId="77777777" w:rsidR="001C0735" w:rsidRPr="00EE4C10" w:rsidRDefault="001C0735" w:rsidP="001C0735"/>
                  </w:txbxContent>
                </v:textbox>
                <w10:wrap anchory="page"/>
              </v:shape>
            </w:pict>
          </mc:Fallback>
        </mc:AlternateContent>
      </w:r>
      <w:r w:rsidR="0088057E">
        <w:t xml:space="preserve">This </w:t>
      </w:r>
      <w:r w:rsidR="00FE4B74">
        <w:t>code of ethics was adopted by Rotary in 1943 and has been translated into more than a hundred languages</w:t>
      </w:r>
      <w:r w:rsidR="00EE4C10">
        <w:t>, p</w:t>
      </w:r>
      <w:r w:rsidR="00FE4B74">
        <w:t>ublished in thousands of ways</w:t>
      </w:r>
      <w:r w:rsidR="00EE4C10">
        <w:t>, and is just as applicable today as it was in 1943.</w:t>
      </w:r>
      <w:r w:rsidR="00FE4B74">
        <w:t xml:space="preserve">  It asks the following four questions:</w:t>
      </w:r>
    </w:p>
    <w:p w14:paraId="6F65E12E" w14:textId="14BB3408" w:rsidR="00457EDD" w:rsidRPr="00457EDD" w:rsidRDefault="00457EDD" w:rsidP="00FE4B74"/>
    <w:p w14:paraId="754418F1" w14:textId="36CBE9BB" w:rsidR="00FE4B74" w:rsidRPr="00065896" w:rsidRDefault="00FE4B74" w:rsidP="00FE4B74">
      <w:pPr>
        <w:spacing w:after="60"/>
        <w:rPr>
          <w:rFonts w:ascii="Arial" w:hAnsi="Arial" w:cs="Arial"/>
          <w:b/>
          <w:bCs/>
          <w:i/>
          <w:iCs/>
          <w:color w:val="0000FF"/>
          <w:sz w:val="22"/>
          <w:szCs w:val="22"/>
        </w:rPr>
      </w:pPr>
      <w:r w:rsidRPr="00065896">
        <w:rPr>
          <w:rFonts w:ascii="Arial" w:hAnsi="Arial" w:cs="Arial"/>
          <w:b/>
          <w:bCs/>
          <w:i/>
          <w:iCs/>
          <w:color w:val="0000FF"/>
          <w:sz w:val="22"/>
          <w:szCs w:val="22"/>
        </w:rPr>
        <w:t>Of the things we think, say or do:</w:t>
      </w:r>
    </w:p>
    <w:p w14:paraId="507DC2A5" w14:textId="515C7E4E" w:rsidR="00FE4B74" w:rsidRPr="006F388D" w:rsidRDefault="00FE4B74" w:rsidP="00FE4B74">
      <w:pPr>
        <w:numPr>
          <w:ilvl w:val="0"/>
          <w:numId w:val="1"/>
        </w:numPr>
        <w:tabs>
          <w:tab w:val="num" w:pos="720"/>
        </w:tabs>
        <w:spacing w:before="60" w:after="60"/>
        <w:outlineLvl w:val="0"/>
        <w:rPr>
          <w:rFonts w:ascii="Arial" w:hAnsi="Arial" w:cs="Arial"/>
          <w:bCs/>
          <w:color w:val="0000FF"/>
          <w:sz w:val="22"/>
          <w:szCs w:val="22"/>
        </w:rPr>
      </w:pPr>
      <w:r w:rsidRPr="006F388D">
        <w:rPr>
          <w:rFonts w:ascii="Arial" w:hAnsi="Arial" w:cs="Arial"/>
          <w:bCs/>
          <w:color w:val="0000FF"/>
          <w:sz w:val="22"/>
          <w:szCs w:val="22"/>
        </w:rPr>
        <w:t>Is it the TRUTH?</w:t>
      </w:r>
    </w:p>
    <w:p w14:paraId="03A11FC4" w14:textId="66E0CF9D" w:rsidR="00FE4B74" w:rsidRPr="006F388D" w:rsidRDefault="00FE4B74" w:rsidP="00FE4B74">
      <w:pPr>
        <w:numPr>
          <w:ilvl w:val="0"/>
          <w:numId w:val="1"/>
        </w:numPr>
        <w:tabs>
          <w:tab w:val="num" w:pos="720"/>
        </w:tabs>
        <w:spacing w:after="60"/>
        <w:outlineLvl w:val="0"/>
        <w:rPr>
          <w:rFonts w:ascii="Arial" w:hAnsi="Arial" w:cs="Arial"/>
          <w:bCs/>
          <w:color w:val="0000FF"/>
          <w:sz w:val="22"/>
          <w:szCs w:val="22"/>
        </w:rPr>
      </w:pPr>
      <w:r w:rsidRPr="006F388D">
        <w:rPr>
          <w:rFonts w:ascii="Arial" w:hAnsi="Arial" w:cs="Arial"/>
          <w:bCs/>
          <w:color w:val="0000FF"/>
          <w:sz w:val="22"/>
          <w:szCs w:val="22"/>
        </w:rPr>
        <w:t>Is it FAIR to all concerned?</w:t>
      </w:r>
    </w:p>
    <w:p w14:paraId="574C644A" w14:textId="64E7FB0F" w:rsidR="00FE4B74" w:rsidRPr="006F388D" w:rsidRDefault="00FE4B74" w:rsidP="00FE4B74">
      <w:pPr>
        <w:numPr>
          <w:ilvl w:val="0"/>
          <w:numId w:val="1"/>
        </w:numPr>
        <w:tabs>
          <w:tab w:val="num" w:pos="720"/>
        </w:tabs>
        <w:spacing w:after="60"/>
        <w:outlineLvl w:val="0"/>
        <w:rPr>
          <w:rFonts w:ascii="Arial" w:hAnsi="Arial" w:cs="Arial"/>
          <w:bCs/>
          <w:color w:val="0000FF"/>
          <w:sz w:val="22"/>
          <w:szCs w:val="22"/>
        </w:rPr>
      </w:pPr>
      <w:r w:rsidRPr="006F388D">
        <w:rPr>
          <w:rFonts w:ascii="Arial" w:hAnsi="Arial" w:cs="Arial"/>
          <w:bCs/>
          <w:color w:val="0000FF"/>
          <w:sz w:val="22"/>
          <w:szCs w:val="22"/>
        </w:rPr>
        <w:t>Will it build GOODWILL and BETTER FRIENDSHIPS?</w:t>
      </w:r>
    </w:p>
    <w:p w14:paraId="28B04CAA" w14:textId="447B2848" w:rsidR="00FE4B74" w:rsidRPr="006F388D" w:rsidRDefault="00FE4B74" w:rsidP="00FE4B74">
      <w:pPr>
        <w:numPr>
          <w:ilvl w:val="0"/>
          <w:numId w:val="1"/>
        </w:numPr>
        <w:rPr>
          <w:rFonts w:ascii="Arial" w:hAnsi="Arial" w:cs="Arial"/>
          <w:bCs/>
          <w:color w:val="0000FF"/>
          <w:sz w:val="22"/>
          <w:szCs w:val="22"/>
        </w:rPr>
      </w:pPr>
      <w:r w:rsidRPr="006F388D">
        <w:rPr>
          <w:rFonts w:ascii="Arial" w:hAnsi="Arial" w:cs="Arial"/>
          <w:bCs/>
          <w:color w:val="0000FF"/>
          <w:sz w:val="22"/>
          <w:szCs w:val="22"/>
        </w:rPr>
        <w:t xml:space="preserve">Will it be BENEFICIAL to all concerned? </w:t>
      </w:r>
    </w:p>
    <w:p w14:paraId="0E79F12C" w14:textId="77777777" w:rsidR="001C3052" w:rsidRDefault="001C3052" w:rsidP="006F388D">
      <w:pPr>
        <w:rPr>
          <w:rFonts w:ascii="Arial" w:hAnsi="Arial" w:cs="Arial"/>
          <w:color w:val="0000FF"/>
          <w:sz w:val="24"/>
          <w:szCs w:val="24"/>
        </w:rPr>
      </w:pPr>
    </w:p>
    <w:p w14:paraId="7725EF89" w14:textId="5922881C" w:rsidR="002B508D" w:rsidRPr="003D5F92" w:rsidRDefault="002B508D" w:rsidP="007E1124">
      <w:pPr>
        <w:pStyle w:val="Heading2"/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F92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Rotary’s International Service Achievements</w:t>
      </w:r>
    </w:p>
    <w:p w14:paraId="056350B6" w14:textId="0C9F3BC8" w:rsidR="002B508D" w:rsidRDefault="002B508D"/>
    <w:p w14:paraId="4E1C05FF" w14:textId="020C60EF" w:rsidR="002B508D" w:rsidRDefault="002B508D">
      <w:r>
        <w:t xml:space="preserve">An endowment fund set up by Rotarians in 1917 "for doing good in the world," became a not-for-profit corporation known as </w:t>
      </w:r>
      <w:hyperlink r:id="rId7" w:history="1">
        <w:r>
          <w:rPr>
            <w:rStyle w:val="Hyperlink"/>
          </w:rPr>
          <w:t>The Rotary Foundation</w:t>
        </w:r>
      </w:hyperlink>
      <w:r>
        <w:t xml:space="preserve"> in 1928.   Today, contributions to The Rotary Foundation total more than $80 million annually</w:t>
      </w:r>
      <w:r w:rsidR="00457EDD">
        <w:t>.</w:t>
      </w:r>
    </w:p>
    <w:p w14:paraId="241EE41A" w14:textId="77777777" w:rsidR="002B508D" w:rsidRDefault="002B508D"/>
    <w:p w14:paraId="2E3121D6" w14:textId="227C1D5C" w:rsidR="00DF54CB" w:rsidRDefault="008567AD">
      <w:r>
        <w:rPr>
          <w:noProof/>
        </w:rPr>
        <w:drawing>
          <wp:anchor distT="0" distB="0" distL="114300" distR="114300" simplePos="0" relativeHeight="251659264" behindDoc="0" locked="0" layoutInCell="1" allowOverlap="1" wp14:anchorId="182504A1" wp14:editId="0F914BB8">
            <wp:simplePos x="0" y="0"/>
            <wp:positionH relativeFrom="column">
              <wp:posOffset>3324860</wp:posOffset>
            </wp:positionH>
            <wp:positionV relativeFrom="paragraph">
              <wp:posOffset>1428115</wp:posOffset>
            </wp:positionV>
            <wp:extent cx="2905760" cy="476250"/>
            <wp:effectExtent l="0" t="0" r="2540" b="635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tersonamrotaryclub.org/images/rotary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76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08D">
        <w:t xml:space="preserve">In 1985, Rotary made a historic commitment to immunize all of the world's children against polio. Working </w:t>
      </w:r>
      <w:r w:rsidR="0087569E">
        <w:t xml:space="preserve">through its </w:t>
      </w:r>
      <w:hyperlink r:id="rId9" w:history="1">
        <w:r w:rsidR="0087569E">
          <w:rPr>
            <w:rStyle w:val="Hyperlink"/>
          </w:rPr>
          <w:t>PolioPlus</w:t>
        </w:r>
      </w:hyperlink>
      <w:r w:rsidR="0087569E">
        <w:t xml:space="preserve"> program </w:t>
      </w:r>
      <w:r w:rsidR="002B508D">
        <w:t>in partnership with non</w:t>
      </w:r>
      <w:r>
        <w:t>-</w:t>
      </w:r>
      <w:r w:rsidR="002B508D">
        <w:t>governmental organizations</w:t>
      </w:r>
      <w:r w:rsidR="0087569E">
        <w:t xml:space="preserve">, </w:t>
      </w:r>
      <w:r w:rsidR="002B508D">
        <w:t>national governments</w:t>
      </w:r>
      <w:r w:rsidR="0087569E">
        <w:t>, and the Bill and Melinda Gates Foundation</w:t>
      </w:r>
      <w:r w:rsidR="002B508D">
        <w:t xml:space="preserve">, Rotary is the largest private-sector contributor to the global polio eradication campaign. Rotarians have mobilized hundreds of thousands of PolioPlus volunteers and have immunized more than </w:t>
      </w:r>
      <w:r w:rsidR="00457EDD">
        <w:t>one billion children worldwide.</w:t>
      </w:r>
    </w:p>
    <w:p w14:paraId="4AC8C0F4" w14:textId="3B2DE8CC" w:rsidR="00457EDD" w:rsidRPr="008567AD" w:rsidRDefault="00457EDD" w:rsidP="00457EDD">
      <w:pPr>
        <w:shd w:val="clear" w:color="auto" w:fill="FFFFFF"/>
        <w:spacing w:before="100" w:beforeAutospacing="1" w:after="100" w:afterAutospacing="1"/>
        <w:outlineLvl w:val="1"/>
        <w:rPr>
          <w:color w:val="000000" w:themeColor="text1"/>
        </w:rPr>
      </w:pPr>
      <w:r w:rsidRPr="008567AD">
        <w:rPr>
          <w:color w:val="000000" w:themeColor="text1"/>
          <w:sz w:val="22"/>
          <w:szCs w:val="22"/>
        </w:rPr>
        <w:t xml:space="preserve">As a global organization that operates in nearly every country in the world, Rotary takes stewardship of its funds seriously. The Rotary International Foundation has received the highest </w:t>
      </w:r>
      <w:r w:rsidR="00796AA1" w:rsidRPr="008567AD">
        <w:rPr>
          <w:color w:val="000000" w:themeColor="text1"/>
          <w:sz w:val="22"/>
          <w:szCs w:val="22"/>
        </w:rPr>
        <w:t>ratings from Charity Watch (four stars) and Charity Navigator (A+).</w:t>
      </w:r>
    </w:p>
    <w:p w14:paraId="4E7FEB37" w14:textId="2B23CE9E" w:rsidR="00891CF4" w:rsidRPr="003D5F92" w:rsidRDefault="002B508D" w:rsidP="004A1AB9">
      <w:pPr>
        <w:pStyle w:val="Heading2"/>
        <w:spacing w:after="120"/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  <w:r w:rsidR="00153ECB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What We DO</w:t>
      </w:r>
    </w:p>
    <w:p w14:paraId="1C6F70AE" w14:textId="082904BC" w:rsidR="001C0735" w:rsidRPr="00241DFF" w:rsidRDefault="00362FFD" w:rsidP="00DD646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Award </w:t>
      </w:r>
      <w:r w:rsidR="0026601D">
        <w:rPr>
          <w:rFonts w:ascii="Times New Roman" w:hAnsi="Times New Roman" w:cs="Times New Roman"/>
        </w:rPr>
        <w:t xml:space="preserve">club </w:t>
      </w:r>
      <w:r>
        <w:rPr>
          <w:rFonts w:ascii="Times New Roman" w:hAnsi="Times New Roman" w:cs="Times New Roman"/>
        </w:rPr>
        <w:t>grants to numerous</w:t>
      </w:r>
      <w:r w:rsidR="00981400">
        <w:rPr>
          <w:rFonts w:ascii="Times New Roman" w:hAnsi="Times New Roman" w:cs="Times New Roman"/>
        </w:rPr>
        <w:t xml:space="preserve"> charitable organizations</w:t>
      </w:r>
      <w:r>
        <w:rPr>
          <w:rFonts w:ascii="Times New Roman" w:hAnsi="Times New Roman" w:cs="Times New Roman"/>
        </w:rPr>
        <w:t xml:space="preserve">. Funds are raised through citrus sales, Wreaths Across America program, and trivia nights. </w:t>
      </w:r>
      <w:r w:rsidR="001C0735" w:rsidRPr="001C0735">
        <w:rPr>
          <w:rFonts w:ascii="Times New Roman" w:hAnsi="Times New Roman" w:cs="Times New Roman"/>
        </w:rPr>
        <w:t xml:space="preserve"> Since the late 1980’s, </w:t>
      </w:r>
      <w:r>
        <w:rPr>
          <w:rFonts w:ascii="Times New Roman" w:hAnsi="Times New Roman" w:cs="Times New Roman"/>
          <w:b/>
        </w:rPr>
        <w:t xml:space="preserve">our club </w:t>
      </w:r>
      <w:r w:rsidR="001C0735" w:rsidRPr="00977B97">
        <w:rPr>
          <w:rFonts w:ascii="Times New Roman" w:hAnsi="Times New Roman" w:cs="Times New Roman"/>
          <w:b/>
        </w:rPr>
        <w:t>has distributed more than $</w:t>
      </w:r>
      <w:r>
        <w:rPr>
          <w:rFonts w:ascii="Times New Roman" w:hAnsi="Times New Roman" w:cs="Times New Roman"/>
          <w:b/>
        </w:rPr>
        <w:t xml:space="preserve">500,000 </w:t>
      </w:r>
      <w:r w:rsidR="00977B97">
        <w:rPr>
          <w:rFonts w:ascii="Times New Roman" w:hAnsi="Times New Roman" w:cs="Times New Roman"/>
          <w:b/>
        </w:rPr>
        <w:t>to charity!</w:t>
      </w:r>
    </w:p>
    <w:p w14:paraId="7A427290" w14:textId="0F844032" w:rsidR="00241DFF" w:rsidRPr="001C0735" w:rsidRDefault="00153ECB" w:rsidP="001C073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meals for Ronald McDonald House</w:t>
      </w:r>
    </w:p>
    <w:p w14:paraId="6231F6B8" w14:textId="03F40573" w:rsidR="001C0735" w:rsidRPr="001C0735" w:rsidRDefault="00153ECB" w:rsidP="001C073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Ring bells for </w:t>
      </w:r>
      <w:r w:rsidR="001C0735" w:rsidRPr="001C0735">
        <w:rPr>
          <w:rFonts w:ascii="Times New Roman" w:hAnsi="Times New Roman" w:cs="Times New Roman"/>
        </w:rPr>
        <w:t>Salv</w:t>
      </w:r>
      <w:r>
        <w:rPr>
          <w:rFonts w:ascii="Times New Roman" w:hAnsi="Times New Roman" w:cs="Times New Roman"/>
        </w:rPr>
        <w:t>ation Army</w:t>
      </w:r>
    </w:p>
    <w:p w14:paraId="31D2ED27" w14:textId="76E14FC4" w:rsidR="001C0735" w:rsidRPr="001C0735" w:rsidRDefault="00DD6463" w:rsidP="001C073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Deliver “</w:t>
      </w:r>
      <w:r w:rsidR="008C467C">
        <w:rPr>
          <w:rFonts w:ascii="Times New Roman" w:hAnsi="Times New Roman" w:cs="Times New Roman"/>
        </w:rPr>
        <w:t>Daily Bread” meals</w:t>
      </w:r>
      <w:r w:rsidR="00153ECB">
        <w:rPr>
          <w:rFonts w:ascii="Times New Roman" w:hAnsi="Times New Roman" w:cs="Times New Roman"/>
        </w:rPr>
        <w:t xml:space="preserve"> weekly through Senior Services of Central Illinois</w:t>
      </w:r>
    </w:p>
    <w:p w14:paraId="03E0B1C3" w14:textId="11A9A789" w:rsidR="001C0735" w:rsidRPr="00153ECB" w:rsidRDefault="00981400" w:rsidP="001C0735">
      <w:pPr>
        <w:pStyle w:val="BodyText2"/>
        <w:numPr>
          <w:ilvl w:val="0"/>
          <w:numId w:val="8"/>
        </w:numPr>
        <w:rPr>
          <w:sz w:val="20"/>
          <w:szCs w:val="20"/>
        </w:rPr>
      </w:pPr>
      <w:r>
        <w:rPr>
          <w:b w:val="0"/>
          <w:bCs w:val="0"/>
          <w:i w:val="0"/>
          <w:iCs w:val="0"/>
        </w:rPr>
        <w:t xml:space="preserve">Provide </w:t>
      </w:r>
      <w:r w:rsidR="00153ECB">
        <w:rPr>
          <w:b w:val="0"/>
          <w:bCs w:val="0"/>
          <w:i w:val="0"/>
          <w:iCs w:val="0"/>
        </w:rPr>
        <w:t>sweatshirts to students at Douglas Alternative School</w:t>
      </w:r>
    </w:p>
    <w:p w14:paraId="46F8E32E" w14:textId="348CDC0E" w:rsidR="00153ECB" w:rsidRPr="00981400" w:rsidRDefault="00153ECB" w:rsidP="001C0735">
      <w:pPr>
        <w:pStyle w:val="BodyText2"/>
        <w:numPr>
          <w:ilvl w:val="0"/>
          <w:numId w:val="8"/>
        </w:numPr>
        <w:rPr>
          <w:sz w:val="20"/>
          <w:szCs w:val="20"/>
        </w:rPr>
      </w:pPr>
      <w:r>
        <w:rPr>
          <w:b w:val="0"/>
          <w:bCs w:val="0"/>
          <w:i w:val="0"/>
          <w:iCs w:val="0"/>
        </w:rPr>
        <w:t xml:space="preserve">Distribute books for Reading is Fundamental </w:t>
      </w:r>
    </w:p>
    <w:p w14:paraId="1AE2E226" w14:textId="6EEF32C8" w:rsidR="00981400" w:rsidRPr="00981400" w:rsidRDefault="00981400" w:rsidP="001C0735">
      <w:pPr>
        <w:pStyle w:val="BodyText2"/>
        <w:numPr>
          <w:ilvl w:val="0"/>
          <w:numId w:val="8"/>
        </w:numPr>
        <w:rPr>
          <w:sz w:val="20"/>
          <w:szCs w:val="20"/>
        </w:rPr>
      </w:pPr>
      <w:r>
        <w:rPr>
          <w:b w:val="0"/>
          <w:bCs w:val="0"/>
          <w:i w:val="0"/>
          <w:iCs w:val="0"/>
        </w:rPr>
        <w:t xml:space="preserve">Participate in Rotary </w:t>
      </w:r>
      <w:r w:rsidR="0026601D">
        <w:rPr>
          <w:b w:val="0"/>
          <w:bCs w:val="0"/>
          <w:i w:val="0"/>
          <w:iCs w:val="0"/>
        </w:rPr>
        <w:t xml:space="preserve">International </w:t>
      </w:r>
      <w:r>
        <w:rPr>
          <w:b w:val="0"/>
          <w:bCs w:val="0"/>
          <w:i w:val="0"/>
          <w:iCs w:val="0"/>
        </w:rPr>
        <w:t>Youth Exchange Program</w:t>
      </w:r>
    </w:p>
    <w:p w14:paraId="4AC463CE" w14:textId="1290FE1E" w:rsidR="00981400" w:rsidRPr="00981400" w:rsidRDefault="00981400" w:rsidP="001C0735">
      <w:pPr>
        <w:pStyle w:val="BodyText2"/>
        <w:numPr>
          <w:ilvl w:val="0"/>
          <w:numId w:val="8"/>
        </w:numPr>
        <w:rPr>
          <w:sz w:val="20"/>
          <w:szCs w:val="20"/>
        </w:rPr>
      </w:pPr>
      <w:r>
        <w:rPr>
          <w:b w:val="0"/>
          <w:bCs w:val="0"/>
          <w:i w:val="0"/>
          <w:iCs w:val="0"/>
        </w:rPr>
        <w:t>Collect items for St. John’s Breadline, Kumler Ministries, and Sojourn Shelter</w:t>
      </w:r>
    </w:p>
    <w:p w14:paraId="5ABC060E" w14:textId="5F7177B3" w:rsidR="00981400" w:rsidRPr="00981400" w:rsidRDefault="00981400" w:rsidP="001C0735">
      <w:pPr>
        <w:pStyle w:val="BodyText2"/>
        <w:numPr>
          <w:ilvl w:val="0"/>
          <w:numId w:val="8"/>
        </w:numPr>
        <w:rPr>
          <w:sz w:val="20"/>
          <w:szCs w:val="20"/>
        </w:rPr>
      </w:pPr>
      <w:r>
        <w:rPr>
          <w:b w:val="0"/>
          <w:bCs w:val="0"/>
          <w:i w:val="0"/>
          <w:iCs w:val="0"/>
        </w:rPr>
        <w:t>Sponsor Pawnee High School Interact Club</w:t>
      </w:r>
    </w:p>
    <w:p w14:paraId="1F09EDB7" w14:textId="30CD8EAD" w:rsidR="00981400" w:rsidRPr="00981400" w:rsidRDefault="008567AD" w:rsidP="001C0735">
      <w:pPr>
        <w:pStyle w:val="BodyText2"/>
        <w:numPr>
          <w:ilvl w:val="0"/>
          <w:numId w:val="8"/>
        </w:numPr>
        <w:rPr>
          <w:sz w:val="20"/>
          <w:szCs w:val="20"/>
        </w:rPr>
      </w:pPr>
      <w:r>
        <w:rPr>
          <w:b w:val="0"/>
          <w:bCs w:val="0"/>
          <w:i w:val="0"/>
          <w:iCs w:val="0"/>
        </w:rPr>
        <w:t>Visit interesting places through</w:t>
      </w:r>
      <w:r w:rsidR="00981400">
        <w:rPr>
          <w:b w:val="0"/>
          <w:bCs w:val="0"/>
          <w:i w:val="0"/>
          <w:iCs w:val="0"/>
        </w:rPr>
        <w:t xml:space="preserve"> our “Rotary on the Road” program</w:t>
      </w:r>
    </w:p>
    <w:p w14:paraId="779E5F2B" w14:textId="541ED279" w:rsidR="00981400" w:rsidRPr="00DB4134" w:rsidRDefault="00981400" w:rsidP="001C0735">
      <w:pPr>
        <w:pStyle w:val="BodyText2"/>
        <w:numPr>
          <w:ilvl w:val="0"/>
          <w:numId w:val="8"/>
        </w:numPr>
        <w:rPr>
          <w:sz w:val="20"/>
          <w:szCs w:val="20"/>
        </w:rPr>
      </w:pPr>
      <w:r>
        <w:rPr>
          <w:b w:val="0"/>
          <w:bCs w:val="0"/>
          <w:i w:val="0"/>
          <w:iCs w:val="0"/>
        </w:rPr>
        <w:t>Enjoy holiday get-together’s and after-hours socials</w:t>
      </w:r>
    </w:p>
    <w:p w14:paraId="3D7D47AB" w14:textId="7A2D4FE0" w:rsidR="00DB4134" w:rsidRPr="00B05C24" w:rsidRDefault="0026601D" w:rsidP="001C0735">
      <w:pPr>
        <w:pStyle w:val="BodyText2"/>
        <w:numPr>
          <w:ilvl w:val="0"/>
          <w:numId w:val="8"/>
        </w:numPr>
        <w:rPr>
          <w:b w:val="0"/>
          <w:i w:val="0"/>
        </w:rPr>
      </w:pPr>
      <w:r>
        <w:rPr>
          <w:b w:val="0"/>
          <w:i w:val="0"/>
        </w:rPr>
        <w:t>Endow</w:t>
      </w:r>
      <w:r w:rsidR="00DE7FC9" w:rsidRPr="00B05C24">
        <w:rPr>
          <w:b w:val="0"/>
          <w:i w:val="0"/>
        </w:rPr>
        <w:t xml:space="preserve"> </w:t>
      </w:r>
      <w:r w:rsidR="00A513DB" w:rsidRPr="00B05C24">
        <w:rPr>
          <w:b w:val="0"/>
          <w:i w:val="0"/>
        </w:rPr>
        <w:t xml:space="preserve">the </w:t>
      </w:r>
      <w:r w:rsidR="00DB4134" w:rsidRPr="00B05C24">
        <w:rPr>
          <w:b w:val="0"/>
          <w:i w:val="0"/>
        </w:rPr>
        <w:t>Kar</w:t>
      </w:r>
      <w:r w:rsidR="00A513DB" w:rsidRPr="00B05C24">
        <w:rPr>
          <w:b w:val="0"/>
          <w:i w:val="0"/>
        </w:rPr>
        <w:t>en and Kel</w:t>
      </w:r>
      <w:r>
        <w:rPr>
          <w:b w:val="0"/>
          <w:i w:val="0"/>
        </w:rPr>
        <w:t>ly Grant Scholarship, which is awarded annually to</w:t>
      </w:r>
      <w:r w:rsidR="00A513DB" w:rsidRPr="00B05C24">
        <w:rPr>
          <w:b w:val="0"/>
          <w:i w:val="0"/>
        </w:rPr>
        <w:t xml:space="preserve"> a student at Lincoln</w:t>
      </w:r>
      <w:r w:rsidR="00DE7FC9" w:rsidRPr="00B05C24">
        <w:rPr>
          <w:b w:val="0"/>
          <w:i w:val="0"/>
        </w:rPr>
        <w:t xml:space="preserve"> </w:t>
      </w:r>
      <w:r w:rsidR="00A513DB" w:rsidRPr="00B05C24">
        <w:rPr>
          <w:b w:val="0"/>
          <w:i w:val="0"/>
        </w:rPr>
        <w:t>Land Community College</w:t>
      </w:r>
    </w:p>
    <w:p w14:paraId="4E89E693" w14:textId="3D9E000B" w:rsidR="00153ECB" w:rsidRPr="00A513DB" w:rsidRDefault="00153ECB" w:rsidP="001C0735">
      <w:pPr>
        <w:pStyle w:val="BodyText2"/>
        <w:rPr>
          <w:b w:val="0"/>
          <w:i w:val="0"/>
          <w:iCs w:val="0"/>
          <w:sz w:val="20"/>
          <w:szCs w:val="20"/>
        </w:rPr>
      </w:pPr>
    </w:p>
    <w:p w14:paraId="2D01064B" w14:textId="5F929D10" w:rsidR="000117CC" w:rsidRDefault="000117CC" w:rsidP="001C0735">
      <w:pPr>
        <w:pStyle w:val="BodyText2"/>
        <w:rPr>
          <w:i w:val="0"/>
          <w:iCs w:val="0"/>
          <w:sz w:val="20"/>
          <w:szCs w:val="20"/>
        </w:rPr>
      </w:pPr>
    </w:p>
    <w:p w14:paraId="1FD9B076" w14:textId="16A04B80" w:rsidR="00B107E0" w:rsidRDefault="008567AD" w:rsidP="001C0735">
      <w:pPr>
        <w:pStyle w:val="BodyText2"/>
        <w:rPr>
          <w:i w:val="0"/>
          <w:iCs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BB630" wp14:editId="5BA416DA">
            <wp:simplePos x="0" y="0"/>
            <wp:positionH relativeFrom="column">
              <wp:posOffset>116840</wp:posOffset>
            </wp:positionH>
            <wp:positionV relativeFrom="paragraph">
              <wp:posOffset>40005</wp:posOffset>
            </wp:positionV>
            <wp:extent cx="1257300" cy="1676400"/>
            <wp:effectExtent l="12700" t="12700" r="12700" b="1270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76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B2E4F" w14:textId="743319E0" w:rsidR="00645EB0" w:rsidRPr="008567AD" w:rsidRDefault="00DD6463" w:rsidP="001C0735">
      <w:pPr>
        <w:pStyle w:val="BodyText2"/>
        <w:rPr>
          <w:iCs w:val="0"/>
          <w:sz w:val="21"/>
          <w:szCs w:val="21"/>
        </w:rPr>
      </w:pPr>
      <w:r>
        <w:rPr>
          <w:iCs w:val="0"/>
          <w:sz w:val="21"/>
          <w:szCs w:val="21"/>
        </w:rPr>
        <w:t xml:space="preserve">Rotary South </w:t>
      </w:r>
      <w:r w:rsidR="00DB4134" w:rsidRPr="008567AD">
        <w:rPr>
          <w:iCs w:val="0"/>
          <w:sz w:val="21"/>
          <w:szCs w:val="21"/>
        </w:rPr>
        <w:t>renovated the</w:t>
      </w:r>
    </w:p>
    <w:p w14:paraId="6CA19CC1" w14:textId="7DC00E7C" w:rsidR="00DB4134" w:rsidRPr="008567AD" w:rsidRDefault="00B107E0" w:rsidP="001C0735">
      <w:pPr>
        <w:pStyle w:val="BodyText2"/>
        <w:rPr>
          <w:iCs w:val="0"/>
          <w:sz w:val="21"/>
          <w:szCs w:val="21"/>
        </w:rPr>
      </w:pPr>
      <w:r w:rsidRPr="008567AD">
        <w:rPr>
          <w:iCs w:val="0"/>
          <w:sz w:val="21"/>
          <w:szCs w:val="21"/>
        </w:rPr>
        <w:t xml:space="preserve">Conservation area at Henson Robinson Zoo. </w:t>
      </w:r>
    </w:p>
    <w:p w14:paraId="2F20C78E" w14:textId="0C2F1AC7" w:rsidR="00DB4134" w:rsidRPr="008567AD" w:rsidRDefault="00B107E0" w:rsidP="001C0735">
      <w:pPr>
        <w:pStyle w:val="BodyText2"/>
        <w:rPr>
          <w:iCs w:val="0"/>
          <w:sz w:val="21"/>
          <w:szCs w:val="21"/>
        </w:rPr>
      </w:pPr>
      <w:r w:rsidRPr="008567AD">
        <w:rPr>
          <w:iCs w:val="0"/>
          <w:sz w:val="21"/>
          <w:szCs w:val="21"/>
        </w:rPr>
        <w:t>We are always</w:t>
      </w:r>
      <w:r w:rsidR="00DB4134" w:rsidRPr="008567AD">
        <w:rPr>
          <w:iCs w:val="0"/>
          <w:sz w:val="21"/>
          <w:szCs w:val="21"/>
        </w:rPr>
        <w:t xml:space="preserve"> open </w:t>
      </w:r>
      <w:r w:rsidRPr="008567AD">
        <w:rPr>
          <w:iCs w:val="0"/>
          <w:sz w:val="21"/>
          <w:szCs w:val="21"/>
        </w:rPr>
        <w:t>to working o</w:t>
      </w:r>
      <w:r w:rsidR="00EC0DBA" w:rsidRPr="008567AD">
        <w:rPr>
          <w:iCs w:val="0"/>
          <w:sz w:val="21"/>
          <w:szCs w:val="21"/>
        </w:rPr>
        <w:t xml:space="preserve">n new projects that benefit our </w:t>
      </w:r>
      <w:r w:rsidR="00DB4134" w:rsidRPr="008567AD">
        <w:rPr>
          <w:iCs w:val="0"/>
          <w:sz w:val="21"/>
          <w:szCs w:val="21"/>
        </w:rPr>
        <w:t xml:space="preserve">community. </w:t>
      </w:r>
    </w:p>
    <w:p w14:paraId="140C55FB" w14:textId="75095B71" w:rsidR="00891CF4" w:rsidRPr="00645EB0" w:rsidRDefault="00891CF4" w:rsidP="000117CC">
      <w:pPr>
        <w:pStyle w:val="BodyText2"/>
        <w:jc w:val="center"/>
        <w:rPr>
          <w:rFonts w:ascii="Verdana" w:hAnsi="Verdana"/>
          <w:i w:val="0"/>
          <w:iCs w:val="0"/>
          <w:sz w:val="20"/>
          <w:szCs w:val="20"/>
        </w:rPr>
      </w:pPr>
    </w:p>
    <w:p w14:paraId="384B4A63" w14:textId="04DA5EC8" w:rsidR="00891CF4" w:rsidRDefault="00891CF4" w:rsidP="00891CF4">
      <w:pPr>
        <w:pStyle w:val="BodyText2"/>
        <w:rPr>
          <w:sz w:val="20"/>
          <w:szCs w:val="20"/>
        </w:rPr>
      </w:pPr>
    </w:p>
    <w:p w14:paraId="3B718764" w14:textId="67170E7B" w:rsidR="004A1AB9" w:rsidRPr="003D5F92" w:rsidRDefault="004A1AB9" w:rsidP="00ED6891">
      <w:pPr>
        <w:pStyle w:val="Heading2"/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63CF7D" w14:textId="77777777" w:rsidR="00645EB0" w:rsidRPr="00645EB0" w:rsidRDefault="00645EB0" w:rsidP="00645EB0"/>
    <w:p w14:paraId="491B9ED0" w14:textId="77777777" w:rsidR="002B508D" w:rsidRPr="003D5F92" w:rsidRDefault="00645EB0" w:rsidP="00645EB0">
      <w:pPr>
        <w:pStyle w:val="Heading2"/>
        <w:spacing w:after="120"/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F92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  <w:r w:rsidR="0052540A" w:rsidRPr="003D5F92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Rotary South </w:t>
      </w:r>
      <w:r w:rsidR="002B508D" w:rsidRPr="003D5F92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Meetings</w:t>
      </w:r>
    </w:p>
    <w:p w14:paraId="43A87870" w14:textId="4616C05B" w:rsidR="00F77BF0" w:rsidRPr="00645EB0" w:rsidRDefault="005B66AB">
      <w:pPr>
        <w:pStyle w:val="BodySingle"/>
        <w:rPr>
          <w:b/>
          <w:bCs/>
          <w:iCs/>
          <w:sz w:val="20"/>
          <w:szCs w:val="20"/>
        </w:rPr>
      </w:pPr>
      <w:r w:rsidRPr="00645EB0">
        <w:rPr>
          <w:b/>
          <w:bCs/>
          <w:iCs/>
        </w:rPr>
        <w:t>Rotary is a great way to network</w:t>
      </w:r>
      <w:r w:rsidR="00D57C58">
        <w:rPr>
          <w:b/>
          <w:bCs/>
          <w:iCs/>
        </w:rPr>
        <w:t xml:space="preserve">, make </w:t>
      </w:r>
      <w:r w:rsidRPr="00645EB0">
        <w:rPr>
          <w:b/>
          <w:bCs/>
          <w:iCs/>
        </w:rPr>
        <w:t>connections</w:t>
      </w:r>
      <w:r w:rsidR="00D57C58">
        <w:rPr>
          <w:b/>
          <w:bCs/>
          <w:iCs/>
        </w:rPr>
        <w:t xml:space="preserve">, </w:t>
      </w:r>
      <w:r w:rsidRPr="00645EB0">
        <w:rPr>
          <w:b/>
          <w:bCs/>
          <w:iCs/>
        </w:rPr>
        <w:t>and meet new people</w:t>
      </w:r>
      <w:r w:rsidR="00F77BF0" w:rsidRPr="00645EB0">
        <w:rPr>
          <w:b/>
          <w:bCs/>
          <w:iCs/>
          <w:sz w:val="20"/>
          <w:szCs w:val="20"/>
        </w:rPr>
        <w:t>!</w:t>
      </w:r>
    </w:p>
    <w:p w14:paraId="31214997" w14:textId="77777777" w:rsidR="00F77BF0" w:rsidRDefault="00F77BF0">
      <w:pPr>
        <w:pStyle w:val="BodySingle"/>
        <w:rPr>
          <w:b/>
          <w:bCs/>
          <w:i/>
          <w:iCs/>
          <w:sz w:val="20"/>
          <w:szCs w:val="20"/>
        </w:rPr>
      </w:pPr>
    </w:p>
    <w:p w14:paraId="6510E4B8" w14:textId="0E586BEC" w:rsidR="00F15EF4" w:rsidRPr="00F15EF4" w:rsidRDefault="007A4DDE" w:rsidP="00F15EF4">
      <w:pPr>
        <w:adjustRightInd w:val="0"/>
      </w:pPr>
      <w:r>
        <w:t>You’ll</w:t>
      </w:r>
      <w:r w:rsidR="008567AD">
        <w:t xml:space="preserve"> find </w:t>
      </w:r>
      <w:r w:rsidR="00F15EF4" w:rsidRPr="00F15EF4">
        <w:t xml:space="preserve">business </w:t>
      </w:r>
      <w:r w:rsidR="008567AD">
        <w:t>and social connections as well as</w:t>
      </w:r>
      <w:r w:rsidR="00F15EF4" w:rsidRPr="00F15EF4">
        <w:t xml:space="preserve"> </w:t>
      </w:r>
      <w:r>
        <w:t>stimulating conversations at our lunch meetings.</w:t>
      </w:r>
      <w:r w:rsidR="00F15EF4" w:rsidRPr="00F15EF4">
        <w:t xml:space="preserve"> We have </w:t>
      </w:r>
      <w:r>
        <w:t>a diverse club membership including people involved in a variety of businesses and non-profit organizations, young professionals and retirees.</w:t>
      </w:r>
    </w:p>
    <w:p w14:paraId="54234FE4" w14:textId="77777777" w:rsidR="00F15EF4" w:rsidRPr="00F15EF4" w:rsidRDefault="00F15EF4" w:rsidP="00F15EF4">
      <w:pPr>
        <w:adjustRightInd w:val="0"/>
      </w:pPr>
    </w:p>
    <w:p w14:paraId="69BCD0FE" w14:textId="6916C54C" w:rsidR="00F15EF4" w:rsidRPr="00F15EF4" w:rsidRDefault="00F15EF4" w:rsidP="00F15EF4">
      <w:pPr>
        <w:adjustRightInd w:val="0"/>
      </w:pPr>
      <w:r w:rsidRPr="00F15EF4">
        <w:t>If you are looking for a place to be plugged into wh</w:t>
      </w:r>
      <w:r w:rsidR="008567AD">
        <w:t>at's going on in Springfield,</w:t>
      </w:r>
      <w:r w:rsidRPr="00F15EF4">
        <w:t xml:space="preserve"> have friendly c</w:t>
      </w:r>
      <w:r w:rsidR="007A4DDE">
        <w:t>onversation</w:t>
      </w:r>
      <w:r w:rsidR="008567AD">
        <w:t xml:space="preserve">, </w:t>
      </w:r>
      <w:r w:rsidRPr="00F15EF4">
        <w:t xml:space="preserve">hear stimulating speakers on interesting topics of the day, and to have an opportunity </w:t>
      </w:r>
      <w:r w:rsidR="007A4DDE">
        <w:t xml:space="preserve">to make a difference </w:t>
      </w:r>
      <w:r w:rsidR="008567AD">
        <w:t xml:space="preserve">both </w:t>
      </w:r>
      <w:r w:rsidR="007A4DDE">
        <w:t>in your community and globally</w:t>
      </w:r>
      <w:r w:rsidRPr="00F15EF4">
        <w:t>, Rotary</w:t>
      </w:r>
      <w:r w:rsidR="007A4DDE">
        <w:t xml:space="preserve"> South is the place for you!</w:t>
      </w:r>
    </w:p>
    <w:p w14:paraId="0BAA8116" w14:textId="77777777" w:rsidR="00F15EF4" w:rsidRPr="006F388D" w:rsidRDefault="00F15EF4">
      <w:pPr>
        <w:pStyle w:val="BodySingle"/>
        <w:rPr>
          <w:sz w:val="22"/>
          <w:szCs w:val="22"/>
        </w:rPr>
      </w:pPr>
    </w:p>
    <w:p w14:paraId="2726D02E" w14:textId="35FBDC0F" w:rsidR="00DF6BD3" w:rsidRPr="00F15EF4" w:rsidRDefault="00DF6BD3" w:rsidP="00DF6BD3">
      <w:r w:rsidRPr="008567AD">
        <w:rPr>
          <w:b/>
          <w:i/>
          <w:color w:val="0000FF"/>
        </w:rPr>
        <w:t>Please visit Rotary South as our guest.</w:t>
      </w:r>
      <w:r w:rsidRPr="00F15EF4">
        <w:t xml:space="preserve">  Meetings are held at noon each </w:t>
      </w:r>
      <w:r w:rsidR="002A5AA9">
        <w:t>Thursday, and we encour</w:t>
      </w:r>
      <w:r w:rsidR="008567AD">
        <w:t>age you to come and join us at a meeting</w:t>
      </w:r>
      <w:r w:rsidR="002A5AA9">
        <w:t>.</w:t>
      </w:r>
    </w:p>
    <w:p w14:paraId="170D4E7A" w14:textId="77777777" w:rsidR="00DF6BD3" w:rsidRPr="00F15EF4" w:rsidRDefault="00DF6BD3" w:rsidP="00F15EF4">
      <w:pPr>
        <w:pStyle w:val="BodySingle"/>
        <w:rPr>
          <w:sz w:val="20"/>
          <w:szCs w:val="20"/>
        </w:rPr>
      </w:pPr>
    </w:p>
    <w:p w14:paraId="74886905" w14:textId="17BEDEC8" w:rsidR="00F15EF4" w:rsidRPr="00F15EF4" w:rsidRDefault="008567AD" w:rsidP="00F15EF4">
      <w:pPr>
        <w:pStyle w:val="BodySingle"/>
        <w:rPr>
          <w:sz w:val="20"/>
          <w:szCs w:val="20"/>
        </w:rPr>
      </w:pPr>
      <w:r>
        <w:rPr>
          <w:sz w:val="20"/>
          <w:szCs w:val="20"/>
        </w:rPr>
        <w:t>Our club</w:t>
      </w:r>
      <w:r w:rsidR="00F15EF4" w:rsidRPr="00F15EF4">
        <w:rPr>
          <w:sz w:val="20"/>
          <w:szCs w:val="20"/>
        </w:rPr>
        <w:t xml:space="preserve"> i</w:t>
      </w:r>
      <w:r w:rsidR="007A4DDE">
        <w:rPr>
          <w:sz w:val="20"/>
          <w:szCs w:val="20"/>
        </w:rPr>
        <w:t>s very sensitive to the time</w:t>
      </w:r>
      <w:r w:rsidR="00F15EF4" w:rsidRPr="00F15EF4">
        <w:rPr>
          <w:sz w:val="20"/>
          <w:szCs w:val="20"/>
        </w:rPr>
        <w:t xml:space="preserve"> commitments of our members and wants you to know that attendance at Rotary meetings </w:t>
      </w:r>
      <w:r w:rsidR="000734A0">
        <w:rPr>
          <w:sz w:val="20"/>
          <w:szCs w:val="20"/>
        </w:rPr>
        <w:t xml:space="preserve">and service projects </w:t>
      </w:r>
      <w:r w:rsidR="00F15EF4" w:rsidRPr="00F15EF4">
        <w:rPr>
          <w:sz w:val="20"/>
          <w:szCs w:val="20"/>
        </w:rPr>
        <w:t>is intended to keep us focused on the Rotary ideals and to foster a strong and active club.  Your</w:t>
      </w:r>
      <w:r w:rsidR="00437303">
        <w:rPr>
          <w:sz w:val="20"/>
          <w:szCs w:val="20"/>
        </w:rPr>
        <w:t xml:space="preserve"> participation is important. </w:t>
      </w:r>
    </w:p>
    <w:p w14:paraId="3031E8B1" w14:textId="77777777" w:rsidR="00645EB0" w:rsidRPr="003D5F92" w:rsidRDefault="00645EB0" w:rsidP="00DF6BD3">
      <w:pPr>
        <w:pStyle w:val="Heading2"/>
        <w:spacing w:before="240" w:after="120"/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F92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Communications</w:t>
      </w:r>
    </w:p>
    <w:p w14:paraId="05B89C28" w14:textId="6ABD661B" w:rsidR="00645EB0" w:rsidRPr="00A63388" w:rsidRDefault="00645EB0" w:rsidP="00645EB0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A63388">
        <w:rPr>
          <w:rFonts w:ascii="Times New Roman" w:hAnsi="Times New Roman" w:cs="Times New Roman"/>
        </w:rPr>
        <w:t>A weekly</w:t>
      </w:r>
      <w:r w:rsidR="005D0086">
        <w:rPr>
          <w:rFonts w:ascii="Times New Roman" w:hAnsi="Times New Roman" w:cs="Times New Roman"/>
        </w:rPr>
        <w:t xml:space="preserve"> e-</w:t>
      </w:r>
      <w:r w:rsidRPr="00A63388">
        <w:rPr>
          <w:rFonts w:ascii="Times New Roman" w:hAnsi="Times New Roman" w:cs="Times New Roman"/>
        </w:rPr>
        <w:t xml:space="preserve">bulletin prepared by the Club President is sent </w:t>
      </w:r>
      <w:r w:rsidR="000734A0">
        <w:rPr>
          <w:rFonts w:ascii="Times New Roman" w:hAnsi="Times New Roman" w:cs="Times New Roman"/>
        </w:rPr>
        <w:t>to each member.</w:t>
      </w:r>
    </w:p>
    <w:p w14:paraId="62CCF6A2" w14:textId="009D5AA4" w:rsidR="00645EB0" w:rsidRDefault="00645EB0" w:rsidP="00645EB0">
      <w:pPr>
        <w:pStyle w:val="NoSpacing"/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00A63388">
        <w:rPr>
          <w:rFonts w:ascii="Times New Roman" w:hAnsi="Times New Roman" w:cs="Times New Roman"/>
          <w:i/>
          <w:iCs/>
        </w:rPr>
        <w:t>The Rotarian Magazine</w:t>
      </w:r>
      <w:r w:rsidRPr="00A63388">
        <w:rPr>
          <w:rFonts w:ascii="Times New Roman" w:hAnsi="Times New Roman" w:cs="Times New Roman"/>
        </w:rPr>
        <w:t xml:space="preserve"> is mailed </w:t>
      </w:r>
      <w:r w:rsidR="008A1DC1" w:rsidRPr="00A63388">
        <w:rPr>
          <w:rFonts w:ascii="Times New Roman" w:hAnsi="Times New Roman" w:cs="Times New Roman"/>
        </w:rPr>
        <w:t xml:space="preserve">monthly </w:t>
      </w:r>
      <w:r w:rsidR="00201A0C">
        <w:rPr>
          <w:rFonts w:ascii="Times New Roman" w:hAnsi="Times New Roman" w:cs="Times New Roman"/>
        </w:rPr>
        <w:t>from Rotary International</w:t>
      </w:r>
    </w:p>
    <w:p w14:paraId="2FAAF742" w14:textId="77777777" w:rsidR="00201A0C" w:rsidRPr="00201A0C" w:rsidRDefault="00201A0C" w:rsidP="00201A0C">
      <w:pPr>
        <w:pStyle w:val="NoSpacing"/>
        <w:rPr>
          <w:rFonts w:ascii="Times New Roman" w:hAnsi="Times New Roman" w:cs="Times New Roman"/>
        </w:rPr>
      </w:pPr>
    </w:p>
    <w:p w14:paraId="16125D83" w14:textId="4CDC62DD" w:rsidR="00C34BD7" w:rsidRDefault="00645EB0" w:rsidP="00201A0C">
      <w:pPr>
        <w:pStyle w:val="Heading2"/>
        <w:spacing w:after="120"/>
        <w:rPr>
          <w:rStyle w:val="Hyperlink"/>
          <w:b/>
          <w:bCs/>
          <w:i w:val="0"/>
          <w:sz w:val="24"/>
          <w:szCs w:val="24"/>
        </w:rPr>
      </w:pPr>
      <w:r w:rsidRPr="00645EB0">
        <w:rPr>
          <w:b/>
          <w:bCs/>
          <w:i w:val="0"/>
          <w:sz w:val="24"/>
          <w:szCs w:val="24"/>
        </w:rPr>
        <w:t xml:space="preserve">Visit the Rotary South website at </w:t>
      </w:r>
      <w:hyperlink r:id="rId11" w:history="1">
        <w:r w:rsidRPr="00645EB0">
          <w:rPr>
            <w:rStyle w:val="Hyperlink"/>
            <w:b/>
            <w:bCs/>
            <w:i w:val="0"/>
            <w:sz w:val="24"/>
            <w:szCs w:val="24"/>
          </w:rPr>
          <w:t>http://www.rotarysouth-spi.org</w:t>
        </w:r>
      </w:hyperlink>
    </w:p>
    <w:p w14:paraId="3DC98CFE" w14:textId="77777777" w:rsidR="00201A0C" w:rsidRPr="00201A0C" w:rsidRDefault="00201A0C" w:rsidP="00201A0C"/>
    <w:p w14:paraId="7BD08884" w14:textId="610985F9" w:rsidR="00201A0C" w:rsidRDefault="00C34BD7" w:rsidP="00201A0C">
      <w:pPr>
        <w:jc w:val="center"/>
      </w:pPr>
      <w:r>
        <w:rPr>
          <w:noProof/>
        </w:rPr>
        <w:drawing>
          <wp:inline distT="0" distB="0" distL="0" distR="0" wp14:anchorId="7FE75EB4" wp14:editId="4F5FC8EB">
            <wp:extent cx="1152367" cy="342900"/>
            <wp:effectExtent l="0" t="0" r="381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cebook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8548" cy="35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13894" w14:textId="77777777" w:rsidR="00201A0C" w:rsidRPr="00201A0C" w:rsidRDefault="00201A0C" w:rsidP="00201A0C">
      <w:pPr>
        <w:jc w:val="center"/>
        <w:rPr>
          <w:b/>
          <w:sz w:val="22"/>
          <w:szCs w:val="22"/>
        </w:rPr>
      </w:pPr>
      <w:r w:rsidRPr="00201A0C">
        <w:rPr>
          <w:b/>
          <w:sz w:val="22"/>
          <w:szCs w:val="22"/>
        </w:rPr>
        <w:t>Rotary Club of Springfield South (Illinois)</w:t>
      </w:r>
    </w:p>
    <w:p w14:paraId="73E2E1E6" w14:textId="77777777" w:rsidR="00201A0C" w:rsidRPr="000734A0" w:rsidRDefault="00201A0C" w:rsidP="000734A0">
      <w:pPr>
        <w:jc w:val="center"/>
      </w:pPr>
    </w:p>
    <w:p w14:paraId="759D0F62" w14:textId="073EFB34" w:rsidR="000734A0" w:rsidRPr="000734A0" w:rsidRDefault="00C90CC4" w:rsidP="000734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6B9E48" wp14:editId="665583B6">
                <wp:simplePos x="0" y="0"/>
                <wp:positionH relativeFrom="column">
                  <wp:posOffset>5306060</wp:posOffset>
                </wp:positionH>
                <wp:positionV relativeFrom="paragraph">
                  <wp:posOffset>297180</wp:posOffset>
                </wp:positionV>
                <wp:extent cx="1028700" cy="35560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ECDB8" w14:textId="7410344D" w:rsidR="00866A78" w:rsidRDefault="00866A78" w:rsidP="00866A7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8-2018</w:t>
                            </w:r>
                          </w:p>
                          <w:p w14:paraId="4A92A6DB" w14:textId="762FB8CA" w:rsidR="00866A78" w:rsidRDefault="00866A78" w:rsidP="00866A78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2C27893" w14:textId="05D8005D" w:rsidR="00222C8B" w:rsidRPr="00222C8B" w:rsidRDefault="0073312F" w:rsidP="00222C8B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B9E48" id="Text Box 7" o:spid="_x0000_s1028" type="#_x0000_t202" style="position:absolute;margin-left:417.8pt;margin-top:23.4pt;width:81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" stroked="f">
                <v:textbox>
                  <w:txbxContent>
                    <w:p w14:paraId="2D1ECDB8" w14:textId="7410344D" w:rsidR="00866A78" w:rsidRDefault="00866A78" w:rsidP="00866A7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8-2018</w:t>
                      </w:r>
                    </w:p>
                    <w:p w14:paraId="4A92A6DB" w14:textId="762FB8CA" w:rsidR="00866A78" w:rsidRDefault="00866A78" w:rsidP="00866A78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14:paraId="52C27893" w14:textId="05D8005D" w:rsidR="00222C8B" w:rsidRPr="00222C8B" w:rsidRDefault="0073312F" w:rsidP="00222C8B">
                      <w:pPr>
                        <w:jc w:val="right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0734A0">
        <w:tab/>
      </w:r>
      <w:r w:rsidR="000734A0">
        <w:tab/>
      </w:r>
      <w:r w:rsidR="000734A0">
        <w:tab/>
      </w:r>
    </w:p>
    <w:p w14:paraId="69B5750C" w14:textId="77777777" w:rsidR="00BC78EA" w:rsidRPr="003D5F92" w:rsidRDefault="00645EB0" w:rsidP="00645EB0">
      <w:pPr>
        <w:pStyle w:val="Heading2"/>
        <w:spacing w:after="120"/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5F92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column"/>
      </w:r>
      <w:r w:rsidRPr="003D5F92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Rotary Me</w:t>
      </w:r>
      <w:r w:rsidR="00BC78EA" w:rsidRPr="003D5F92">
        <w:rPr>
          <w:rFonts w:ascii="Arial" w:hAnsi="Arial" w:cs="Arial"/>
          <w:b/>
          <w:bCs/>
          <w:color w:val="0000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mbership Benefits</w:t>
      </w:r>
    </w:p>
    <w:p w14:paraId="71583D60" w14:textId="77777777" w:rsidR="002123DA" w:rsidRPr="009669AC" w:rsidRDefault="002123DA" w:rsidP="002123DA">
      <w:pPr>
        <w:pStyle w:val="NoSpacing"/>
        <w:rPr>
          <w:rFonts w:ascii="Times New Roman" w:hAnsi="Times New Roman" w:cs="Times New Roman"/>
          <w:b/>
        </w:rPr>
      </w:pPr>
      <w:r w:rsidRPr="009669AC">
        <w:rPr>
          <w:rFonts w:ascii="Times New Roman" w:hAnsi="Times New Roman" w:cs="Times New Roman"/>
          <w:b/>
        </w:rPr>
        <w:t>Rotary provides you the opportunity to:</w:t>
      </w:r>
    </w:p>
    <w:p w14:paraId="61377AEB" w14:textId="0C5FD02F" w:rsidR="002123DA" w:rsidRPr="00A63388" w:rsidRDefault="002123DA" w:rsidP="009669AC">
      <w:pPr>
        <w:pStyle w:val="NoSpacing"/>
        <w:numPr>
          <w:ilvl w:val="0"/>
          <w:numId w:val="10"/>
        </w:numPr>
        <w:spacing w:before="120"/>
        <w:ind w:left="360"/>
        <w:rPr>
          <w:rFonts w:ascii="Times New Roman" w:hAnsi="Times New Roman" w:cs="Times New Roman"/>
        </w:rPr>
      </w:pPr>
      <w:r w:rsidRPr="009669AC">
        <w:rPr>
          <w:rFonts w:ascii="Times New Roman" w:hAnsi="Times New Roman" w:cs="Times New Roman"/>
          <w:b/>
        </w:rPr>
        <w:t>Become connected</w:t>
      </w:r>
      <w:r w:rsidRPr="00A63388">
        <w:rPr>
          <w:rFonts w:ascii="Times New Roman" w:hAnsi="Times New Roman" w:cs="Times New Roman"/>
        </w:rPr>
        <w:t xml:space="preserve"> to your community and work wit</w:t>
      </w:r>
      <w:r w:rsidR="00866A78">
        <w:rPr>
          <w:rFonts w:ascii="Times New Roman" w:hAnsi="Times New Roman" w:cs="Times New Roman"/>
        </w:rPr>
        <w:t>h others in addressing local</w:t>
      </w:r>
      <w:r w:rsidRPr="00A63388">
        <w:rPr>
          <w:rFonts w:ascii="Times New Roman" w:hAnsi="Times New Roman" w:cs="Times New Roman"/>
        </w:rPr>
        <w:t xml:space="preserve"> needs.</w:t>
      </w:r>
    </w:p>
    <w:p w14:paraId="28736AB4" w14:textId="31C98AAE" w:rsidR="002123DA" w:rsidRPr="00A63388" w:rsidRDefault="00866A78" w:rsidP="002123DA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</w:t>
      </w:r>
      <w:r w:rsidRPr="00866A78">
        <w:rPr>
          <w:rFonts w:ascii="Times New Roman" w:hAnsi="Times New Roman" w:cs="Times New Roman"/>
          <w:b/>
        </w:rPr>
        <w:t>ake new friends</w:t>
      </w:r>
      <w:r>
        <w:rPr>
          <w:rFonts w:ascii="Times New Roman" w:hAnsi="Times New Roman" w:cs="Times New Roman"/>
        </w:rPr>
        <w:t xml:space="preserve"> and connections through our social events</w:t>
      </w:r>
      <w:r w:rsidR="002123DA" w:rsidRPr="00A63388">
        <w:rPr>
          <w:rFonts w:ascii="Times New Roman" w:hAnsi="Times New Roman" w:cs="Times New Roman"/>
        </w:rPr>
        <w:t>.</w:t>
      </w:r>
    </w:p>
    <w:p w14:paraId="6ED1535B" w14:textId="5B629C37" w:rsidR="002123DA" w:rsidRPr="00A63388" w:rsidRDefault="002123DA" w:rsidP="002123DA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9669AC">
        <w:rPr>
          <w:rFonts w:ascii="Times New Roman" w:hAnsi="Times New Roman" w:cs="Times New Roman"/>
          <w:b/>
        </w:rPr>
        <w:t>Develop leadership skills</w:t>
      </w:r>
      <w:r w:rsidR="00866A78">
        <w:rPr>
          <w:rFonts w:ascii="Times New Roman" w:hAnsi="Times New Roman" w:cs="Times New Roman"/>
        </w:rPr>
        <w:t xml:space="preserve"> through experience </w:t>
      </w:r>
      <w:r w:rsidRPr="00A63388">
        <w:rPr>
          <w:rFonts w:ascii="Times New Roman" w:hAnsi="Times New Roman" w:cs="Times New Roman"/>
        </w:rPr>
        <w:t>on a variety of committees and by serving on the Board of Directors.</w:t>
      </w:r>
    </w:p>
    <w:p w14:paraId="6F77AD56" w14:textId="048D0317" w:rsidR="002123DA" w:rsidRPr="00A63388" w:rsidRDefault="00866A78" w:rsidP="002123DA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Participate in </w:t>
      </w:r>
      <w:r w:rsidR="002123DA" w:rsidRPr="00A63388">
        <w:rPr>
          <w:rFonts w:ascii="Times New Roman" w:hAnsi="Times New Roman" w:cs="Times New Roman"/>
        </w:rPr>
        <w:t>Rotary International’s humanitarian service efforts.</w:t>
      </w:r>
    </w:p>
    <w:p w14:paraId="5D41B001" w14:textId="45AA53AF" w:rsidR="002123DA" w:rsidRPr="00A63388" w:rsidRDefault="002123DA" w:rsidP="002123DA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8D0224">
        <w:rPr>
          <w:rFonts w:ascii="Times New Roman" w:hAnsi="Times New Roman" w:cs="Times New Roman"/>
          <w:b/>
        </w:rPr>
        <w:t>Establish contacts</w:t>
      </w:r>
      <w:r w:rsidRPr="00A63388">
        <w:rPr>
          <w:rFonts w:ascii="Times New Roman" w:hAnsi="Times New Roman" w:cs="Times New Roman"/>
        </w:rPr>
        <w:t xml:space="preserve"> with an intern</w:t>
      </w:r>
      <w:r w:rsidR="00866A78">
        <w:rPr>
          <w:rFonts w:ascii="Times New Roman" w:hAnsi="Times New Roman" w:cs="Times New Roman"/>
        </w:rPr>
        <w:t>ational global network</w:t>
      </w:r>
      <w:r w:rsidRPr="00A63388">
        <w:rPr>
          <w:rFonts w:ascii="Times New Roman" w:hAnsi="Times New Roman" w:cs="Times New Roman"/>
        </w:rPr>
        <w:t>.</w:t>
      </w:r>
    </w:p>
    <w:p w14:paraId="3C0A08A1" w14:textId="43D16C1F" w:rsidR="002123DA" w:rsidRPr="00A63388" w:rsidRDefault="002123DA" w:rsidP="002123DA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</w:rPr>
      </w:pPr>
      <w:r w:rsidRPr="008D0224">
        <w:rPr>
          <w:rFonts w:ascii="Times New Roman" w:hAnsi="Times New Roman" w:cs="Times New Roman"/>
          <w:b/>
        </w:rPr>
        <w:t xml:space="preserve">Involve </w:t>
      </w:r>
      <w:r w:rsidR="009669AC" w:rsidRPr="008D0224">
        <w:rPr>
          <w:rFonts w:ascii="Times New Roman" w:hAnsi="Times New Roman" w:cs="Times New Roman"/>
          <w:b/>
        </w:rPr>
        <w:t xml:space="preserve">your </w:t>
      </w:r>
      <w:r w:rsidR="00866A78">
        <w:rPr>
          <w:rFonts w:ascii="Times New Roman" w:hAnsi="Times New Roman" w:cs="Times New Roman"/>
          <w:b/>
        </w:rPr>
        <w:t>family &amp; friends</w:t>
      </w:r>
      <w:r w:rsidR="00866A78">
        <w:rPr>
          <w:rFonts w:ascii="Times New Roman" w:hAnsi="Times New Roman" w:cs="Times New Roman"/>
        </w:rPr>
        <w:t xml:space="preserve"> in service projects</w:t>
      </w:r>
      <w:r w:rsidRPr="00A63388">
        <w:rPr>
          <w:rFonts w:ascii="Times New Roman" w:hAnsi="Times New Roman" w:cs="Times New Roman"/>
        </w:rPr>
        <w:t>.</w:t>
      </w:r>
    </w:p>
    <w:p w14:paraId="67F9E266" w14:textId="77777777" w:rsidR="002167A7" w:rsidRDefault="002123DA" w:rsidP="008D0224">
      <w:pPr>
        <w:pStyle w:val="NoSpacing"/>
        <w:numPr>
          <w:ilvl w:val="0"/>
          <w:numId w:val="10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8D0224">
        <w:rPr>
          <w:rFonts w:ascii="Times New Roman" w:hAnsi="Times New Roman" w:cs="Times New Roman"/>
          <w:b/>
        </w:rPr>
        <w:t xml:space="preserve">And </w:t>
      </w:r>
      <w:r w:rsidR="009669AC" w:rsidRPr="008D0224">
        <w:rPr>
          <w:rFonts w:ascii="Times New Roman" w:hAnsi="Times New Roman" w:cs="Times New Roman"/>
          <w:b/>
        </w:rPr>
        <w:t>have fun while you’re at it</w:t>
      </w:r>
      <w:r w:rsidRPr="008D0224">
        <w:rPr>
          <w:rFonts w:ascii="Times New Roman" w:hAnsi="Times New Roman" w:cs="Times New Roman"/>
          <w:b/>
        </w:rPr>
        <w:t>!</w:t>
      </w:r>
      <w:r w:rsidR="00645EB0" w:rsidRPr="008D022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F620E" w14:textId="77777777" w:rsidR="002167A7" w:rsidRDefault="002167A7" w:rsidP="002167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11AEB7" w14:textId="39D4793A" w:rsidR="002167A7" w:rsidRDefault="00866A78" w:rsidP="002167A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45B72" wp14:editId="24F32A46">
                <wp:simplePos x="0" y="0"/>
                <wp:positionH relativeFrom="column">
                  <wp:posOffset>119380</wp:posOffset>
                </wp:positionH>
                <wp:positionV relativeFrom="page">
                  <wp:posOffset>3632200</wp:posOffset>
                </wp:positionV>
                <wp:extent cx="2590800" cy="3225800"/>
                <wp:effectExtent l="0" t="0" r="12700" b="1270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322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E2B4A" w14:textId="77777777" w:rsidR="003059D0" w:rsidRPr="003D5F92" w:rsidRDefault="003059D0" w:rsidP="00ED6891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bCs/>
                                <w:color w:val="0000FF"/>
                                <w:sz w:val="18"/>
                                <w:szCs w:val="1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69CF7F3C" w14:textId="77777777" w:rsidR="00ED6891" w:rsidRPr="003D5F92" w:rsidRDefault="002123DA" w:rsidP="00ED6891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F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D5F9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F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Springfield South Rotary</w:t>
                            </w:r>
                          </w:p>
                          <w:p w14:paraId="3A6BFA2F" w14:textId="0C515087" w:rsidR="00EF2C71" w:rsidRDefault="002123DA" w:rsidP="00796AA1">
                            <w:pPr>
                              <w:pStyle w:val="Heading2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F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D5F92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color w:val="0000FF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at a Glance:</w:t>
                            </w:r>
                          </w:p>
                          <w:p w14:paraId="268AFBAC" w14:textId="77777777" w:rsidR="00B04E6A" w:rsidRPr="00B04E6A" w:rsidRDefault="00B04E6A" w:rsidP="00B04E6A"/>
                          <w:p w14:paraId="5B69A59A" w14:textId="7F734D71" w:rsidR="002123DA" w:rsidRPr="00B04E6A" w:rsidRDefault="002123DA" w:rsidP="002123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Meetings are </w:t>
                            </w:r>
                            <w:r w:rsidRPr="00B04E6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Thursdays </w:t>
                            </w:r>
                            <w:r w:rsidR="00796AA1" w:rsidRPr="00B04E6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from </w:t>
                            </w:r>
                            <w:proofErr w:type="gramStart"/>
                            <w:r w:rsidR="00A9497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11:45 </w:t>
                            </w:r>
                            <w:r w:rsidR="00796AA1" w:rsidRPr="00B04E6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to</w:t>
                            </w:r>
                            <w:proofErr w:type="gramEnd"/>
                            <w:r w:rsidR="00796AA1" w:rsidRPr="00B04E6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 PM</w:t>
                            </w:r>
                          </w:p>
                          <w:p w14:paraId="7F02FE8D" w14:textId="731113ED" w:rsidR="002123DA" w:rsidRPr="00B04E6A" w:rsidRDefault="00DC33D1" w:rsidP="002123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MCL Cafeteria</w:t>
                            </w:r>
                          </w:p>
                          <w:p w14:paraId="7351C72E" w14:textId="2628DF4F" w:rsidR="00DC33D1" w:rsidRDefault="00DC33D1" w:rsidP="003879FF">
                            <w:pPr>
                              <w:autoSpaceDE/>
                              <w:autoSpaceDN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2151 Wabash Avenue</w:t>
                            </w:r>
                          </w:p>
                          <w:p w14:paraId="30EC5FDC" w14:textId="24AB7096" w:rsidR="002123DA" w:rsidRPr="00B04E6A" w:rsidRDefault="005D0086" w:rsidP="003879FF">
                            <w:pPr>
                              <w:autoSpaceDE/>
                              <w:autoSpaceDN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</w:t>
                            </w:r>
                            <w:r w:rsidR="003879FF" w:rsidRPr="00B04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pringfield, IL</w:t>
                            </w:r>
                            <w:r w:rsidR="00DC33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62704</w:t>
                            </w:r>
                          </w:p>
                          <w:p w14:paraId="77263F7A" w14:textId="77777777" w:rsidR="00BF3F54" w:rsidRPr="00B04E6A" w:rsidRDefault="00BF3F54" w:rsidP="003879FF">
                            <w:pPr>
                              <w:autoSpaceDE/>
                              <w:autoSpaceDN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15E333E" w14:textId="7A001CD5" w:rsidR="002123DA" w:rsidRPr="00B04E6A" w:rsidRDefault="002123DA" w:rsidP="002123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Dues</w:t>
                            </w:r>
                            <w:r w:rsidR="00D57C58" w:rsidRPr="00B04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96AA1" w:rsidRPr="00B04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$5</w:t>
                            </w:r>
                            <w:r w:rsidR="0071123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796AA1" w:rsidRPr="00B04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per quarter</w:t>
                            </w:r>
                          </w:p>
                          <w:p w14:paraId="65E0982E" w14:textId="669EDDAC" w:rsidR="00D57C58" w:rsidRPr="00B04E6A" w:rsidRDefault="002123DA" w:rsidP="002123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Weekly meals:  </w:t>
                            </w:r>
                            <w:r w:rsidR="00DC33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Paid to MCL</w:t>
                            </w:r>
                          </w:p>
                          <w:p w14:paraId="743B0190" w14:textId="5736867B" w:rsidR="002123DA" w:rsidRPr="00B04E6A" w:rsidRDefault="002123DA" w:rsidP="00DC33D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6B7DDE3" w14:textId="77777777" w:rsidR="008A1DC1" w:rsidRPr="00B04E6A" w:rsidRDefault="008A1DC1" w:rsidP="002123DA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6A5DC74" w14:textId="77777777" w:rsidR="00B04E6A" w:rsidRDefault="008A1DC1" w:rsidP="008A1D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For more information, </w:t>
                            </w:r>
                            <w:r w:rsidR="003879FF" w:rsidRPr="00B04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</w:t>
                            </w:r>
                            <w:r w:rsidRPr="00B04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our </w:t>
                            </w:r>
                          </w:p>
                          <w:p w14:paraId="26C80896" w14:textId="51C3D1AB" w:rsidR="008A1DC1" w:rsidRPr="00B04E6A" w:rsidRDefault="00DC33D1" w:rsidP="008A1D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Membership Chairman Adam Reiss</w:t>
                            </w:r>
                          </w:p>
                          <w:p w14:paraId="62FE2208" w14:textId="25AFABA0" w:rsidR="00C27BDA" w:rsidRPr="00B04E6A" w:rsidRDefault="008A1DC1" w:rsidP="008A1D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at</w:t>
                            </w:r>
                            <w:r w:rsidR="00DC33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13" w:history="1">
                              <w:r w:rsidR="00DC33D1" w:rsidRPr="00DC33D1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rizzokimball@yahoo.com</w:t>
                              </w:r>
                            </w:hyperlink>
                          </w:p>
                          <w:p w14:paraId="4A6C67F2" w14:textId="62E08D12" w:rsidR="008A1DC1" w:rsidRPr="00B04E6A" w:rsidRDefault="00C27BDA" w:rsidP="008A1D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04E6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="00DC33D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(217)390-0530</w:t>
                            </w:r>
                          </w:p>
                          <w:p w14:paraId="53144F47" w14:textId="77777777" w:rsidR="00796AA1" w:rsidRPr="00B04E6A" w:rsidRDefault="00796AA1" w:rsidP="008A1DC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91B537E" w14:textId="77777777" w:rsidR="00796AA1" w:rsidRPr="00B04E6A" w:rsidRDefault="00796AA1" w:rsidP="008A1DC1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B04E6A"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To find out more about Rotary International visit</w:t>
                            </w:r>
                          </w:p>
                          <w:p w14:paraId="53C79017" w14:textId="28756969" w:rsidR="00796AA1" w:rsidRPr="00B04E6A" w:rsidRDefault="00796AA1" w:rsidP="008A1DC1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</w:pPr>
                            <w:r w:rsidRPr="00B04E6A">
                              <w:rPr>
                                <w:rStyle w:val="Hyperlink"/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  <w:t>Rotary.org</w:t>
                            </w:r>
                          </w:p>
                          <w:p w14:paraId="00A795CF" w14:textId="77777777" w:rsidR="00796AA1" w:rsidRPr="00B04E6A" w:rsidRDefault="00796AA1" w:rsidP="008A1DC1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  <w:p w14:paraId="2786CC47" w14:textId="0A528A30" w:rsidR="00796AA1" w:rsidRPr="008A1DC1" w:rsidRDefault="00796AA1" w:rsidP="008A1DC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45B72" id="Text Box 6" o:spid="_x0000_s1029" type="#_x0000_t202" style="position:absolute;left:0;text-align:left;margin-left:9.4pt;margin-top:286pt;width:204pt;height:2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" fillcolor="#ff9">
                <v:textbox>
                  <w:txbxContent>
                    <w:p w14:paraId="18FE2B4A" w14:textId="77777777" w:rsidR="003059D0" w:rsidRPr="003D5F92" w:rsidRDefault="003059D0" w:rsidP="00ED6891">
                      <w:pPr>
                        <w:pStyle w:val="Heading2"/>
                        <w:rPr>
                          <w:rFonts w:ascii="Arial" w:hAnsi="Arial" w:cs="Arial"/>
                          <w:b/>
                          <w:bCs/>
                          <w:color w:val="0000FF"/>
                          <w:sz w:val="18"/>
                          <w:szCs w:val="1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69CF7F3C" w14:textId="77777777" w:rsidR="00ED6891" w:rsidRPr="003D5F92" w:rsidRDefault="002123DA" w:rsidP="00ED6891">
                      <w:pPr>
                        <w:pStyle w:val="Heading2"/>
                        <w:rPr>
                          <w:rFonts w:ascii="Arial" w:hAnsi="Arial" w:cs="Arial"/>
                          <w:b/>
                          <w:bCs/>
                          <w:i w:val="0"/>
                          <w:color w:val="0000F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D5F92">
                        <w:rPr>
                          <w:rFonts w:ascii="Arial" w:hAnsi="Arial" w:cs="Arial"/>
                          <w:b/>
                          <w:bCs/>
                          <w:i w:val="0"/>
                          <w:color w:val="0000F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Springfield South Rotary</w:t>
                      </w:r>
                    </w:p>
                    <w:p w14:paraId="3A6BFA2F" w14:textId="0C515087" w:rsidR="00EF2C71" w:rsidRDefault="002123DA" w:rsidP="00796AA1">
                      <w:pPr>
                        <w:pStyle w:val="Heading2"/>
                        <w:rPr>
                          <w:rFonts w:ascii="Arial" w:hAnsi="Arial" w:cs="Arial"/>
                          <w:b/>
                          <w:bCs/>
                          <w:i w:val="0"/>
                          <w:color w:val="0000F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D5F92">
                        <w:rPr>
                          <w:rFonts w:ascii="Arial" w:hAnsi="Arial" w:cs="Arial"/>
                          <w:b/>
                          <w:bCs/>
                          <w:i w:val="0"/>
                          <w:color w:val="0000FF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at a Glance:</w:t>
                      </w:r>
                    </w:p>
                    <w:p w14:paraId="268AFBAC" w14:textId="77777777" w:rsidR="00B04E6A" w:rsidRPr="00B04E6A" w:rsidRDefault="00B04E6A" w:rsidP="00B04E6A"/>
                    <w:p w14:paraId="5B69A59A" w14:textId="7F734D71" w:rsidR="002123DA" w:rsidRPr="00B04E6A" w:rsidRDefault="002123DA" w:rsidP="002123D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4E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Meetings are </w:t>
                      </w:r>
                      <w:r w:rsidRPr="00B04E6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Thursdays </w:t>
                      </w:r>
                      <w:r w:rsidR="00796AA1" w:rsidRPr="00B04E6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from </w:t>
                      </w:r>
                      <w:proofErr w:type="gramStart"/>
                      <w:r w:rsidR="00A9497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11:45 </w:t>
                      </w:r>
                      <w:r w:rsidR="00796AA1" w:rsidRPr="00B04E6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to</w:t>
                      </w:r>
                      <w:proofErr w:type="gramEnd"/>
                      <w:r w:rsidR="00796AA1" w:rsidRPr="00B04E6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 PM</w:t>
                      </w:r>
                    </w:p>
                    <w:p w14:paraId="7F02FE8D" w14:textId="731113ED" w:rsidR="002123DA" w:rsidRPr="00B04E6A" w:rsidRDefault="00DC33D1" w:rsidP="002123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MCL Cafeteria</w:t>
                      </w:r>
                    </w:p>
                    <w:p w14:paraId="7351C72E" w14:textId="2628DF4F" w:rsidR="00DC33D1" w:rsidRDefault="00DC33D1" w:rsidP="003879FF">
                      <w:pPr>
                        <w:autoSpaceDE/>
                        <w:autoSpaceDN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2151 Wabash Avenue</w:t>
                      </w:r>
                    </w:p>
                    <w:p w14:paraId="30EC5FDC" w14:textId="24AB7096" w:rsidR="002123DA" w:rsidRPr="00B04E6A" w:rsidRDefault="005D0086" w:rsidP="003879FF">
                      <w:pPr>
                        <w:autoSpaceDE/>
                        <w:autoSpaceDN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4E6A">
                        <w:rPr>
                          <w:rFonts w:ascii="Arial" w:hAnsi="Arial" w:cs="Arial"/>
                          <w:sz w:val="18"/>
                          <w:szCs w:val="18"/>
                        </w:rPr>
                        <w:t>S</w:t>
                      </w:r>
                      <w:r w:rsidR="003879FF" w:rsidRPr="00B04E6A">
                        <w:rPr>
                          <w:rFonts w:ascii="Arial" w:hAnsi="Arial" w:cs="Arial"/>
                          <w:sz w:val="18"/>
                          <w:szCs w:val="18"/>
                        </w:rPr>
                        <w:t>pringfield, IL</w:t>
                      </w:r>
                      <w:r w:rsidR="00DC33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62704</w:t>
                      </w:r>
                    </w:p>
                    <w:p w14:paraId="77263F7A" w14:textId="77777777" w:rsidR="00BF3F54" w:rsidRPr="00B04E6A" w:rsidRDefault="00BF3F54" w:rsidP="003879FF">
                      <w:pPr>
                        <w:autoSpaceDE/>
                        <w:autoSpaceDN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15E333E" w14:textId="7A001CD5" w:rsidR="002123DA" w:rsidRPr="00B04E6A" w:rsidRDefault="002123DA" w:rsidP="002123D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4E6A">
                        <w:rPr>
                          <w:rFonts w:ascii="Arial" w:hAnsi="Arial" w:cs="Arial"/>
                          <w:sz w:val="18"/>
                          <w:szCs w:val="18"/>
                        </w:rPr>
                        <w:t>Dues</w:t>
                      </w:r>
                      <w:r w:rsidR="00D57C58" w:rsidRPr="00B04E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96AA1" w:rsidRPr="00B04E6A">
                        <w:rPr>
                          <w:rFonts w:ascii="Arial" w:hAnsi="Arial" w:cs="Arial"/>
                          <w:sz w:val="18"/>
                          <w:szCs w:val="18"/>
                        </w:rPr>
                        <w:t>$5</w:t>
                      </w:r>
                      <w:r w:rsidR="0071123B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796AA1" w:rsidRPr="00B04E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per quarter</w:t>
                      </w:r>
                    </w:p>
                    <w:p w14:paraId="65E0982E" w14:textId="669EDDAC" w:rsidR="00D57C58" w:rsidRPr="00B04E6A" w:rsidRDefault="002123DA" w:rsidP="002123D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4E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Weekly meals:  </w:t>
                      </w:r>
                      <w:r w:rsidR="00DC33D1">
                        <w:rPr>
                          <w:rFonts w:ascii="Arial" w:hAnsi="Arial" w:cs="Arial"/>
                          <w:sz w:val="18"/>
                          <w:szCs w:val="18"/>
                        </w:rPr>
                        <w:t>Paid to MCL</w:t>
                      </w:r>
                    </w:p>
                    <w:p w14:paraId="743B0190" w14:textId="5736867B" w:rsidR="002123DA" w:rsidRPr="00B04E6A" w:rsidRDefault="002123DA" w:rsidP="00DC33D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6B7DDE3" w14:textId="77777777" w:rsidR="008A1DC1" w:rsidRPr="00B04E6A" w:rsidRDefault="008A1DC1" w:rsidP="002123DA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6A5DC74" w14:textId="77777777" w:rsidR="00B04E6A" w:rsidRDefault="008A1DC1" w:rsidP="008A1D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4E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For more information, </w:t>
                      </w:r>
                      <w:r w:rsidR="003879FF" w:rsidRPr="00B04E6A">
                        <w:rPr>
                          <w:rFonts w:ascii="Arial" w:hAnsi="Arial" w:cs="Arial"/>
                          <w:sz w:val="18"/>
                          <w:szCs w:val="18"/>
                        </w:rPr>
                        <w:t>contact</w:t>
                      </w:r>
                      <w:r w:rsidRPr="00B04E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our </w:t>
                      </w:r>
                    </w:p>
                    <w:p w14:paraId="26C80896" w14:textId="51C3D1AB" w:rsidR="008A1DC1" w:rsidRPr="00B04E6A" w:rsidRDefault="00DC33D1" w:rsidP="008A1D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Membership Chairman Adam Reiss</w:t>
                      </w:r>
                    </w:p>
                    <w:p w14:paraId="62FE2208" w14:textId="25AFABA0" w:rsidR="00C27BDA" w:rsidRPr="00B04E6A" w:rsidRDefault="008A1DC1" w:rsidP="008A1D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4E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at</w:t>
                      </w:r>
                      <w:r w:rsidR="00DC33D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hyperlink r:id="rId14" w:history="1">
                        <w:r w:rsidR="00DC33D1" w:rsidRPr="00DC33D1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rizzokimball@yahoo.com</w:t>
                        </w:r>
                      </w:hyperlink>
                    </w:p>
                    <w:p w14:paraId="4A6C67F2" w14:textId="62E08D12" w:rsidR="008A1DC1" w:rsidRPr="00B04E6A" w:rsidRDefault="00C27BDA" w:rsidP="008A1D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04E6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</w:t>
                      </w:r>
                      <w:r w:rsidR="00DC33D1">
                        <w:rPr>
                          <w:rFonts w:ascii="Arial" w:hAnsi="Arial" w:cs="Arial"/>
                          <w:sz w:val="18"/>
                          <w:szCs w:val="18"/>
                        </w:rPr>
                        <w:t>(217)390-0530</w:t>
                      </w:r>
                    </w:p>
                    <w:p w14:paraId="53144F47" w14:textId="77777777" w:rsidR="00796AA1" w:rsidRPr="00B04E6A" w:rsidRDefault="00796AA1" w:rsidP="008A1DC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91B537E" w14:textId="77777777" w:rsidR="00796AA1" w:rsidRPr="00B04E6A" w:rsidRDefault="00796AA1" w:rsidP="008A1DC1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none"/>
                        </w:rPr>
                      </w:pPr>
                      <w:r w:rsidRPr="00B04E6A"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none"/>
                        </w:rPr>
                        <w:t>To find out more about Rotary International visit</w:t>
                      </w:r>
                    </w:p>
                    <w:p w14:paraId="53C79017" w14:textId="28756969" w:rsidR="00796AA1" w:rsidRPr="00B04E6A" w:rsidRDefault="00796AA1" w:rsidP="008A1DC1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u w:val="none"/>
                        </w:rPr>
                      </w:pPr>
                      <w:r w:rsidRPr="00B04E6A">
                        <w:rPr>
                          <w:rStyle w:val="Hyperlink"/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  <w:u w:val="none"/>
                        </w:rPr>
                        <w:t>Rotary.org</w:t>
                      </w:r>
                    </w:p>
                    <w:p w14:paraId="00A795CF" w14:textId="77777777" w:rsidR="00796AA1" w:rsidRPr="00B04E6A" w:rsidRDefault="00796AA1" w:rsidP="008A1DC1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18"/>
                          <w:szCs w:val="18"/>
                          <w:u w:val="none"/>
                        </w:rPr>
                      </w:pPr>
                    </w:p>
                    <w:p w14:paraId="2786CC47" w14:textId="0A528A30" w:rsidR="00796AA1" w:rsidRPr="008A1DC1" w:rsidRDefault="00796AA1" w:rsidP="008A1DC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5689799" w14:textId="02816A37" w:rsidR="00807C7C" w:rsidRPr="002167A7" w:rsidRDefault="00807C7C" w:rsidP="002167A7">
      <w:pPr>
        <w:pStyle w:val="NoSpacing"/>
        <w:jc w:val="center"/>
        <w:rPr>
          <w:rFonts w:ascii="Comic Sans MS" w:hAnsi="Comic Sans MS" w:cs="Times New Roman"/>
          <w:b/>
          <w:color w:val="0000FF"/>
          <w:sz w:val="24"/>
          <w:szCs w:val="24"/>
        </w:rPr>
      </w:pPr>
    </w:p>
    <w:p w14:paraId="688C7862" w14:textId="71D89BEF" w:rsidR="002167A7" w:rsidRPr="002167A7" w:rsidRDefault="002167A7" w:rsidP="00796AA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2167A7" w:rsidRPr="002167A7" w:rsidSect="0027492F">
      <w:pgSz w:w="15840" w:h="12240" w:orient="landscape" w:code="1"/>
      <w:pgMar w:top="720" w:right="720" w:bottom="720" w:left="576" w:header="720" w:footer="720" w:gutter="0"/>
      <w:cols w:num="3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60F6254"/>
    <w:multiLevelType w:val="hybridMultilevel"/>
    <w:tmpl w:val="08BEC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9622B"/>
    <w:multiLevelType w:val="hybridMultilevel"/>
    <w:tmpl w:val="C1FE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126EB"/>
    <w:multiLevelType w:val="singleLevel"/>
    <w:tmpl w:val="F6687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5" w15:restartNumberingAfterBreak="0">
    <w:nsid w:val="40DD106E"/>
    <w:multiLevelType w:val="singleLevel"/>
    <w:tmpl w:val="F6687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6" w15:restartNumberingAfterBreak="0">
    <w:nsid w:val="4A056606"/>
    <w:multiLevelType w:val="singleLevel"/>
    <w:tmpl w:val="F6687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7" w15:restartNumberingAfterBreak="0">
    <w:nsid w:val="5B3F444A"/>
    <w:multiLevelType w:val="hybridMultilevel"/>
    <w:tmpl w:val="6186A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D643AC"/>
    <w:multiLevelType w:val="hybridMultilevel"/>
    <w:tmpl w:val="708E8C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047104"/>
    <w:multiLevelType w:val="singleLevel"/>
    <w:tmpl w:val="F66875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</w:abstractNum>
  <w:abstractNum w:abstractNumId="10" w15:restartNumberingAfterBreak="0">
    <w:nsid w:val="6E544A6D"/>
    <w:multiLevelType w:val="hybridMultilevel"/>
    <w:tmpl w:val="EAFA4212"/>
    <w:lvl w:ilvl="0" w:tplc="488EBC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8359406">
    <w:abstractNumId w:val="1"/>
  </w:num>
  <w:num w:numId="2" w16cid:durableId="1790314938">
    <w:abstractNumId w:val="6"/>
  </w:num>
  <w:num w:numId="3" w16cid:durableId="889879995">
    <w:abstractNumId w:val="4"/>
  </w:num>
  <w:num w:numId="4" w16cid:durableId="1426460325">
    <w:abstractNumId w:val="5"/>
  </w:num>
  <w:num w:numId="5" w16cid:durableId="1860508265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" w16cid:durableId="168758919">
    <w:abstractNumId w:val="9"/>
  </w:num>
  <w:num w:numId="7" w16cid:durableId="1289893585">
    <w:abstractNumId w:val="10"/>
  </w:num>
  <w:num w:numId="8" w16cid:durableId="820776597">
    <w:abstractNumId w:val="8"/>
  </w:num>
  <w:num w:numId="9" w16cid:durableId="951328576">
    <w:abstractNumId w:val="3"/>
  </w:num>
  <w:num w:numId="10" w16cid:durableId="496463181">
    <w:abstractNumId w:val="7"/>
  </w:num>
  <w:num w:numId="11" w16cid:durableId="2052460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BD"/>
    <w:rsid w:val="0000214A"/>
    <w:rsid w:val="000029A2"/>
    <w:rsid w:val="000071D0"/>
    <w:rsid w:val="000117CC"/>
    <w:rsid w:val="000328D3"/>
    <w:rsid w:val="00033BE9"/>
    <w:rsid w:val="00053E89"/>
    <w:rsid w:val="00065896"/>
    <w:rsid w:val="000734A0"/>
    <w:rsid w:val="0008277B"/>
    <w:rsid w:val="00086ACF"/>
    <w:rsid w:val="000A1B85"/>
    <w:rsid w:val="000A70B9"/>
    <w:rsid w:val="000F475E"/>
    <w:rsid w:val="000F5E79"/>
    <w:rsid w:val="00105395"/>
    <w:rsid w:val="001162E5"/>
    <w:rsid w:val="0013103E"/>
    <w:rsid w:val="00133D80"/>
    <w:rsid w:val="001421B2"/>
    <w:rsid w:val="0014787B"/>
    <w:rsid w:val="00153ECB"/>
    <w:rsid w:val="001568D7"/>
    <w:rsid w:val="00164C35"/>
    <w:rsid w:val="001C05E5"/>
    <w:rsid w:val="001C0735"/>
    <w:rsid w:val="001C3052"/>
    <w:rsid w:val="001E648D"/>
    <w:rsid w:val="00201A0C"/>
    <w:rsid w:val="002123DA"/>
    <w:rsid w:val="002167A7"/>
    <w:rsid w:val="002224DF"/>
    <w:rsid w:val="00222C8B"/>
    <w:rsid w:val="00241DFF"/>
    <w:rsid w:val="00252686"/>
    <w:rsid w:val="00264F5E"/>
    <w:rsid w:val="0026601D"/>
    <w:rsid w:val="0027492F"/>
    <w:rsid w:val="002751D8"/>
    <w:rsid w:val="002A5AA9"/>
    <w:rsid w:val="002B1309"/>
    <w:rsid w:val="002B14EF"/>
    <w:rsid w:val="002B3DD4"/>
    <w:rsid w:val="002B4A38"/>
    <w:rsid w:val="002B508D"/>
    <w:rsid w:val="002C4418"/>
    <w:rsid w:val="003059D0"/>
    <w:rsid w:val="00346331"/>
    <w:rsid w:val="0034712B"/>
    <w:rsid w:val="00362FFD"/>
    <w:rsid w:val="003670BD"/>
    <w:rsid w:val="003879FF"/>
    <w:rsid w:val="003A00C4"/>
    <w:rsid w:val="003B75CD"/>
    <w:rsid w:val="003D5F92"/>
    <w:rsid w:val="003E20C3"/>
    <w:rsid w:val="00413E0F"/>
    <w:rsid w:val="004200E5"/>
    <w:rsid w:val="00430D6E"/>
    <w:rsid w:val="00437303"/>
    <w:rsid w:val="00457EDD"/>
    <w:rsid w:val="00467A0E"/>
    <w:rsid w:val="00497351"/>
    <w:rsid w:val="004A1AB9"/>
    <w:rsid w:val="004C5035"/>
    <w:rsid w:val="004C713E"/>
    <w:rsid w:val="004F2857"/>
    <w:rsid w:val="004F4FCB"/>
    <w:rsid w:val="004F7414"/>
    <w:rsid w:val="0052540A"/>
    <w:rsid w:val="0054369C"/>
    <w:rsid w:val="00550960"/>
    <w:rsid w:val="0055149E"/>
    <w:rsid w:val="00596C29"/>
    <w:rsid w:val="005B003C"/>
    <w:rsid w:val="005B66AB"/>
    <w:rsid w:val="005D0086"/>
    <w:rsid w:val="005D10BB"/>
    <w:rsid w:val="0064172C"/>
    <w:rsid w:val="00645EB0"/>
    <w:rsid w:val="006519C5"/>
    <w:rsid w:val="00665689"/>
    <w:rsid w:val="006656B7"/>
    <w:rsid w:val="00686FD3"/>
    <w:rsid w:val="006977F1"/>
    <w:rsid w:val="006C4505"/>
    <w:rsid w:val="006F388D"/>
    <w:rsid w:val="00706EC6"/>
    <w:rsid w:val="0071123B"/>
    <w:rsid w:val="007255B9"/>
    <w:rsid w:val="0073312F"/>
    <w:rsid w:val="007653BE"/>
    <w:rsid w:val="00796AA1"/>
    <w:rsid w:val="007A4DDE"/>
    <w:rsid w:val="007E1124"/>
    <w:rsid w:val="008026C7"/>
    <w:rsid w:val="00802AA5"/>
    <w:rsid w:val="00807C7C"/>
    <w:rsid w:val="008336A7"/>
    <w:rsid w:val="00842FCB"/>
    <w:rsid w:val="00851F5A"/>
    <w:rsid w:val="008567AD"/>
    <w:rsid w:val="00865F52"/>
    <w:rsid w:val="00866A78"/>
    <w:rsid w:val="00867B6A"/>
    <w:rsid w:val="0087569E"/>
    <w:rsid w:val="0088057E"/>
    <w:rsid w:val="00891CF4"/>
    <w:rsid w:val="008A1DC1"/>
    <w:rsid w:val="008C467C"/>
    <w:rsid w:val="008D0224"/>
    <w:rsid w:val="00934D39"/>
    <w:rsid w:val="009669AC"/>
    <w:rsid w:val="00977B97"/>
    <w:rsid w:val="00981400"/>
    <w:rsid w:val="00990656"/>
    <w:rsid w:val="00996C81"/>
    <w:rsid w:val="009A0285"/>
    <w:rsid w:val="009A3396"/>
    <w:rsid w:val="009C3E70"/>
    <w:rsid w:val="00A07174"/>
    <w:rsid w:val="00A10675"/>
    <w:rsid w:val="00A513DB"/>
    <w:rsid w:val="00A63388"/>
    <w:rsid w:val="00A85FAA"/>
    <w:rsid w:val="00A94973"/>
    <w:rsid w:val="00AA0944"/>
    <w:rsid w:val="00AB199A"/>
    <w:rsid w:val="00B04E6A"/>
    <w:rsid w:val="00B05C24"/>
    <w:rsid w:val="00B107E0"/>
    <w:rsid w:val="00B10E70"/>
    <w:rsid w:val="00B2046A"/>
    <w:rsid w:val="00B25ADB"/>
    <w:rsid w:val="00B55A00"/>
    <w:rsid w:val="00B72E32"/>
    <w:rsid w:val="00BB162B"/>
    <w:rsid w:val="00BC78EA"/>
    <w:rsid w:val="00BD2FE0"/>
    <w:rsid w:val="00BE5107"/>
    <w:rsid w:val="00BF3D0C"/>
    <w:rsid w:val="00BF3F54"/>
    <w:rsid w:val="00C02326"/>
    <w:rsid w:val="00C039F3"/>
    <w:rsid w:val="00C15A3F"/>
    <w:rsid w:val="00C165B2"/>
    <w:rsid w:val="00C24704"/>
    <w:rsid w:val="00C27BDA"/>
    <w:rsid w:val="00C34BD7"/>
    <w:rsid w:val="00C415F4"/>
    <w:rsid w:val="00C44AF3"/>
    <w:rsid w:val="00C66608"/>
    <w:rsid w:val="00C778E2"/>
    <w:rsid w:val="00C80491"/>
    <w:rsid w:val="00C849AC"/>
    <w:rsid w:val="00C90CC4"/>
    <w:rsid w:val="00CA1B7F"/>
    <w:rsid w:val="00CE21DE"/>
    <w:rsid w:val="00CE7D20"/>
    <w:rsid w:val="00CF7E5E"/>
    <w:rsid w:val="00D0765F"/>
    <w:rsid w:val="00D57C58"/>
    <w:rsid w:val="00D63B45"/>
    <w:rsid w:val="00D833FD"/>
    <w:rsid w:val="00DA7A3C"/>
    <w:rsid w:val="00DB4134"/>
    <w:rsid w:val="00DB4176"/>
    <w:rsid w:val="00DC33D1"/>
    <w:rsid w:val="00DD6463"/>
    <w:rsid w:val="00DE6B0A"/>
    <w:rsid w:val="00DE7FC9"/>
    <w:rsid w:val="00DF54CB"/>
    <w:rsid w:val="00DF5D6D"/>
    <w:rsid w:val="00DF6BD3"/>
    <w:rsid w:val="00E135E3"/>
    <w:rsid w:val="00E32D10"/>
    <w:rsid w:val="00E424A7"/>
    <w:rsid w:val="00E66760"/>
    <w:rsid w:val="00E758A7"/>
    <w:rsid w:val="00E80E13"/>
    <w:rsid w:val="00E879CF"/>
    <w:rsid w:val="00EB4507"/>
    <w:rsid w:val="00EC0DBA"/>
    <w:rsid w:val="00ED6891"/>
    <w:rsid w:val="00EE4C10"/>
    <w:rsid w:val="00EF0F79"/>
    <w:rsid w:val="00EF2C71"/>
    <w:rsid w:val="00F04070"/>
    <w:rsid w:val="00F15EF4"/>
    <w:rsid w:val="00F23E97"/>
    <w:rsid w:val="00F319F7"/>
    <w:rsid w:val="00F35393"/>
    <w:rsid w:val="00F60207"/>
    <w:rsid w:val="00F73CC9"/>
    <w:rsid w:val="00F77BF0"/>
    <w:rsid w:val="00F924FE"/>
    <w:rsid w:val="00F935D7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045AD9"/>
  <w14:defaultImageDpi w14:val="0"/>
  <w15:docId w15:val="{885F4393-C1C5-4A21-8E78-C23693A9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86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widowControl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customStyle="1" w:styleId="BodySingle">
    <w:name w:val="Body Single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</w:rPr>
  </w:style>
  <w:style w:type="paragraph" w:customStyle="1" w:styleId="Bullet">
    <w:name w:val="Bullet"/>
    <w:uiPriority w:val="99"/>
    <w:pPr>
      <w:widowControl w:val="0"/>
      <w:autoSpaceDE w:val="0"/>
      <w:autoSpaceDN w:val="0"/>
      <w:spacing w:before="72" w:after="0" w:line="240" w:lineRule="auto"/>
      <w:ind w:left="288"/>
    </w:pPr>
    <w:rPr>
      <w:color w:val="000000"/>
      <w:sz w:val="24"/>
      <w:szCs w:val="24"/>
    </w:rPr>
  </w:style>
  <w:style w:type="paragraph" w:customStyle="1" w:styleId="Bullet1">
    <w:name w:val="Bullet 1"/>
    <w:uiPriority w:val="99"/>
    <w:pPr>
      <w:widowControl w:val="0"/>
      <w:autoSpaceDE w:val="0"/>
      <w:autoSpaceDN w:val="0"/>
      <w:spacing w:after="0" w:line="240" w:lineRule="auto"/>
      <w:ind w:left="576"/>
    </w:pPr>
    <w:rPr>
      <w:color w:val="000000"/>
      <w:sz w:val="24"/>
      <w:szCs w:val="24"/>
    </w:rPr>
  </w:style>
  <w:style w:type="paragraph" w:customStyle="1" w:styleId="NumberList">
    <w:name w:val="Number List"/>
    <w:uiPriority w:val="99"/>
    <w:pPr>
      <w:widowControl w:val="0"/>
      <w:autoSpaceDE w:val="0"/>
      <w:autoSpaceDN w:val="0"/>
      <w:spacing w:after="0" w:line="240" w:lineRule="auto"/>
      <w:ind w:left="720"/>
    </w:pPr>
    <w:rPr>
      <w:color w:val="000000"/>
      <w:sz w:val="24"/>
      <w:szCs w:val="24"/>
    </w:rPr>
  </w:style>
  <w:style w:type="paragraph" w:customStyle="1" w:styleId="Subhead">
    <w:name w:val="Subhead"/>
    <w:uiPriority w:val="99"/>
    <w:pPr>
      <w:widowControl w:val="0"/>
      <w:autoSpaceDE w:val="0"/>
      <w:autoSpaceDN w:val="0"/>
      <w:spacing w:before="72" w:after="72" w:line="240" w:lineRule="auto"/>
    </w:pPr>
    <w:rPr>
      <w:b/>
      <w:bCs/>
      <w:i/>
      <w:iCs/>
      <w:color w:val="000000"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keepNext/>
      <w:keepLines/>
      <w:widowControl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pPr>
      <w:widowControl w:val="0"/>
    </w:pPr>
    <w:rPr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widowControl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Pr>
      <w:b/>
      <w:bCs/>
      <w:i/>
      <w:iCs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FE4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C0735"/>
    <w:pPr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2123DA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086AC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96AA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rizzokimball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foundation\index.html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rotarysouth-spi.org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hyperlink" Target="file:///C:\foundation\polioplus\index.html" TargetMode="External"/><Relationship Id="rId14" Type="http://schemas.openxmlformats.org/officeDocument/2006/relationships/hyperlink" Target="mailto:rizzokimball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is Rotary</vt:lpstr>
    </vt:vector>
  </TitlesOfParts>
  <Company>Illinois Movers' &amp; Warehousemen's Association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Rotary</dc:title>
  <dc:subject/>
  <dc:creator>Kim Braun</dc:creator>
  <cp:keywords/>
  <dc:description/>
  <cp:lastModifiedBy>Dave Ryan, SHRM-SCP</cp:lastModifiedBy>
  <cp:revision>5</cp:revision>
  <cp:lastPrinted>2018-07-27T20:16:00Z</cp:lastPrinted>
  <dcterms:created xsi:type="dcterms:W3CDTF">2023-03-10T14:56:00Z</dcterms:created>
  <dcterms:modified xsi:type="dcterms:W3CDTF">2023-03-13T21:51:00Z</dcterms:modified>
</cp:coreProperties>
</file>