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FAF9" w14:textId="1EB4AD34" w:rsidR="00C20E57" w:rsidRPr="00C20E57" w:rsidRDefault="00585260" w:rsidP="00C20E57">
      <w:pPr>
        <w:spacing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ED62F64" wp14:editId="792848CC">
            <wp:extent cx="2078365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071" cy="81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03A3" w14:textId="24F2F87F" w:rsidR="00C20E57" w:rsidRPr="00C20E57" w:rsidRDefault="00C20E57" w:rsidP="00C20E57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C20E57">
        <w:rPr>
          <w:b/>
          <w:bCs/>
          <w:sz w:val="28"/>
          <w:szCs w:val="28"/>
        </w:rPr>
        <w:t xml:space="preserve">EFTPOS </w:t>
      </w:r>
      <w:r w:rsidR="008B3E42">
        <w:rPr>
          <w:b/>
          <w:bCs/>
          <w:sz w:val="28"/>
          <w:szCs w:val="28"/>
        </w:rPr>
        <w:t>User Guide</w:t>
      </w:r>
    </w:p>
    <w:p w14:paraId="76630FD0" w14:textId="455690C6" w:rsidR="002F3B39" w:rsidRPr="009A0A9C" w:rsidRDefault="002F3B39" w:rsidP="002F3B39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Starting up</w:t>
      </w:r>
    </w:p>
    <w:p w14:paraId="138ACF81" w14:textId="1826DBAD" w:rsidR="00C20E57" w:rsidRPr="00C20E57" w:rsidRDefault="00C20E57" w:rsidP="00C20E57">
      <w:pPr>
        <w:spacing w:after="120" w:line="240" w:lineRule="auto"/>
        <w:rPr>
          <w:sz w:val="22"/>
        </w:rPr>
      </w:pPr>
      <w:r w:rsidRPr="00C20E57">
        <w:rPr>
          <w:sz w:val="22"/>
        </w:rPr>
        <w:t xml:space="preserve">Press the </w:t>
      </w:r>
      <w:r w:rsidR="00E92D1D">
        <w:rPr>
          <w:b/>
          <w:bCs/>
          <w:sz w:val="22"/>
        </w:rPr>
        <w:t>Corr</w:t>
      </w:r>
      <w:r w:rsidRPr="00C20E57">
        <w:rPr>
          <w:sz w:val="22"/>
        </w:rPr>
        <w:t xml:space="preserve"> (yellow) button and wait for the software to go through its power-on process. A green </w:t>
      </w:r>
      <w:r w:rsidRPr="00C20E57">
        <w:rPr>
          <w:b/>
          <w:bCs/>
          <w:sz w:val="22"/>
        </w:rPr>
        <w:t>'Enter Amount'</w:t>
      </w:r>
      <w:r w:rsidRPr="00C20E57">
        <w:rPr>
          <w:sz w:val="22"/>
        </w:rPr>
        <w:t xml:space="preserve"> on the screen indicates the machine is ready to take payments.</w:t>
      </w:r>
    </w:p>
    <w:p w14:paraId="34AA190C" w14:textId="5A363CCB" w:rsidR="00C20E57" w:rsidRPr="009A0A9C" w:rsidRDefault="0024751B" w:rsidP="00C20E57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A0A9C">
        <w:rPr>
          <w:b/>
          <w:bCs/>
          <w:sz w:val="24"/>
          <w:szCs w:val="24"/>
        </w:rPr>
        <w:t>Accepting p</w:t>
      </w:r>
      <w:r w:rsidR="00C20E57" w:rsidRPr="009A0A9C">
        <w:rPr>
          <w:b/>
          <w:bCs/>
          <w:sz w:val="24"/>
          <w:szCs w:val="24"/>
        </w:rPr>
        <w:t>ayments</w:t>
      </w:r>
    </w:p>
    <w:p w14:paraId="7FBE8543" w14:textId="77777777" w:rsidR="007127F5" w:rsidRDefault="00C20E57" w:rsidP="00C20E57">
      <w:pPr>
        <w:spacing w:after="120" w:line="240" w:lineRule="auto"/>
        <w:rPr>
          <w:sz w:val="22"/>
        </w:rPr>
      </w:pPr>
      <w:r w:rsidRPr="00C20E57">
        <w:rPr>
          <w:sz w:val="22"/>
        </w:rPr>
        <w:t xml:space="preserve">Type in the total payment (eg 25.00 for $25.00) and press </w:t>
      </w:r>
      <w:r w:rsidRPr="00C20E57">
        <w:rPr>
          <w:b/>
          <w:bCs/>
          <w:sz w:val="22"/>
        </w:rPr>
        <w:t>OK</w:t>
      </w:r>
      <w:r w:rsidRPr="00C20E57">
        <w:rPr>
          <w:sz w:val="22"/>
        </w:rPr>
        <w:t xml:space="preserve"> (green button).</w:t>
      </w:r>
      <w:r>
        <w:rPr>
          <w:sz w:val="22"/>
        </w:rPr>
        <w:t xml:space="preserve"> </w:t>
      </w:r>
      <w:r w:rsidRPr="00C20E57">
        <w:rPr>
          <w:sz w:val="22"/>
        </w:rPr>
        <w:t xml:space="preserve">If you make a mistake, </w:t>
      </w:r>
      <w:r w:rsidRPr="00C20E57">
        <w:rPr>
          <w:b/>
          <w:bCs/>
          <w:sz w:val="22"/>
        </w:rPr>
        <w:t>Corr</w:t>
      </w:r>
      <w:r w:rsidRPr="00C20E57">
        <w:rPr>
          <w:sz w:val="22"/>
        </w:rPr>
        <w:t xml:space="preserve"> (yellow) backspaces and </w:t>
      </w:r>
      <w:r w:rsidRPr="00C20E57">
        <w:rPr>
          <w:b/>
          <w:bCs/>
          <w:sz w:val="22"/>
        </w:rPr>
        <w:t>Stop</w:t>
      </w:r>
      <w:r w:rsidRPr="00C20E57">
        <w:rPr>
          <w:sz w:val="22"/>
        </w:rPr>
        <w:t xml:space="preserve"> (red) cancels the transaction</w:t>
      </w:r>
      <w:r>
        <w:rPr>
          <w:sz w:val="22"/>
        </w:rPr>
        <w:t xml:space="preserve"> and returns to the ‘Enter Amount’ screen.</w:t>
      </w:r>
      <w:r w:rsidR="007127F5" w:rsidRPr="007127F5">
        <w:rPr>
          <w:sz w:val="22"/>
        </w:rPr>
        <w:t xml:space="preserve"> </w:t>
      </w:r>
    </w:p>
    <w:p w14:paraId="7E17C39B" w14:textId="66CA7384" w:rsidR="00C20E57" w:rsidRPr="00C20E57" w:rsidRDefault="007127F5" w:rsidP="00C20E57">
      <w:pPr>
        <w:spacing w:after="120" w:line="240" w:lineRule="auto"/>
        <w:rPr>
          <w:sz w:val="22"/>
        </w:rPr>
      </w:pPr>
      <w:r>
        <w:rPr>
          <w:sz w:val="22"/>
        </w:rPr>
        <w:t>Check you have entered the correct amount!</w:t>
      </w:r>
    </w:p>
    <w:p w14:paraId="48A05FFE" w14:textId="5F77E4B5" w:rsidR="00C20E57" w:rsidRPr="00C20E57" w:rsidRDefault="00C20E57" w:rsidP="00C20E57">
      <w:pPr>
        <w:spacing w:after="120" w:line="240" w:lineRule="auto"/>
        <w:rPr>
          <w:sz w:val="22"/>
        </w:rPr>
      </w:pPr>
      <w:r w:rsidRPr="00C20E57">
        <w:rPr>
          <w:b/>
          <w:bCs/>
          <w:sz w:val="22"/>
        </w:rPr>
        <w:t>Contactless</w:t>
      </w:r>
      <w:r w:rsidRPr="00C20E57">
        <w:rPr>
          <w:sz w:val="22"/>
        </w:rPr>
        <w:t xml:space="preserve">: Get the </w:t>
      </w:r>
      <w:r w:rsidR="007D3776">
        <w:rPr>
          <w:sz w:val="22"/>
        </w:rPr>
        <w:t xml:space="preserve">customer </w:t>
      </w:r>
      <w:r w:rsidRPr="00C20E57">
        <w:rPr>
          <w:sz w:val="22"/>
        </w:rPr>
        <w:t xml:space="preserve">to hold their card/phone/etc over the screen until </w:t>
      </w:r>
      <w:r w:rsidR="00380051">
        <w:rPr>
          <w:sz w:val="22"/>
        </w:rPr>
        <w:t>the machine indicates the payment has been processed</w:t>
      </w:r>
      <w:r w:rsidRPr="00C20E57">
        <w:rPr>
          <w:sz w:val="22"/>
        </w:rPr>
        <w:t>.</w:t>
      </w:r>
      <w:r w:rsidR="00A6099C">
        <w:rPr>
          <w:sz w:val="22"/>
        </w:rPr>
        <w:t xml:space="preserve"> </w:t>
      </w:r>
      <w:r w:rsidRPr="00C20E57">
        <w:rPr>
          <w:sz w:val="22"/>
        </w:rPr>
        <w:t>If a PIN is required</w:t>
      </w:r>
      <w:r w:rsidR="00A6099C">
        <w:rPr>
          <w:sz w:val="22"/>
        </w:rPr>
        <w:t>,</w:t>
      </w:r>
      <w:r w:rsidRPr="00C20E57">
        <w:rPr>
          <w:sz w:val="22"/>
        </w:rPr>
        <w:t xml:space="preserve"> raise the keyboard guard</w:t>
      </w:r>
      <w:r w:rsidR="00A6099C">
        <w:rPr>
          <w:sz w:val="22"/>
        </w:rPr>
        <w:t>, present the device to the customer</w:t>
      </w:r>
      <w:r w:rsidRPr="00C20E57">
        <w:rPr>
          <w:sz w:val="22"/>
        </w:rPr>
        <w:t xml:space="preserve"> and get the</w:t>
      </w:r>
      <w:r w:rsidR="00A6099C">
        <w:rPr>
          <w:sz w:val="22"/>
        </w:rPr>
        <w:t>m</w:t>
      </w:r>
      <w:r w:rsidRPr="00C20E57">
        <w:rPr>
          <w:sz w:val="22"/>
        </w:rPr>
        <w:t xml:space="preserve"> to enter their PIN and press OK.</w:t>
      </w:r>
    </w:p>
    <w:p w14:paraId="7E974D20" w14:textId="7535FD04" w:rsidR="00C20E57" w:rsidRPr="00C20E57" w:rsidRDefault="00C20E57" w:rsidP="00C20E57">
      <w:pPr>
        <w:spacing w:after="120" w:line="240" w:lineRule="auto"/>
        <w:rPr>
          <w:sz w:val="22"/>
        </w:rPr>
      </w:pPr>
      <w:r w:rsidRPr="00C20E57">
        <w:rPr>
          <w:b/>
          <w:bCs/>
          <w:sz w:val="22"/>
        </w:rPr>
        <w:t>Chip or swipe card</w:t>
      </w:r>
      <w:r w:rsidRPr="00C20E57">
        <w:rPr>
          <w:sz w:val="22"/>
        </w:rPr>
        <w:t xml:space="preserve">: Raise the keyboard guard </w:t>
      </w:r>
      <w:r>
        <w:rPr>
          <w:sz w:val="22"/>
        </w:rPr>
        <w:t>and present the device to the customer</w:t>
      </w:r>
      <w:r w:rsidRPr="00C20E57">
        <w:rPr>
          <w:sz w:val="22"/>
        </w:rPr>
        <w:t xml:space="preserve">. </w:t>
      </w:r>
      <w:r>
        <w:rPr>
          <w:sz w:val="22"/>
        </w:rPr>
        <w:t>Get them to i</w:t>
      </w:r>
      <w:r w:rsidRPr="00C20E57">
        <w:rPr>
          <w:sz w:val="22"/>
        </w:rPr>
        <w:t xml:space="preserve">nsert or swipe the card and select </w:t>
      </w:r>
      <w:r>
        <w:rPr>
          <w:sz w:val="22"/>
        </w:rPr>
        <w:t xml:space="preserve">the </w:t>
      </w:r>
      <w:r w:rsidRPr="00C20E57">
        <w:rPr>
          <w:sz w:val="22"/>
        </w:rPr>
        <w:t>account</w:t>
      </w:r>
      <w:r>
        <w:rPr>
          <w:sz w:val="22"/>
        </w:rPr>
        <w:t xml:space="preserve"> they want to use</w:t>
      </w:r>
      <w:r w:rsidRPr="00C20E57">
        <w:rPr>
          <w:sz w:val="22"/>
        </w:rPr>
        <w:t>.</w:t>
      </w:r>
      <w:r w:rsidR="00A6099C">
        <w:rPr>
          <w:sz w:val="22"/>
        </w:rPr>
        <w:t xml:space="preserve"> </w:t>
      </w:r>
      <w:r w:rsidR="00585260">
        <w:rPr>
          <w:sz w:val="22"/>
        </w:rPr>
        <w:t>Inserti</w:t>
      </w:r>
      <w:r w:rsidR="009D1CC3">
        <w:rPr>
          <w:sz w:val="22"/>
        </w:rPr>
        <w:t>on</w:t>
      </w:r>
      <w:r w:rsidR="00585260">
        <w:rPr>
          <w:sz w:val="22"/>
        </w:rPr>
        <w:t xml:space="preserve"> is done with the chip contacts facing UP; s</w:t>
      </w:r>
      <w:r w:rsidR="007127F5">
        <w:rPr>
          <w:sz w:val="22"/>
        </w:rPr>
        <w:t xml:space="preserve">wiping with the magnetic strip facing UP. </w:t>
      </w:r>
      <w:r w:rsidRPr="00C20E57">
        <w:rPr>
          <w:sz w:val="22"/>
        </w:rPr>
        <w:t xml:space="preserve">If a PIN is required </w:t>
      </w:r>
      <w:r w:rsidR="00A6099C">
        <w:rPr>
          <w:sz w:val="22"/>
        </w:rPr>
        <w:t>ask them</w:t>
      </w:r>
      <w:r w:rsidRPr="00C20E57">
        <w:rPr>
          <w:sz w:val="22"/>
        </w:rPr>
        <w:t xml:space="preserve"> to enter their PIN and press OK.</w:t>
      </w:r>
    </w:p>
    <w:p w14:paraId="7969B1EB" w14:textId="3B8D8B0E" w:rsidR="00380051" w:rsidRDefault="00C20E57" w:rsidP="00380051">
      <w:pPr>
        <w:spacing w:after="120" w:line="240" w:lineRule="auto"/>
        <w:contextualSpacing/>
        <w:rPr>
          <w:sz w:val="22"/>
        </w:rPr>
      </w:pPr>
      <w:r w:rsidRPr="00C20E57">
        <w:rPr>
          <w:sz w:val="22"/>
        </w:rPr>
        <w:t>Follow the prompts to complete the transaction and get ready for the next one</w:t>
      </w:r>
      <w:r w:rsidR="002F3B39">
        <w:rPr>
          <w:sz w:val="22"/>
        </w:rPr>
        <w:t xml:space="preserve"> -</w:t>
      </w:r>
      <w:r w:rsidRPr="00C20E57">
        <w:rPr>
          <w:sz w:val="22"/>
        </w:rPr>
        <w:t xml:space="preserve"> </w:t>
      </w:r>
    </w:p>
    <w:p w14:paraId="7A55A1FC" w14:textId="2A68A2BA" w:rsidR="00A6099C" w:rsidRDefault="009D1CC3" w:rsidP="00380051">
      <w:pPr>
        <w:spacing w:after="120" w:line="240" w:lineRule="auto"/>
        <w:contextualSpacing/>
        <w:rPr>
          <w:sz w:val="22"/>
        </w:rPr>
      </w:pPr>
      <w:r>
        <w:rPr>
          <w:sz w:val="22"/>
        </w:rPr>
        <w:t xml:space="preserve">NOTE: </w:t>
      </w:r>
      <w:r w:rsidR="00C20E57" w:rsidRPr="00C20E57">
        <w:rPr>
          <w:sz w:val="22"/>
        </w:rPr>
        <w:t xml:space="preserve">Merchant receipts are only printed for amounts over $35. </w:t>
      </w:r>
      <w:r w:rsidR="00A6099C">
        <w:rPr>
          <w:sz w:val="22"/>
        </w:rPr>
        <w:t>If one prints, tear it off</w:t>
      </w:r>
      <w:r w:rsidR="00C20E57" w:rsidRPr="00C20E57">
        <w:rPr>
          <w:sz w:val="22"/>
        </w:rPr>
        <w:t xml:space="preserve"> and keep </w:t>
      </w:r>
      <w:r w:rsidR="00A6099C">
        <w:rPr>
          <w:sz w:val="22"/>
        </w:rPr>
        <w:t>it</w:t>
      </w:r>
      <w:r w:rsidR="00C20E57" w:rsidRPr="00C20E57">
        <w:rPr>
          <w:sz w:val="22"/>
        </w:rPr>
        <w:t>.</w:t>
      </w:r>
      <w:r w:rsidR="00A6099C">
        <w:rPr>
          <w:sz w:val="22"/>
        </w:rPr>
        <w:t xml:space="preserve"> </w:t>
      </w:r>
    </w:p>
    <w:p w14:paraId="1F38EC7F" w14:textId="2EFD1070" w:rsidR="00C20E57" w:rsidRPr="00C20E57" w:rsidRDefault="00A6099C" w:rsidP="00C20E57">
      <w:pPr>
        <w:spacing w:after="120" w:line="240" w:lineRule="auto"/>
        <w:rPr>
          <w:sz w:val="22"/>
        </w:rPr>
      </w:pPr>
      <w:r>
        <w:rPr>
          <w:sz w:val="22"/>
        </w:rPr>
        <w:t>Ask the customer if they want a receipt.</w:t>
      </w:r>
      <w:r w:rsidR="00C20E57" w:rsidRPr="00C20E57">
        <w:rPr>
          <w:sz w:val="22"/>
        </w:rPr>
        <w:t xml:space="preserve"> If </w:t>
      </w:r>
      <w:r>
        <w:rPr>
          <w:sz w:val="22"/>
        </w:rPr>
        <w:t>yes</w:t>
      </w:r>
      <w:r w:rsidR="00C20E57" w:rsidRPr="00C20E57">
        <w:rPr>
          <w:sz w:val="22"/>
        </w:rPr>
        <w:t xml:space="preserve">, tear it off and give to the </w:t>
      </w:r>
      <w:r>
        <w:rPr>
          <w:sz w:val="22"/>
        </w:rPr>
        <w:t>customer</w:t>
      </w:r>
      <w:r w:rsidR="00C20E57" w:rsidRPr="00C20E57">
        <w:rPr>
          <w:sz w:val="22"/>
        </w:rPr>
        <w:t>.</w:t>
      </w:r>
    </w:p>
    <w:p w14:paraId="2502E546" w14:textId="0D1D58B2" w:rsidR="00380051" w:rsidRPr="009A0A9C" w:rsidRDefault="00380051" w:rsidP="00380051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Cash Out</w:t>
      </w:r>
    </w:p>
    <w:p w14:paraId="65D58ED7" w14:textId="39E05BBD" w:rsidR="00C20E57" w:rsidRPr="00C20E57" w:rsidRDefault="00C20E57" w:rsidP="00C20E57">
      <w:pPr>
        <w:spacing w:after="120" w:line="240" w:lineRule="auto"/>
        <w:rPr>
          <w:sz w:val="22"/>
        </w:rPr>
      </w:pPr>
      <w:r w:rsidRPr="007D3776">
        <w:rPr>
          <w:sz w:val="22"/>
          <w:u w:val="single"/>
        </w:rPr>
        <w:t>We do not offer cash out</w:t>
      </w:r>
      <w:r w:rsidRPr="00C20E57">
        <w:rPr>
          <w:sz w:val="22"/>
        </w:rPr>
        <w:t xml:space="preserve"> - this option is disabled in our terminal.</w:t>
      </w:r>
    </w:p>
    <w:p w14:paraId="7D6625B1" w14:textId="77777777" w:rsidR="009A0A9C" w:rsidRPr="009A0A9C" w:rsidRDefault="009A0A9C" w:rsidP="009A0A9C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A0A9C">
        <w:rPr>
          <w:b/>
          <w:bCs/>
          <w:sz w:val="24"/>
          <w:szCs w:val="24"/>
        </w:rPr>
        <w:t>Refunds</w:t>
      </w:r>
    </w:p>
    <w:p w14:paraId="52C0E49F" w14:textId="77777777" w:rsidR="009A0A9C" w:rsidRDefault="009A0A9C" w:rsidP="00093032">
      <w:pPr>
        <w:spacing w:after="0" w:line="240" w:lineRule="auto"/>
        <w:rPr>
          <w:sz w:val="22"/>
        </w:rPr>
      </w:pPr>
      <w:r>
        <w:rPr>
          <w:sz w:val="22"/>
        </w:rPr>
        <w:t>If a refund is required, follow this procedure:</w:t>
      </w:r>
    </w:p>
    <w:p w14:paraId="4D0F8233" w14:textId="77777777" w:rsidR="009A0A9C" w:rsidRDefault="009A0A9C" w:rsidP="009A0A9C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sz w:val="22"/>
        </w:rPr>
      </w:pPr>
      <w:r w:rsidRPr="0024751B">
        <w:rPr>
          <w:sz w:val="22"/>
        </w:rPr>
        <w:t xml:space="preserve">Press the </w:t>
      </w:r>
      <w:r w:rsidRPr="0024751B">
        <w:rPr>
          <w:b/>
          <w:bCs/>
          <w:sz w:val="22"/>
        </w:rPr>
        <w:t>Menu</w:t>
      </w:r>
      <w:r w:rsidRPr="0024751B">
        <w:rPr>
          <w:sz w:val="22"/>
        </w:rPr>
        <w:t xml:space="preserve"> key. </w:t>
      </w:r>
    </w:p>
    <w:p w14:paraId="6702C195" w14:textId="08C0BFD4" w:rsidR="009A0A9C" w:rsidRPr="0024751B" w:rsidRDefault="009A0A9C" w:rsidP="009A0A9C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sz w:val="22"/>
        </w:rPr>
      </w:pPr>
      <w:r w:rsidRPr="0024751B">
        <w:rPr>
          <w:sz w:val="22"/>
        </w:rPr>
        <w:t xml:space="preserve">Select </w:t>
      </w:r>
      <w:r w:rsidRPr="0024751B">
        <w:rPr>
          <w:b/>
          <w:bCs/>
          <w:sz w:val="22"/>
        </w:rPr>
        <w:t>Transactions</w:t>
      </w:r>
      <w:r w:rsidRPr="0024751B">
        <w:rPr>
          <w:sz w:val="22"/>
        </w:rPr>
        <w:t xml:space="preserve"> (press 1) and then </w:t>
      </w:r>
      <w:r w:rsidRPr="0024751B">
        <w:rPr>
          <w:b/>
          <w:bCs/>
          <w:sz w:val="22"/>
        </w:rPr>
        <w:t>Refund</w:t>
      </w:r>
      <w:r w:rsidRPr="0024751B">
        <w:rPr>
          <w:sz w:val="22"/>
        </w:rPr>
        <w:t xml:space="preserve"> (2). Enter the refund password (3155)</w:t>
      </w:r>
      <w:r w:rsidR="007D3776">
        <w:rPr>
          <w:sz w:val="22"/>
        </w:rPr>
        <w:t>.</w:t>
      </w:r>
    </w:p>
    <w:p w14:paraId="6FC94FE9" w14:textId="77777777" w:rsidR="009A0A9C" w:rsidRPr="0024751B" w:rsidRDefault="009A0A9C" w:rsidP="009A0A9C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sz w:val="22"/>
        </w:rPr>
      </w:pPr>
      <w:r w:rsidRPr="0024751B">
        <w:rPr>
          <w:sz w:val="22"/>
        </w:rPr>
        <w:t>Enter the amount to be refunded.</w:t>
      </w:r>
    </w:p>
    <w:p w14:paraId="190B953C" w14:textId="77777777" w:rsidR="009A0A9C" w:rsidRPr="0024751B" w:rsidRDefault="009A0A9C" w:rsidP="009A0A9C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sz w:val="22"/>
        </w:rPr>
      </w:pPr>
      <w:r w:rsidRPr="00C20E57">
        <w:rPr>
          <w:sz w:val="22"/>
        </w:rPr>
        <w:t>Raise the keyboard guard cover</w:t>
      </w:r>
      <w:r>
        <w:rPr>
          <w:sz w:val="22"/>
        </w:rPr>
        <w:t xml:space="preserve">. </w:t>
      </w:r>
      <w:r w:rsidRPr="0024751B">
        <w:rPr>
          <w:sz w:val="22"/>
        </w:rPr>
        <w:t>Ask the customer to swipe or insert the</w:t>
      </w:r>
      <w:r>
        <w:rPr>
          <w:sz w:val="22"/>
        </w:rPr>
        <w:t>ir</w:t>
      </w:r>
      <w:r w:rsidRPr="0024751B">
        <w:rPr>
          <w:sz w:val="22"/>
        </w:rPr>
        <w:t xml:space="preserve"> card, select the account and enter their PIN (refunds to credit accounts don’t require a PIN)</w:t>
      </w:r>
      <w:r>
        <w:rPr>
          <w:sz w:val="22"/>
        </w:rPr>
        <w:t>.</w:t>
      </w:r>
    </w:p>
    <w:p w14:paraId="6C68CE60" w14:textId="41219986" w:rsidR="009A0A9C" w:rsidRPr="0024751B" w:rsidRDefault="009A0A9C" w:rsidP="009A0A9C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sz w:val="22"/>
        </w:rPr>
      </w:pPr>
      <w:r w:rsidRPr="0024751B">
        <w:rPr>
          <w:sz w:val="22"/>
        </w:rPr>
        <w:t xml:space="preserve">Press </w:t>
      </w:r>
      <w:r w:rsidRPr="0024751B">
        <w:rPr>
          <w:b/>
          <w:bCs/>
          <w:sz w:val="22"/>
        </w:rPr>
        <w:t>OK</w:t>
      </w:r>
      <w:r>
        <w:rPr>
          <w:b/>
          <w:bCs/>
          <w:sz w:val="22"/>
        </w:rPr>
        <w:t xml:space="preserve">. </w:t>
      </w:r>
      <w:r w:rsidRPr="0024751B">
        <w:rPr>
          <w:sz w:val="22"/>
        </w:rPr>
        <w:t>The</w:t>
      </w:r>
      <w:r>
        <w:rPr>
          <w:sz w:val="22"/>
        </w:rPr>
        <w:t xml:space="preserve"> EFTPOS machine will print a receipt confirming whether the refund was approved or declined.</w:t>
      </w:r>
      <w:r w:rsidR="007D3776">
        <w:rPr>
          <w:sz w:val="22"/>
        </w:rPr>
        <w:t xml:space="preserve"> If declined, they may try another card or else negotiate the refund via their bank.</w:t>
      </w:r>
    </w:p>
    <w:p w14:paraId="099B5887" w14:textId="77777777" w:rsidR="00C20E57" w:rsidRPr="009A0A9C" w:rsidRDefault="00C20E57" w:rsidP="00A6099C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A0A9C">
        <w:rPr>
          <w:b/>
          <w:bCs/>
          <w:sz w:val="24"/>
          <w:szCs w:val="24"/>
        </w:rPr>
        <w:t>Replacing paper and reprinting receipts</w:t>
      </w:r>
    </w:p>
    <w:p w14:paraId="5A8CF675" w14:textId="0BC9985A" w:rsidR="00C20E57" w:rsidRPr="00C20E57" w:rsidRDefault="00C20E57" w:rsidP="00C20E57">
      <w:pPr>
        <w:spacing w:after="120" w:line="240" w:lineRule="auto"/>
        <w:rPr>
          <w:sz w:val="22"/>
        </w:rPr>
      </w:pPr>
      <w:r w:rsidRPr="00C20E57">
        <w:rPr>
          <w:sz w:val="22"/>
        </w:rPr>
        <w:t>Hold the tabs on the paper cover and pull the cover up. Remove the old roll.</w:t>
      </w:r>
      <w:r w:rsidR="00A6099C">
        <w:rPr>
          <w:sz w:val="22"/>
        </w:rPr>
        <w:t xml:space="preserve"> </w:t>
      </w:r>
      <w:r w:rsidRPr="00C20E57">
        <w:rPr>
          <w:sz w:val="22"/>
        </w:rPr>
        <w:t>Lay a new receipt roll in the printer with the paper feeding from the bottom. Pull out some paper.</w:t>
      </w:r>
      <w:r w:rsidR="00A6099C">
        <w:rPr>
          <w:sz w:val="22"/>
        </w:rPr>
        <w:t xml:space="preserve"> </w:t>
      </w:r>
      <w:r w:rsidRPr="00C20E57">
        <w:rPr>
          <w:sz w:val="22"/>
        </w:rPr>
        <w:t>Close the printer cover (make sure it clicks into place). Tear off any excess paper.</w:t>
      </w:r>
    </w:p>
    <w:p w14:paraId="6CD7D672" w14:textId="4F45844B" w:rsidR="00C20E57" w:rsidRDefault="00C20E57" w:rsidP="00C20E57">
      <w:pPr>
        <w:spacing w:after="120" w:line="240" w:lineRule="auto"/>
        <w:rPr>
          <w:sz w:val="22"/>
        </w:rPr>
      </w:pPr>
      <w:r w:rsidRPr="00C20E57">
        <w:rPr>
          <w:sz w:val="22"/>
        </w:rPr>
        <w:t xml:space="preserve">If a receipt gets chopped off, mangled or misprints, press </w:t>
      </w:r>
      <w:r w:rsidRPr="00A6099C">
        <w:rPr>
          <w:b/>
          <w:bCs/>
          <w:sz w:val="22"/>
        </w:rPr>
        <w:t>Menu 2</w:t>
      </w:r>
      <w:r w:rsidRPr="00C20E57">
        <w:rPr>
          <w:sz w:val="22"/>
        </w:rPr>
        <w:t xml:space="preserve"> to reprint the last receipt.</w:t>
      </w:r>
    </w:p>
    <w:p w14:paraId="1420385C" w14:textId="77B10DFE" w:rsidR="0045214B" w:rsidRPr="009A0A9C" w:rsidRDefault="0045214B" w:rsidP="0045214B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Shutting down</w:t>
      </w:r>
    </w:p>
    <w:p w14:paraId="3A594D8E" w14:textId="59433DFC" w:rsidR="00093032" w:rsidRDefault="0045214B" w:rsidP="0045214B">
      <w:pPr>
        <w:spacing w:after="120" w:line="240" w:lineRule="auto"/>
        <w:rPr>
          <w:sz w:val="22"/>
        </w:rPr>
      </w:pPr>
      <w:r>
        <w:rPr>
          <w:sz w:val="22"/>
        </w:rPr>
        <w:t>Hold</w:t>
      </w:r>
      <w:r w:rsidRPr="00C20E57">
        <w:rPr>
          <w:sz w:val="22"/>
        </w:rPr>
        <w:t xml:space="preserve"> </w:t>
      </w:r>
      <w:r w:rsidR="00093032">
        <w:rPr>
          <w:sz w:val="22"/>
        </w:rPr>
        <w:t xml:space="preserve">down </w:t>
      </w:r>
      <w:r w:rsidRPr="00C20E57">
        <w:rPr>
          <w:sz w:val="22"/>
        </w:rPr>
        <w:t xml:space="preserve">the </w:t>
      </w:r>
      <w:r w:rsidRPr="0045214B">
        <w:rPr>
          <w:b/>
          <w:bCs/>
          <w:sz w:val="22"/>
        </w:rPr>
        <w:t>Stop</w:t>
      </w:r>
      <w:r w:rsidRPr="00C20E57">
        <w:rPr>
          <w:sz w:val="22"/>
        </w:rPr>
        <w:t xml:space="preserve"> (</w:t>
      </w:r>
      <w:r>
        <w:rPr>
          <w:sz w:val="22"/>
        </w:rPr>
        <w:t>re</w:t>
      </w:r>
      <w:r w:rsidR="00093032">
        <w:rPr>
          <w:sz w:val="22"/>
        </w:rPr>
        <w:t>d</w:t>
      </w:r>
      <w:r w:rsidRPr="00C20E57">
        <w:rPr>
          <w:sz w:val="22"/>
        </w:rPr>
        <w:t xml:space="preserve">) button </w:t>
      </w:r>
      <w:r w:rsidR="00093032">
        <w:rPr>
          <w:sz w:val="22"/>
        </w:rPr>
        <w:t>for a few seconds until the machine turns off.</w:t>
      </w:r>
    </w:p>
    <w:p w14:paraId="6F87EF1B" w14:textId="2672945B" w:rsidR="0024751B" w:rsidRPr="002F3B39" w:rsidRDefault="0024751B" w:rsidP="0024751B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2F3B39">
        <w:rPr>
          <w:b/>
          <w:bCs/>
          <w:sz w:val="24"/>
          <w:szCs w:val="24"/>
        </w:rPr>
        <w:t xml:space="preserve">Cleaning the </w:t>
      </w:r>
      <w:r w:rsidR="00AE4F50" w:rsidRPr="002F3B39">
        <w:rPr>
          <w:b/>
          <w:bCs/>
          <w:sz w:val="24"/>
          <w:szCs w:val="24"/>
        </w:rPr>
        <w:t xml:space="preserve">EFTPOS </w:t>
      </w:r>
      <w:r w:rsidRPr="002F3B39">
        <w:rPr>
          <w:b/>
          <w:bCs/>
          <w:sz w:val="24"/>
          <w:szCs w:val="24"/>
        </w:rPr>
        <w:t>machine</w:t>
      </w:r>
    </w:p>
    <w:p w14:paraId="7504553A" w14:textId="77777777" w:rsidR="00AE4F50" w:rsidRPr="0024751B" w:rsidRDefault="00AE4F50" w:rsidP="00AE4F50">
      <w:pPr>
        <w:spacing w:after="120" w:line="240" w:lineRule="auto"/>
        <w:rPr>
          <w:sz w:val="22"/>
        </w:rPr>
      </w:pPr>
      <w:r>
        <w:rPr>
          <w:sz w:val="22"/>
        </w:rPr>
        <w:t>The device should be cleaned at cashier shift changeovers and more frequently if used heavily.</w:t>
      </w:r>
    </w:p>
    <w:p w14:paraId="16F8D228" w14:textId="0EF5A589" w:rsidR="009A0A9C" w:rsidRDefault="00AE4F50" w:rsidP="009A0A9C">
      <w:pPr>
        <w:spacing w:after="120" w:line="240" w:lineRule="auto"/>
        <w:rPr>
          <w:sz w:val="22"/>
        </w:rPr>
      </w:pPr>
      <w:r>
        <w:rPr>
          <w:sz w:val="22"/>
        </w:rPr>
        <w:t xml:space="preserve">A </w:t>
      </w:r>
      <w:r w:rsidR="00CA6577">
        <w:rPr>
          <w:sz w:val="22"/>
        </w:rPr>
        <w:t>cleaning kit</w:t>
      </w:r>
      <w:r>
        <w:rPr>
          <w:sz w:val="22"/>
        </w:rPr>
        <w:t xml:space="preserve"> is</w:t>
      </w:r>
      <w:r w:rsidR="00CA6577">
        <w:rPr>
          <w:sz w:val="22"/>
        </w:rPr>
        <w:t xml:space="preserve"> provided, containing two cloths and </w:t>
      </w:r>
      <w:r w:rsidR="0024751B">
        <w:rPr>
          <w:sz w:val="22"/>
        </w:rPr>
        <w:t xml:space="preserve">a </w:t>
      </w:r>
      <w:r w:rsidR="00CA6577">
        <w:rPr>
          <w:sz w:val="22"/>
        </w:rPr>
        <w:t xml:space="preserve">bottle of cleaning </w:t>
      </w:r>
      <w:r w:rsidR="0024751B">
        <w:rPr>
          <w:sz w:val="22"/>
        </w:rPr>
        <w:t xml:space="preserve">solution </w:t>
      </w:r>
      <w:r w:rsidR="00CA6577">
        <w:rPr>
          <w:sz w:val="22"/>
        </w:rPr>
        <w:t>(</w:t>
      </w:r>
      <w:r w:rsidR="0024751B">
        <w:rPr>
          <w:sz w:val="22"/>
        </w:rPr>
        <w:t xml:space="preserve">75% </w:t>
      </w:r>
      <w:r w:rsidR="00A8554E">
        <w:rPr>
          <w:sz w:val="22"/>
        </w:rPr>
        <w:t>alcohol</w:t>
      </w:r>
      <w:r w:rsidR="0024751B">
        <w:rPr>
          <w:sz w:val="22"/>
        </w:rPr>
        <w:t xml:space="preserve"> </w:t>
      </w:r>
      <w:r w:rsidR="007D3776">
        <w:rPr>
          <w:sz w:val="22"/>
        </w:rPr>
        <w:t>and</w:t>
      </w:r>
      <w:r w:rsidR="0024751B">
        <w:rPr>
          <w:sz w:val="22"/>
        </w:rPr>
        <w:t xml:space="preserve"> water</w:t>
      </w:r>
      <w:r w:rsidR="00CA6577">
        <w:rPr>
          <w:sz w:val="22"/>
        </w:rPr>
        <w:t xml:space="preserve">). Apply some </w:t>
      </w:r>
      <w:r>
        <w:rPr>
          <w:sz w:val="22"/>
        </w:rPr>
        <w:t>solution</w:t>
      </w:r>
      <w:r w:rsidR="009A0A9C">
        <w:rPr>
          <w:sz w:val="22"/>
        </w:rPr>
        <w:t xml:space="preserve"> to </w:t>
      </w:r>
      <w:r w:rsidR="00A8554E">
        <w:rPr>
          <w:sz w:val="22"/>
        </w:rPr>
        <w:t>a</w:t>
      </w:r>
      <w:r w:rsidR="009A0A9C">
        <w:rPr>
          <w:sz w:val="22"/>
        </w:rPr>
        <w:t xml:space="preserve"> cloth and gently rub</w:t>
      </w:r>
      <w:r>
        <w:rPr>
          <w:sz w:val="22"/>
        </w:rPr>
        <w:t xml:space="preserve"> the device</w:t>
      </w:r>
      <w:r w:rsidR="009A0A9C">
        <w:rPr>
          <w:sz w:val="22"/>
        </w:rPr>
        <w:t>, paying particular attention to the keyboard</w:t>
      </w:r>
      <w:r w:rsidR="00A8554E">
        <w:rPr>
          <w:sz w:val="22"/>
        </w:rPr>
        <w:t xml:space="preserve"> and</w:t>
      </w:r>
      <w:r w:rsidR="009A0A9C">
        <w:rPr>
          <w:sz w:val="22"/>
        </w:rPr>
        <w:t xml:space="preserve"> display.</w:t>
      </w:r>
    </w:p>
    <w:p w14:paraId="4CECCB4E" w14:textId="712EC4CE" w:rsidR="0024751B" w:rsidRDefault="0024751B" w:rsidP="0024751B">
      <w:pPr>
        <w:spacing w:after="120" w:line="240" w:lineRule="auto"/>
        <w:rPr>
          <w:sz w:val="22"/>
        </w:rPr>
      </w:pPr>
      <w:r w:rsidRPr="0024751B">
        <w:rPr>
          <w:b/>
          <w:bCs/>
          <w:sz w:val="22"/>
        </w:rPr>
        <w:t>DO NOT</w:t>
      </w:r>
      <w:r>
        <w:rPr>
          <w:sz w:val="22"/>
        </w:rPr>
        <w:t xml:space="preserve"> </w:t>
      </w:r>
      <w:r w:rsidR="00A8554E">
        <w:rPr>
          <w:sz w:val="22"/>
        </w:rPr>
        <w:t>apply</w:t>
      </w:r>
      <w:r>
        <w:rPr>
          <w:sz w:val="22"/>
        </w:rPr>
        <w:t xml:space="preserve"> spray cleaners</w:t>
      </w:r>
      <w:r w:rsidR="00A8554E">
        <w:rPr>
          <w:sz w:val="22"/>
        </w:rPr>
        <w:t xml:space="preserve">, </w:t>
      </w:r>
      <w:r w:rsidR="009A0A9C">
        <w:rPr>
          <w:sz w:val="22"/>
        </w:rPr>
        <w:t xml:space="preserve">surface disinfectants </w:t>
      </w:r>
      <w:r w:rsidR="00A8554E">
        <w:rPr>
          <w:sz w:val="22"/>
        </w:rPr>
        <w:t xml:space="preserve">or cleaning solutions </w:t>
      </w:r>
      <w:r w:rsidR="009A0A9C">
        <w:rPr>
          <w:sz w:val="22"/>
        </w:rPr>
        <w:t>directly on the machine</w:t>
      </w:r>
      <w:r w:rsidR="00A8554E">
        <w:rPr>
          <w:sz w:val="22"/>
        </w:rPr>
        <w:t xml:space="preserve">. </w:t>
      </w:r>
      <w:r w:rsidR="00A8554E" w:rsidRPr="0024751B">
        <w:rPr>
          <w:b/>
          <w:bCs/>
          <w:sz w:val="22"/>
        </w:rPr>
        <w:t>DO NOT</w:t>
      </w:r>
      <w:r w:rsidR="00A8554E">
        <w:rPr>
          <w:sz w:val="22"/>
        </w:rPr>
        <w:t xml:space="preserve"> </w:t>
      </w:r>
      <w:r w:rsidR="00A8554E" w:rsidRPr="00A8554E">
        <w:rPr>
          <w:b/>
          <w:bCs/>
          <w:sz w:val="22"/>
        </w:rPr>
        <w:t>USE</w:t>
      </w:r>
      <w:r w:rsidR="00A8554E">
        <w:rPr>
          <w:sz w:val="22"/>
        </w:rPr>
        <w:t xml:space="preserve"> strong </w:t>
      </w:r>
      <w:r w:rsidR="009A0A9C">
        <w:rPr>
          <w:sz w:val="22"/>
        </w:rPr>
        <w:t>solvents like acetone</w:t>
      </w:r>
      <w:r w:rsidR="00A8554E">
        <w:rPr>
          <w:sz w:val="22"/>
        </w:rPr>
        <w:t xml:space="preserve"> or</w:t>
      </w:r>
      <w:r w:rsidR="009A0A9C">
        <w:rPr>
          <w:sz w:val="22"/>
        </w:rPr>
        <w:t xml:space="preserve"> white spirit.</w:t>
      </w:r>
    </w:p>
    <w:p w14:paraId="6A636527" w14:textId="4A633B75" w:rsidR="0045214B" w:rsidRDefault="0045214B" w:rsidP="0045214B">
      <w:pPr>
        <w:keepNext/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Changing the battery</w:t>
      </w:r>
    </w:p>
    <w:p w14:paraId="21724BCE" w14:textId="1F51D4F1" w:rsidR="00093032" w:rsidRDefault="0045214B" w:rsidP="0024751B">
      <w:pPr>
        <w:spacing w:after="120" w:line="240" w:lineRule="auto"/>
        <w:rPr>
          <w:sz w:val="22"/>
        </w:rPr>
      </w:pPr>
      <w:r>
        <w:rPr>
          <w:sz w:val="22"/>
        </w:rPr>
        <w:t>Make sure the</w:t>
      </w:r>
      <w:r w:rsidR="00093032">
        <w:rPr>
          <w:sz w:val="22"/>
        </w:rPr>
        <w:t xml:space="preserve"> power is turned off (hold down the red </w:t>
      </w:r>
      <w:r w:rsidR="00093032" w:rsidRPr="00093032">
        <w:rPr>
          <w:b/>
          <w:bCs/>
          <w:sz w:val="22"/>
        </w:rPr>
        <w:t>Stop</w:t>
      </w:r>
      <w:r w:rsidR="00093032">
        <w:rPr>
          <w:sz w:val="22"/>
        </w:rPr>
        <w:t xml:space="preserve"> button until </w:t>
      </w:r>
      <w:r w:rsidR="00E92D1D">
        <w:rPr>
          <w:sz w:val="22"/>
        </w:rPr>
        <w:t xml:space="preserve">the </w:t>
      </w:r>
      <w:r w:rsidR="00093032">
        <w:rPr>
          <w:sz w:val="22"/>
        </w:rPr>
        <w:t>screen goes blank</w:t>
      </w:r>
      <w:r w:rsidR="00E92D1D">
        <w:rPr>
          <w:sz w:val="22"/>
        </w:rPr>
        <w:t>)</w:t>
      </w:r>
      <w:r w:rsidR="00093032">
        <w:rPr>
          <w:sz w:val="22"/>
        </w:rPr>
        <w:t xml:space="preserve">. </w:t>
      </w:r>
    </w:p>
    <w:p w14:paraId="047F0BA5" w14:textId="67654148" w:rsidR="00E92D1D" w:rsidRDefault="00093032" w:rsidP="0024751B">
      <w:pPr>
        <w:spacing w:after="120" w:line="240" w:lineRule="auto"/>
        <w:rPr>
          <w:sz w:val="22"/>
        </w:rPr>
      </w:pPr>
      <w:r>
        <w:rPr>
          <w:sz w:val="22"/>
        </w:rPr>
        <w:t>Turn the machine over so the screen is face down.</w:t>
      </w:r>
      <w:r w:rsidR="00E92D1D">
        <w:rPr>
          <w:sz w:val="22"/>
        </w:rPr>
        <w:t xml:space="preserve"> </w:t>
      </w:r>
      <w:r>
        <w:rPr>
          <w:sz w:val="22"/>
        </w:rPr>
        <w:t xml:space="preserve">Flip the </w:t>
      </w:r>
      <w:r w:rsidR="00E92D1D">
        <w:rPr>
          <w:sz w:val="22"/>
        </w:rPr>
        <w:t>PIN</w:t>
      </w:r>
      <w:r>
        <w:rPr>
          <w:sz w:val="22"/>
        </w:rPr>
        <w:t xml:space="preserve"> screen UP</w:t>
      </w:r>
      <w:r w:rsidR="00E92D1D">
        <w:rPr>
          <w:sz w:val="22"/>
        </w:rPr>
        <w:t xml:space="preserve"> (so that it covers the keyboard).</w:t>
      </w:r>
    </w:p>
    <w:p w14:paraId="6439511D" w14:textId="6BD1BBC4" w:rsidR="00093032" w:rsidRDefault="00093032" w:rsidP="0024751B">
      <w:pPr>
        <w:spacing w:after="120" w:line="240" w:lineRule="auto"/>
        <w:rPr>
          <w:sz w:val="22"/>
        </w:rPr>
      </w:pPr>
      <w:r>
        <w:rPr>
          <w:sz w:val="22"/>
        </w:rPr>
        <w:t xml:space="preserve">Put your thumb on the ridged part of the battery cover, </w:t>
      </w:r>
      <w:r w:rsidR="00E92D1D">
        <w:rPr>
          <w:sz w:val="22"/>
        </w:rPr>
        <w:t>press</w:t>
      </w:r>
      <w:r>
        <w:rPr>
          <w:sz w:val="22"/>
        </w:rPr>
        <w:t xml:space="preserve"> down and </w:t>
      </w:r>
      <w:r w:rsidR="00E92D1D">
        <w:rPr>
          <w:sz w:val="22"/>
        </w:rPr>
        <w:t>slide</w:t>
      </w:r>
      <w:r>
        <w:rPr>
          <w:sz w:val="22"/>
        </w:rPr>
        <w:t xml:space="preserve"> toward the bottom</w:t>
      </w:r>
      <w:r w:rsidR="00E92D1D">
        <w:rPr>
          <w:sz w:val="22"/>
        </w:rPr>
        <w:t xml:space="preserve"> until the cover clicks open</w:t>
      </w:r>
      <w:r>
        <w:rPr>
          <w:sz w:val="22"/>
        </w:rPr>
        <w:t>. Remove the cover.</w:t>
      </w:r>
    </w:p>
    <w:p w14:paraId="5469DCA6" w14:textId="25B5B68D" w:rsidR="00E92D1D" w:rsidRDefault="00093032" w:rsidP="00E92D1D">
      <w:pPr>
        <w:spacing w:after="120" w:line="240" w:lineRule="auto"/>
        <w:rPr>
          <w:sz w:val="22"/>
        </w:rPr>
      </w:pPr>
      <w:r>
        <w:rPr>
          <w:sz w:val="22"/>
        </w:rPr>
        <w:t>Lift the battery out by the bottom.</w:t>
      </w:r>
      <w:r w:rsidR="00E92D1D" w:rsidRPr="00E92D1D">
        <w:rPr>
          <w:sz w:val="22"/>
        </w:rPr>
        <w:t xml:space="preserve"> </w:t>
      </w:r>
      <w:r w:rsidR="00E92D1D">
        <w:rPr>
          <w:sz w:val="22"/>
        </w:rPr>
        <w:t>Avoid touching the SIM card!</w:t>
      </w:r>
    </w:p>
    <w:p w14:paraId="46EA6EE8" w14:textId="45F42BF0" w:rsidR="00093032" w:rsidRDefault="00093032" w:rsidP="0024751B">
      <w:pPr>
        <w:spacing w:after="120" w:line="240" w:lineRule="auto"/>
        <w:rPr>
          <w:sz w:val="22"/>
        </w:rPr>
      </w:pPr>
      <w:r>
        <w:rPr>
          <w:sz w:val="22"/>
        </w:rPr>
        <w:t>Insert the replacement battery, making sure the metal contacts are touching the metal prongs in the case.</w:t>
      </w:r>
    </w:p>
    <w:p w14:paraId="1DD526F9" w14:textId="340D68FF" w:rsidR="00093032" w:rsidRDefault="00093032" w:rsidP="0024751B">
      <w:pPr>
        <w:spacing w:after="120" w:line="240" w:lineRule="auto"/>
        <w:rPr>
          <w:sz w:val="22"/>
        </w:rPr>
      </w:pPr>
      <w:r>
        <w:rPr>
          <w:sz w:val="22"/>
        </w:rPr>
        <w:t xml:space="preserve">Replace the backing cover and clip </w:t>
      </w:r>
      <w:r w:rsidR="00E92D1D">
        <w:rPr>
          <w:sz w:val="22"/>
        </w:rPr>
        <w:t xml:space="preserve">it </w:t>
      </w:r>
      <w:r>
        <w:rPr>
          <w:sz w:val="22"/>
        </w:rPr>
        <w:t xml:space="preserve">back into place by pushing </w:t>
      </w:r>
      <w:r w:rsidR="00E92D1D">
        <w:rPr>
          <w:sz w:val="22"/>
        </w:rPr>
        <w:t>up</w:t>
      </w:r>
      <w:r>
        <w:rPr>
          <w:sz w:val="22"/>
        </w:rPr>
        <w:t>.</w:t>
      </w:r>
    </w:p>
    <w:p w14:paraId="2667730B" w14:textId="4582FB32" w:rsidR="00093032" w:rsidRDefault="00E92D1D" w:rsidP="0024751B">
      <w:pPr>
        <w:spacing w:after="120" w:line="240" w:lineRule="auto"/>
        <w:rPr>
          <w:sz w:val="22"/>
        </w:rPr>
      </w:pPr>
      <w:r>
        <w:rPr>
          <w:sz w:val="22"/>
        </w:rPr>
        <w:t xml:space="preserve">Turn the machine over and press the yellow </w:t>
      </w:r>
      <w:r w:rsidRPr="00E92D1D">
        <w:rPr>
          <w:b/>
          <w:bCs/>
          <w:sz w:val="22"/>
        </w:rPr>
        <w:t>Corr</w:t>
      </w:r>
      <w:r>
        <w:rPr>
          <w:sz w:val="22"/>
        </w:rPr>
        <w:t xml:space="preserve"> button to turn power on. Wait for the power on process to complete: a</w:t>
      </w:r>
      <w:r w:rsidRPr="00C20E57">
        <w:rPr>
          <w:sz w:val="22"/>
        </w:rPr>
        <w:t xml:space="preserve"> green </w:t>
      </w:r>
      <w:r w:rsidRPr="00C20E57">
        <w:rPr>
          <w:b/>
          <w:bCs/>
          <w:sz w:val="22"/>
        </w:rPr>
        <w:t>'Enter Amount'</w:t>
      </w:r>
      <w:r w:rsidRPr="00C20E57">
        <w:rPr>
          <w:sz w:val="22"/>
        </w:rPr>
        <w:t xml:space="preserve"> on the screen indicates </w:t>
      </w:r>
      <w:r>
        <w:rPr>
          <w:sz w:val="22"/>
        </w:rPr>
        <w:t>it</w:t>
      </w:r>
      <w:r w:rsidRPr="00C20E57">
        <w:rPr>
          <w:sz w:val="22"/>
        </w:rPr>
        <w:t xml:space="preserve"> is ready to take payments.</w:t>
      </w:r>
    </w:p>
    <w:sectPr w:rsidR="00093032" w:rsidSect="00B03E51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234C2"/>
    <w:multiLevelType w:val="hybridMultilevel"/>
    <w:tmpl w:val="520883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2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0E57"/>
    <w:rsid w:val="00093032"/>
    <w:rsid w:val="0015087F"/>
    <w:rsid w:val="001B01AE"/>
    <w:rsid w:val="001D3353"/>
    <w:rsid w:val="0024751B"/>
    <w:rsid w:val="002F3B39"/>
    <w:rsid w:val="00380051"/>
    <w:rsid w:val="003D6C87"/>
    <w:rsid w:val="0045214B"/>
    <w:rsid w:val="00585260"/>
    <w:rsid w:val="007127F5"/>
    <w:rsid w:val="007D3776"/>
    <w:rsid w:val="008B3E42"/>
    <w:rsid w:val="008B4084"/>
    <w:rsid w:val="009A0024"/>
    <w:rsid w:val="009A0A9C"/>
    <w:rsid w:val="009D1CC3"/>
    <w:rsid w:val="00A51456"/>
    <w:rsid w:val="00A6099C"/>
    <w:rsid w:val="00A8554E"/>
    <w:rsid w:val="00A9669F"/>
    <w:rsid w:val="00AE4F50"/>
    <w:rsid w:val="00B03E51"/>
    <w:rsid w:val="00B047BF"/>
    <w:rsid w:val="00C115D9"/>
    <w:rsid w:val="00C20E57"/>
    <w:rsid w:val="00C87A39"/>
    <w:rsid w:val="00CA6577"/>
    <w:rsid w:val="00DD4D53"/>
    <w:rsid w:val="00DF4E95"/>
    <w:rsid w:val="00E92D1D"/>
    <w:rsid w:val="00F965D9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B7A0"/>
  <w15:chartTrackingRefBased/>
  <w15:docId w15:val="{1C81621B-D59A-477F-86FE-C8D258BB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B39"/>
    <w:rPr>
      <w:rFonts w:eastAsiaTheme="minorEastAsia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Dalwood</dc:creator>
  <cp:keywords/>
  <dc:description/>
  <cp:lastModifiedBy>Peter Dalwood</cp:lastModifiedBy>
  <cp:revision>8</cp:revision>
  <cp:lastPrinted>2022-12-14T06:38:00Z</cp:lastPrinted>
  <dcterms:created xsi:type="dcterms:W3CDTF">2022-10-21T01:59:00Z</dcterms:created>
  <dcterms:modified xsi:type="dcterms:W3CDTF">2022-12-14T06:39:00Z</dcterms:modified>
</cp:coreProperties>
</file>