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F0FC" w14:textId="366D0974" w:rsidR="00ED658A" w:rsidRDefault="008C2FD6" w:rsidP="008C2FD6">
      <w:pPr>
        <w:jc w:val="center"/>
        <w:rPr>
          <w:sz w:val="24"/>
          <w:szCs w:val="24"/>
        </w:rPr>
      </w:pPr>
      <w:r w:rsidRPr="008C2FD6">
        <w:rPr>
          <w:sz w:val="24"/>
          <w:szCs w:val="24"/>
        </w:rPr>
        <w:t>Cradle 2 Career</w:t>
      </w:r>
      <w:r>
        <w:rPr>
          <w:sz w:val="24"/>
          <w:szCs w:val="24"/>
        </w:rPr>
        <w:t xml:space="preserve"> Update from Julie Ruzek to C2C Ambassadors on March 1, 2024</w:t>
      </w:r>
    </w:p>
    <w:p w14:paraId="3FD21323" w14:textId="421DB067" w:rsidR="006B0809" w:rsidRDefault="006B0809" w:rsidP="006B08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</w:t>
      </w:r>
      <w:r w:rsidR="0075136D">
        <w:rPr>
          <w:sz w:val="24"/>
          <w:szCs w:val="24"/>
        </w:rPr>
        <w:t>to Rotarians</w:t>
      </w:r>
      <w:r>
        <w:rPr>
          <w:sz w:val="24"/>
          <w:szCs w:val="24"/>
        </w:rPr>
        <w:t xml:space="preserve"> for the Holiday Classic</w:t>
      </w:r>
      <w:r w:rsidR="0075136D">
        <w:rPr>
          <w:sz w:val="24"/>
          <w:szCs w:val="24"/>
        </w:rPr>
        <w:t xml:space="preserve"> funds ($10,000) from our 3 Clubs!</w:t>
      </w:r>
    </w:p>
    <w:p w14:paraId="1D84D3B4" w14:textId="69980262" w:rsidR="0075136D" w:rsidRDefault="0075136D" w:rsidP="0075136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$10,000 covers most of the tangible costs for the 2024 Education Summit, such as venue rental, lunch, &amp; supplies</w:t>
      </w:r>
    </w:p>
    <w:p w14:paraId="2F024147" w14:textId="362EE602" w:rsidR="0075136D" w:rsidRPr="006B0809" w:rsidRDefault="0075136D" w:rsidP="0075136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Julie sent thank you notes to the 3 Clubs</w:t>
      </w:r>
    </w:p>
    <w:p w14:paraId="27F8D49F" w14:textId="5BD5EB03" w:rsidR="006B0809" w:rsidRDefault="006B0809" w:rsidP="006B08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Leadership Table Meeting Feb. 28, 2024</w:t>
      </w:r>
    </w:p>
    <w:p w14:paraId="133AF27D" w14:textId="3C2932FC" w:rsidR="006B0809" w:rsidRPr="006B0809" w:rsidRDefault="006B0809" w:rsidP="006B080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They looked at themes and trends, based on data collected</w:t>
      </w:r>
    </w:p>
    <w:p w14:paraId="54B16ACE" w14:textId="1395B45B" w:rsidR="006B0809" w:rsidRPr="006B0809" w:rsidRDefault="006B0809" w:rsidP="006B080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C2C staff’s “Ask” of Leadership Table: </w:t>
      </w:r>
      <w:r w:rsidRPr="006B0809">
        <w:rPr>
          <w:b/>
          <w:bCs/>
          <w:sz w:val="24"/>
          <w:szCs w:val="24"/>
        </w:rPr>
        <w:t>“Please be our champion in the community”. This is also an “Ask” for Rotarians!</w:t>
      </w:r>
    </w:p>
    <w:p w14:paraId="63A41531" w14:textId="08BD6F12" w:rsidR="008C2FD6" w:rsidRPr="006B0809" w:rsidRDefault="006B0809" w:rsidP="006B080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6B0809">
        <w:rPr>
          <w:b/>
          <w:bCs/>
          <w:sz w:val="24"/>
          <w:szCs w:val="24"/>
        </w:rPr>
        <w:t>Please Follow C2C on social media: @cradle2careerMN</w:t>
      </w:r>
      <w:r>
        <w:rPr>
          <w:b/>
          <w:bCs/>
          <w:sz w:val="24"/>
          <w:szCs w:val="24"/>
        </w:rPr>
        <w:t>. C2C is on Facebook, Instagram, &amp; You Tube</w:t>
      </w:r>
    </w:p>
    <w:p w14:paraId="7C897E90" w14:textId="0BD669FC" w:rsidR="008C2FD6" w:rsidRDefault="008C2FD6" w:rsidP="008C2F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Recap of the Networks within Cradle 2 Career:</w:t>
      </w:r>
    </w:p>
    <w:p w14:paraId="689C9BD5" w14:textId="00F05F6C" w:rsidR="008C2FD6" w:rsidRDefault="008C2FD6" w:rsidP="008C2F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Prenatal to 3</w:t>
      </w:r>
    </w:p>
    <w:p w14:paraId="50A2B937" w14:textId="74C186FF" w:rsidR="008C2FD6" w:rsidRDefault="008C2FD6" w:rsidP="008C2F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Transition to Kindergarten (formerly “Kindergarten Readiness”)</w:t>
      </w:r>
    </w:p>
    <w:p w14:paraId="1AAC34E0" w14:textId="7FEC0527" w:rsidR="008C2FD6" w:rsidRDefault="008C2FD6" w:rsidP="008C2F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Third Grade Reading</w:t>
      </w:r>
    </w:p>
    <w:p w14:paraId="266F2592" w14:textId="6B6B5EAB" w:rsidR="008C2FD6" w:rsidRDefault="008C2FD6" w:rsidP="008C2F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Eighth Grade Math</w:t>
      </w:r>
    </w:p>
    <w:p w14:paraId="6F5DE973" w14:textId="495018B9" w:rsidR="008C2FD6" w:rsidRDefault="008C2FD6" w:rsidP="008C2F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 School Graduation (measuring graduation in 4 years (traditional students</w:t>
      </w:r>
      <w:r w:rsidR="0075136D">
        <w:rPr>
          <w:sz w:val="24"/>
          <w:szCs w:val="24"/>
        </w:rPr>
        <w:t>)</w:t>
      </w:r>
      <w:r>
        <w:rPr>
          <w:sz w:val="24"/>
          <w:szCs w:val="24"/>
        </w:rPr>
        <w:t xml:space="preserve"> &amp; in 7 years (non-traditional students)</w:t>
      </w:r>
    </w:p>
    <w:p w14:paraId="7FE732B0" w14:textId="5B719249" w:rsidR="008C2FD6" w:rsidRDefault="008C2FD6" w:rsidP="008C2F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 Secondary Degree within 6 Years of Graduation</w:t>
      </w:r>
    </w:p>
    <w:p w14:paraId="288BFD14" w14:textId="3340E0D9" w:rsidR="003A2532" w:rsidRDefault="003A2532" w:rsidP="003A2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Expansion of Parent Council</w:t>
      </w:r>
    </w:p>
    <w:p w14:paraId="78AC4C40" w14:textId="3C62EBCA" w:rsidR="003A2532" w:rsidRDefault="003A2532" w:rsidP="003A253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Parent Council was tripled in size to bring in members from marginalized populations </w:t>
      </w:r>
      <w:r>
        <w:rPr>
          <w:sz w:val="24"/>
          <w:szCs w:val="24"/>
        </w:rPr>
        <w:t>(Black, African American, Hispanic-Latino, non-English language learners)</w:t>
      </w:r>
    </w:p>
    <w:p w14:paraId="294E65B0" w14:textId="2792FFDE" w:rsidR="006B0809" w:rsidRDefault="006B0809" w:rsidP="003A253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These members engage with their respective communities to gather input</w:t>
      </w:r>
      <w:r w:rsidR="0075136D">
        <w:rPr>
          <w:sz w:val="24"/>
          <w:szCs w:val="24"/>
        </w:rPr>
        <w:t xml:space="preserve"> for providing possible solutions</w:t>
      </w:r>
    </w:p>
    <w:p w14:paraId="5338AB2F" w14:textId="7BEB39ED" w:rsidR="006B0809" w:rsidRDefault="006B0809" w:rsidP="003A253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Beth Martinez was hired as a full-time Parent Advocate. She also engages with the student population.</w:t>
      </w:r>
    </w:p>
    <w:p w14:paraId="0E125AB3" w14:textId="50ADEFE8" w:rsidR="008C2FD6" w:rsidRDefault="008C2FD6" w:rsidP="008C2F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Prenatal to 3</w:t>
      </w:r>
      <w:r w:rsidR="00F55A7E">
        <w:rPr>
          <w:sz w:val="24"/>
          <w:szCs w:val="24"/>
        </w:rPr>
        <w:t xml:space="preserve"> Network</w:t>
      </w:r>
    </w:p>
    <w:p w14:paraId="55CA4BF4" w14:textId="21D9D959" w:rsidR="00F55A7E" w:rsidRDefault="00F55A7E" w:rsidP="00F55A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Two work groups: Access to Prenatal Care &amp; Access to Child Care</w:t>
      </w:r>
    </w:p>
    <w:p w14:paraId="78FC154B" w14:textId="1B781178" w:rsidR="00F55A7E" w:rsidRDefault="00F55A7E" w:rsidP="00F55A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 groups are finishing up collecting data, but early data reveals that there are disparities for marginalized populations </w:t>
      </w:r>
      <w:bookmarkStart w:id="0" w:name="_Hlk161132629"/>
      <w:r>
        <w:rPr>
          <w:sz w:val="24"/>
          <w:szCs w:val="24"/>
        </w:rPr>
        <w:t>(Black, African American, Hispanic-Latino, non-English language learners)</w:t>
      </w:r>
      <w:bookmarkEnd w:id="0"/>
      <w:r>
        <w:rPr>
          <w:sz w:val="24"/>
          <w:szCs w:val="24"/>
        </w:rPr>
        <w:t xml:space="preserve"> in both access to prenatal care and access to child care. </w:t>
      </w:r>
    </w:p>
    <w:p w14:paraId="6C87DC17" w14:textId="4FD6364E" w:rsidR="00F55A7E" w:rsidRDefault="00F55A7E" w:rsidP="00F55A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plan is to work with partners in those communities, building &amp; repairing relationships, and learning from them what they need in order to access care</w:t>
      </w:r>
      <w:r w:rsidR="0075136D">
        <w:rPr>
          <w:sz w:val="24"/>
          <w:szCs w:val="24"/>
        </w:rPr>
        <w:t xml:space="preserve"> (see “Expansion of Parent Council” above).</w:t>
      </w:r>
    </w:p>
    <w:p w14:paraId="78A82376" w14:textId="6A2A52E0" w:rsidR="00F55A7E" w:rsidRDefault="00F55A7E" w:rsidP="00F55A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Transition to Kindergarten Network</w:t>
      </w:r>
    </w:p>
    <w:p w14:paraId="2C2170E5" w14:textId="7D820C64" w:rsidR="00F55A7E" w:rsidRDefault="00F55A7E" w:rsidP="00F55A7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name change puts the focus on the need </w:t>
      </w:r>
      <w:r w:rsidR="00EC4853">
        <w:rPr>
          <w:sz w:val="24"/>
          <w:szCs w:val="24"/>
        </w:rPr>
        <w:t>for</w:t>
      </w:r>
      <w:r>
        <w:rPr>
          <w:sz w:val="24"/>
          <w:szCs w:val="24"/>
        </w:rPr>
        <w:t xml:space="preserve"> the</w:t>
      </w:r>
      <w:r w:rsidR="00EC4853">
        <w:rPr>
          <w:sz w:val="24"/>
          <w:szCs w:val="24"/>
        </w:rPr>
        <w:t xml:space="preserve"> community and the</w:t>
      </w:r>
      <w:r>
        <w:rPr>
          <w:sz w:val="24"/>
          <w:szCs w:val="24"/>
        </w:rPr>
        <w:t xml:space="preserve"> education system to meet the needs</w:t>
      </w:r>
      <w:r w:rsidR="00EC4853">
        <w:rPr>
          <w:sz w:val="24"/>
          <w:szCs w:val="24"/>
        </w:rPr>
        <w:t xml:space="preserve"> of all children entering kindergarten. The </w:t>
      </w:r>
      <w:r w:rsidR="00EC4853">
        <w:rPr>
          <w:sz w:val="24"/>
          <w:szCs w:val="24"/>
        </w:rPr>
        <w:lastRenderedPageBreak/>
        <w:t>former name, “Kindergarten Readiness” implied it was the responsibility of the child to be “ready”.</w:t>
      </w:r>
    </w:p>
    <w:p w14:paraId="1E12A680" w14:textId="04B6515F" w:rsidR="00EC4853" w:rsidRPr="00F55A7E" w:rsidRDefault="00EC4853" w:rsidP="00F55A7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Parent Council members from underrepresented populations met with this Network and shared the barriers within their communities for children transitioning to kindergarten, resulting in the Network adjusting its plan.</w:t>
      </w:r>
    </w:p>
    <w:sectPr w:rsidR="00EC4853" w:rsidRPr="00F55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440"/>
    <w:multiLevelType w:val="hybridMultilevel"/>
    <w:tmpl w:val="FBDE3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1979D4"/>
    <w:multiLevelType w:val="hybridMultilevel"/>
    <w:tmpl w:val="6F6E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212B7"/>
    <w:multiLevelType w:val="hybridMultilevel"/>
    <w:tmpl w:val="5C861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962A0A"/>
    <w:multiLevelType w:val="hybridMultilevel"/>
    <w:tmpl w:val="EFAAF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896AB9"/>
    <w:multiLevelType w:val="hybridMultilevel"/>
    <w:tmpl w:val="7CEE2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5D0EE5"/>
    <w:multiLevelType w:val="hybridMultilevel"/>
    <w:tmpl w:val="259C2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6C71CE"/>
    <w:multiLevelType w:val="hybridMultilevel"/>
    <w:tmpl w:val="52C23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6180772">
    <w:abstractNumId w:val="1"/>
  </w:num>
  <w:num w:numId="2" w16cid:durableId="2042198420">
    <w:abstractNumId w:val="3"/>
  </w:num>
  <w:num w:numId="3" w16cid:durableId="2108116000">
    <w:abstractNumId w:val="0"/>
  </w:num>
  <w:num w:numId="4" w16cid:durableId="52823960">
    <w:abstractNumId w:val="6"/>
  </w:num>
  <w:num w:numId="5" w16cid:durableId="137112050">
    <w:abstractNumId w:val="5"/>
  </w:num>
  <w:num w:numId="6" w16cid:durableId="1298610832">
    <w:abstractNumId w:val="4"/>
  </w:num>
  <w:num w:numId="7" w16cid:durableId="132598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D6"/>
    <w:rsid w:val="003A2532"/>
    <w:rsid w:val="006B0809"/>
    <w:rsid w:val="0075136D"/>
    <w:rsid w:val="008C2FD6"/>
    <w:rsid w:val="00EC4853"/>
    <w:rsid w:val="00ED658A"/>
    <w:rsid w:val="00F5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084A"/>
  <w15:chartTrackingRefBased/>
  <w15:docId w15:val="{B4A9B177-B3B6-4BB5-BC88-316C6068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Deling</dc:creator>
  <cp:keywords/>
  <dc:description/>
  <cp:lastModifiedBy>Marilyn Deling</cp:lastModifiedBy>
  <cp:revision>2</cp:revision>
  <dcterms:created xsi:type="dcterms:W3CDTF">2024-03-12T15:13:00Z</dcterms:created>
  <dcterms:modified xsi:type="dcterms:W3CDTF">2024-03-12T15:59:00Z</dcterms:modified>
</cp:coreProperties>
</file>