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934" w:rsidRDefault="00B01F2A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914775" cy="1162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934" w:rsidRDefault="00B01F2A">
      <w:r>
        <w:rPr>
          <w:rFonts w:ascii="Permanent Marker" w:eastAsia="Permanent Marker" w:hAnsi="Permanent Marker" w:cs="Permanent Marker"/>
          <w:sz w:val="36"/>
          <w:szCs w:val="36"/>
        </w:rPr>
        <w:t>What is it?</w:t>
      </w:r>
    </w:p>
    <w:p w:rsidR="000B7934" w:rsidRDefault="00B01F2A">
      <w:pPr>
        <w:ind w:left="720"/>
      </w:pPr>
      <w:r>
        <w:rPr>
          <w:rFonts w:ascii="Times New Roman" w:eastAsia="Times New Roman" w:hAnsi="Times New Roman" w:cs="Times New Roman"/>
          <w:sz w:val="36"/>
          <w:szCs w:val="36"/>
        </w:rPr>
        <w:t>Interact is a Rotary-affiliated club for teenagers who want to make a difference in their community and the world.</w:t>
      </w:r>
    </w:p>
    <w:p w:rsidR="000B7934" w:rsidRDefault="000B7934"/>
    <w:p w:rsidR="000B7934" w:rsidRDefault="00B01F2A">
      <w:r>
        <w:rPr>
          <w:rFonts w:ascii="Permanent Marker" w:eastAsia="Permanent Marker" w:hAnsi="Permanent Marker" w:cs="Permanent Marker"/>
          <w:sz w:val="36"/>
          <w:szCs w:val="36"/>
        </w:rPr>
        <w:t>What does it do?</w:t>
      </w:r>
    </w:p>
    <w:p w:rsidR="000B7934" w:rsidRDefault="00B01F2A">
      <w:pPr>
        <w:ind w:left="720"/>
      </w:pPr>
      <w:r>
        <w:rPr>
          <w:rFonts w:ascii="Times New Roman" w:eastAsia="Times New Roman" w:hAnsi="Times New Roman" w:cs="Times New Roman"/>
          <w:sz w:val="36"/>
          <w:szCs w:val="36"/>
        </w:rPr>
        <w:t>Membership involves participation in two group service projects, one community-based and one international, with some smaller projects throughout the year. This is to teach young people (that’s you!) leadership skills, ethics, and the importance of communi</w:t>
      </w:r>
      <w:r>
        <w:rPr>
          <w:rFonts w:ascii="Times New Roman" w:eastAsia="Times New Roman" w:hAnsi="Times New Roman" w:cs="Times New Roman"/>
          <w:sz w:val="36"/>
          <w:szCs w:val="36"/>
        </w:rPr>
        <w:t>ty.</w:t>
      </w:r>
    </w:p>
    <w:p w:rsidR="000B7934" w:rsidRDefault="000B7934"/>
    <w:p w:rsidR="000B7934" w:rsidRDefault="00B01F2A">
      <w:r>
        <w:rPr>
          <w:rFonts w:ascii="Permanent Marker" w:eastAsia="Permanent Marker" w:hAnsi="Permanent Marker" w:cs="Permanent Marker"/>
          <w:sz w:val="36"/>
          <w:szCs w:val="36"/>
        </w:rPr>
        <w:t>Isn’t it just nhs, then?</w:t>
      </w:r>
    </w:p>
    <w:p w:rsidR="000B7934" w:rsidRDefault="00B01F2A">
      <w:pPr>
        <w:ind w:left="720"/>
      </w:pPr>
      <w:r>
        <w:rPr>
          <w:rFonts w:ascii="Times New Roman" w:eastAsia="Times New Roman" w:hAnsi="Times New Roman" w:cs="Times New Roman"/>
          <w:sz w:val="36"/>
          <w:szCs w:val="36"/>
        </w:rPr>
        <w:t>There are definite similarities, but unlike NHS, there is no GPA requirement. We also don’t have individual projects or service hours (but the non-mandatory projects do count as NHS service hours!)</w:t>
      </w:r>
    </w:p>
    <w:p w:rsidR="000B7934" w:rsidRDefault="000B7934"/>
    <w:p w:rsidR="000B7934" w:rsidRDefault="00B01F2A">
      <w:r>
        <w:rPr>
          <w:rFonts w:ascii="Permanent Marker" w:eastAsia="Permanent Marker" w:hAnsi="Permanent Marker" w:cs="Permanent Marker"/>
          <w:sz w:val="36"/>
          <w:szCs w:val="36"/>
        </w:rPr>
        <w:t>Where do I sign up?</w:t>
      </w:r>
    </w:p>
    <w:p w:rsidR="000B7934" w:rsidRDefault="00B01F2A">
      <w:pPr>
        <w:ind w:left="720"/>
      </w:pPr>
      <w:r>
        <w:rPr>
          <w:rFonts w:ascii="Times New Roman" w:eastAsia="Times New Roman" w:hAnsi="Times New Roman" w:cs="Times New Roman"/>
          <w:sz w:val="36"/>
          <w:szCs w:val="36"/>
        </w:rPr>
        <w:t>Now you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’re asking the right questions! Contact Interact President Ragan Protzman in person or email raganprotzman99@gmail.com with your contact information to be added to the contact list! 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The first meeting is on [date] in [room number], right after school.</w:t>
      </w:r>
    </w:p>
    <w:p w:rsidR="000B7934" w:rsidRDefault="000B7934"/>
    <w:p w:rsidR="000B7934" w:rsidRDefault="000B7934"/>
    <w:p w:rsidR="000B7934" w:rsidRDefault="00B01F2A">
      <w:pPr>
        <w:jc w:val="center"/>
      </w:pPr>
      <w:r>
        <w:rPr>
          <w:rFonts w:ascii="Permanent Marker" w:eastAsia="Permanent Marker" w:hAnsi="Permanent Marker" w:cs="Permanent Marker"/>
          <w:sz w:val="72"/>
          <w:szCs w:val="72"/>
        </w:rPr>
        <w:t>SEE</w:t>
      </w:r>
      <w:r>
        <w:rPr>
          <w:rFonts w:ascii="Permanent Marker" w:eastAsia="Permanent Marker" w:hAnsi="Permanent Marker" w:cs="Permanent Marker"/>
          <w:sz w:val="72"/>
          <w:szCs w:val="72"/>
        </w:rPr>
        <w:t xml:space="preserve"> YOU THERE!</w:t>
      </w:r>
    </w:p>
    <w:sectPr w:rsidR="000B79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B7934"/>
    <w:rsid w:val="000B7934"/>
    <w:rsid w:val="00B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Ellwood Group Inc.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Harmon</dc:creator>
  <cp:lastModifiedBy>Kathy Harmon</cp:lastModifiedBy>
  <cp:revision>2</cp:revision>
  <dcterms:created xsi:type="dcterms:W3CDTF">2016-08-09T15:32:00Z</dcterms:created>
  <dcterms:modified xsi:type="dcterms:W3CDTF">2016-08-09T15:32:00Z</dcterms:modified>
</cp:coreProperties>
</file>