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E75" w14:textId="01CCDBA3" w:rsidR="00971CEA" w:rsidRDefault="00971CEA" w:rsidP="00971CEA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B12B995" wp14:editId="187BC51F">
            <wp:extent cx="4525006" cy="1190791"/>
            <wp:effectExtent l="0" t="0" r="9525" b="9525"/>
            <wp:docPr id="186695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5422" name="Picture 186695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B499" w14:textId="77777777" w:rsidR="00971CEA" w:rsidRDefault="00971CEA"/>
    <w:p w14:paraId="626F8D3A" w14:textId="77777777" w:rsidR="00971CEA" w:rsidRDefault="00971CEA"/>
    <w:p w14:paraId="00E25370" w14:textId="77777777" w:rsidR="00D663BB" w:rsidRDefault="00971CEA" w:rsidP="00EC5AE2">
      <w:pPr>
        <w:pStyle w:val="Title"/>
        <w:jc w:val="center"/>
      </w:pPr>
      <w:r w:rsidRPr="00971CEA">
        <w:t>Morning Star Rotary Scholarship</w:t>
      </w:r>
      <w:r w:rsidR="00EC5AE2">
        <w:t xml:space="preserve"> </w:t>
      </w:r>
    </w:p>
    <w:p w14:paraId="7BB06672" w14:textId="3317D301" w:rsidR="00971CEA" w:rsidRPr="00971CEA" w:rsidRDefault="00EC5AE2" w:rsidP="00EC5AE2">
      <w:pPr>
        <w:pStyle w:val="Title"/>
        <w:jc w:val="center"/>
      </w:pPr>
      <w:r>
        <w:t xml:space="preserve">in </w:t>
      </w:r>
      <w:r w:rsidR="00D663BB">
        <w:t xml:space="preserve">memory </w:t>
      </w:r>
      <w:r>
        <w:t xml:space="preserve"> of </w:t>
      </w:r>
      <w:r w:rsidR="00D663BB" w:rsidRPr="00D663BB">
        <w:t>R</w:t>
      </w:r>
      <w:r w:rsidR="00D663BB">
        <w:t>onald C. Searfoss</w:t>
      </w:r>
    </w:p>
    <w:p w14:paraId="5F20B497" w14:textId="77777777" w:rsidR="00971CEA" w:rsidRDefault="00971CEA"/>
    <w:p w14:paraId="3C97DD34" w14:textId="1AB7C069" w:rsidR="00971CEA" w:rsidRDefault="00971CEA">
      <w:r w:rsidRPr="00EC5AE2">
        <w:rPr>
          <w:b/>
          <w:bCs/>
        </w:rPr>
        <w:t xml:space="preserve">ABOUT </w:t>
      </w:r>
      <w:r w:rsidR="001B3D07">
        <w:rPr>
          <w:b/>
          <w:bCs/>
        </w:rPr>
        <w:t>Ron Searfoss</w:t>
      </w:r>
      <w:r>
        <w:t xml:space="preserve">: </w:t>
      </w:r>
      <w:r w:rsidR="00D663BB">
        <w:t xml:space="preserve">Ron Searfoss </w:t>
      </w:r>
      <w:r w:rsidR="00D663BB" w:rsidRPr="00D663BB">
        <w:t xml:space="preserve">endlessly served his community as a Rotarian, including as Bethlehem Morning Star Rotary </w:t>
      </w:r>
      <w:r w:rsidR="001B3D07">
        <w:t>C</w:t>
      </w:r>
      <w:r w:rsidR="00D663BB" w:rsidRPr="00D663BB">
        <w:t>lub’s past president and chair of the Salute the Troops concert</w:t>
      </w:r>
      <w:r w:rsidR="00D663BB">
        <w:t xml:space="preserve">. He was also a volunteer Santa Claus, a </w:t>
      </w:r>
      <w:r w:rsidR="00D663BB" w:rsidRPr="00D663BB">
        <w:t>youth sports coach</w:t>
      </w:r>
      <w:r w:rsidR="00D663BB">
        <w:t xml:space="preserve">, a Mason, a member of </w:t>
      </w:r>
      <w:r w:rsidR="00D663BB" w:rsidRPr="00D663BB">
        <w:t xml:space="preserve"> Porsche Club of America’s </w:t>
      </w:r>
      <w:proofErr w:type="spellStart"/>
      <w:r w:rsidR="00D663BB" w:rsidRPr="00D663BB">
        <w:t>Riesentöter</w:t>
      </w:r>
      <w:proofErr w:type="spellEnd"/>
      <w:r w:rsidR="00D663BB" w:rsidRPr="00D663BB">
        <w:t xml:space="preserve"> region, and a Green Bay Packers owner. </w:t>
      </w:r>
      <w:r w:rsidR="00D663BB">
        <w:t>He</w:t>
      </w:r>
      <w:r w:rsidR="00D663BB" w:rsidRPr="00D663BB">
        <w:t xml:space="preserve"> worked as a CPA, corporate controller, entrepreneur, non-profit financial manager, and college professor</w:t>
      </w:r>
      <w:r w:rsidR="00D663BB">
        <w:t xml:space="preserve">, and </w:t>
      </w:r>
      <w:r w:rsidR="00D663BB" w:rsidRPr="00D663BB">
        <w:t>served his country in the US National Guard.</w:t>
      </w:r>
    </w:p>
    <w:p w14:paraId="7A4A2550" w14:textId="77777777" w:rsidR="00D663BB" w:rsidRDefault="00D663BB"/>
    <w:p w14:paraId="22E5F38A" w14:textId="6FDE9D6D" w:rsidR="00D663BB" w:rsidRDefault="00971CEA" w:rsidP="00D663BB">
      <w:r w:rsidRPr="00EC5AE2">
        <w:rPr>
          <w:b/>
          <w:bCs/>
        </w:rPr>
        <w:t>CRITERIA:</w:t>
      </w:r>
      <w:r w:rsidRPr="00971CEA">
        <w:t xml:space="preserve"> </w:t>
      </w:r>
      <w:r w:rsidR="00D663BB">
        <w:t xml:space="preserve">Qualified students for scholarship must exemplify the Rotary principle of “Service Above Self,” by demonstrating exemplary humanitarian service in their school, religious, and/or community activities with an emphasis on personal volunteer efforts and active involvement in </w:t>
      </w:r>
    </w:p>
    <w:p w14:paraId="16E46AEB" w14:textId="2E53B2BD" w:rsidR="00971CEA" w:rsidRPr="00971CEA" w:rsidRDefault="00D663BB" w:rsidP="00D663BB">
      <w:pPr>
        <w:rPr>
          <w:b/>
          <w:bCs/>
        </w:rPr>
      </w:pPr>
      <w:r>
        <w:t>helping others</w:t>
      </w:r>
      <w:r>
        <w:t xml:space="preserve">. </w:t>
      </w:r>
    </w:p>
    <w:p w14:paraId="4B6BC12D" w14:textId="77777777" w:rsidR="00971CEA" w:rsidRDefault="00971CEA"/>
    <w:p w14:paraId="1B83DF03" w14:textId="169C6C7B" w:rsidR="00971CEA" w:rsidRDefault="00971CEA">
      <w:r w:rsidRPr="00EC5AE2">
        <w:rPr>
          <w:b/>
          <w:bCs/>
        </w:rPr>
        <w:t>AMOUNT</w:t>
      </w:r>
      <w:r>
        <w:t xml:space="preserve">: </w:t>
      </w:r>
      <w:r w:rsidRPr="00971CEA">
        <w:t>One Scholarship of $1</w:t>
      </w:r>
      <w:r>
        <w:t>,</w:t>
      </w:r>
      <w:r w:rsidRPr="00971CEA">
        <w:t xml:space="preserve">000.00 will be awarded. </w:t>
      </w:r>
    </w:p>
    <w:p w14:paraId="3BA8DB1B" w14:textId="77777777" w:rsidR="00971CEA" w:rsidRDefault="00971CEA"/>
    <w:p w14:paraId="7134F711" w14:textId="392EB1E0" w:rsidR="00971CEA" w:rsidRDefault="00971CEA">
      <w:pPr>
        <w:rPr>
          <w:b/>
          <w:bCs/>
        </w:rPr>
      </w:pPr>
      <w:r w:rsidRPr="00EC5AE2">
        <w:rPr>
          <w:b/>
          <w:bCs/>
        </w:rPr>
        <w:t>QUESTIONS</w:t>
      </w:r>
      <w:r>
        <w:t>: J</w:t>
      </w:r>
      <w:r w:rsidRPr="00971CEA">
        <w:t>ennifer Cunningham, Youth Services Chairperson</w:t>
      </w:r>
      <w:r>
        <w:t>,</w:t>
      </w:r>
      <w:r w:rsidRPr="00971CEA">
        <w:t xml:space="preserve"> Bethlehem Morning Star Rotary</w:t>
      </w:r>
      <w:r>
        <w:t xml:space="preserve"> </w:t>
      </w:r>
      <w:r w:rsidRPr="00971CEA">
        <w:rPr>
          <w:b/>
          <w:bCs/>
        </w:rPr>
        <w:t>RotaryJBL29@gmail.com</w:t>
      </w:r>
    </w:p>
    <w:p w14:paraId="6696DA51" w14:textId="77777777" w:rsidR="00EC5AE2" w:rsidRDefault="00EC5AE2">
      <w:pPr>
        <w:rPr>
          <w:b/>
          <w:bCs/>
        </w:rPr>
      </w:pPr>
    </w:p>
    <w:p w14:paraId="3C217E19" w14:textId="71F46C7C" w:rsidR="00EC5AE2" w:rsidRPr="00EC5AE2" w:rsidRDefault="00EC5AE2">
      <w:r>
        <w:rPr>
          <w:b/>
          <w:bCs/>
        </w:rPr>
        <w:t xml:space="preserve">APPLICANTS: </w:t>
      </w:r>
      <w:r w:rsidRPr="00EC5AE2">
        <w:t xml:space="preserve">Submit a college acceptance letter and an </w:t>
      </w:r>
      <w:r>
        <w:t>100-</w:t>
      </w:r>
      <w:r w:rsidRPr="00EC5AE2">
        <w:t xml:space="preserve">150 word </w:t>
      </w:r>
      <w:r>
        <w:t>paragraph</w:t>
      </w:r>
      <w:r w:rsidRPr="00EC5AE2">
        <w:t xml:space="preserve"> about </w:t>
      </w:r>
      <w:r>
        <w:t xml:space="preserve">why </w:t>
      </w:r>
      <w:r w:rsidR="00D663BB">
        <w:t>you care about community service</w:t>
      </w:r>
      <w:r>
        <w:t xml:space="preserve"> to Autumn Edwards : </w:t>
      </w:r>
      <w:r w:rsidRPr="00EC5AE2">
        <w:t>aedwards@basdschools.or</w:t>
      </w:r>
      <w:r>
        <w:t>g</w:t>
      </w:r>
    </w:p>
    <w:p w14:paraId="301B345D" w14:textId="77777777" w:rsidR="00971CEA" w:rsidRPr="00EC5AE2" w:rsidRDefault="00971CEA"/>
    <w:p w14:paraId="105F53E0" w14:textId="77777777" w:rsidR="00971CEA" w:rsidRDefault="00971CEA"/>
    <w:sectPr w:rsidR="0097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Light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D40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EA"/>
    <w:rsid w:val="00002D47"/>
    <w:rsid w:val="00014431"/>
    <w:rsid w:val="000D2C8B"/>
    <w:rsid w:val="00115AEB"/>
    <w:rsid w:val="001657D4"/>
    <w:rsid w:val="00167D9D"/>
    <w:rsid w:val="00170677"/>
    <w:rsid w:val="0019537C"/>
    <w:rsid w:val="001B3D07"/>
    <w:rsid w:val="001E3256"/>
    <w:rsid w:val="001E4FAC"/>
    <w:rsid w:val="001F7C51"/>
    <w:rsid w:val="002359C4"/>
    <w:rsid w:val="00237E2D"/>
    <w:rsid w:val="00276269"/>
    <w:rsid w:val="002B1EBD"/>
    <w:rsid w:val="003111B9"/>
    <w:rsid w:val="003603DD"/>
    <w:rsid w:val="00363A98"/>
    <w:rsid w:val="003869AB"/>
    <w:rsid w:val="003A0145"/>
    <w:rsid w:val="004139B1"/>
    <w:rsid w:val="004264A5"/>
    <w:rsid w:val="00437C20"/>
    <w:rsid w:val="004F771E"/>
    <w:rsid w:val="00503CA9"/>
    <w:rsid w:val="00510E9B"/>
    <w:rsid w:val="005313F3"/>
    <w:rsid w:val="005A3813"/>
    <w:rsid w:val="005C0A69"/>
    <w:rsid w:val="005C2C03"/>
    <w:rsid w:val="00694420"/>
    <w:rsid w:val="006C1F0B"/>
    <w:rsid w:val="006D0AE9"/>
    <w:rsid w:val="0074386E"/>
    <w:rsid w:val="00751AAD"/>
    <w:rsid w:val="007A70B2"/>
    <w:rsid w:val="007B0232"/>
    <w:rsid w:val="007C23B7"/>
    <w:rsid w:val="007D6855"/>
    <w:rsid w:val="008701F6"/>
    <w:rsid w:val="008A3199"/>
    <w:rsid w:val="00971CEA"/>
    <w:rsid w:val="009804F7"/>
    <w:rsid w:val="00985702"/>
    <w:rsid w:val="009D28CF"/>
    <w:rsid w:val="009F68D5"/>
    <w:rsid w:val="00A27E84"/>
    <w:rsid w:val="00A85F60"/>
    <w:rsid w:val="00AC2B90"/>
    <w:rsid w:val="00AE4A86"/>
    <w:rsid w:val="00AF15F8"/>
    <w:rsid w:val="00B10D23"/>
    <w:rsid w:val="00B1252C"/>
    <w:rsid w:val="00B60904"/>
    <w:rsid w:val="00B9614C"/>
    <w:rsid w:val="00BE3C3C"/>
    <w:rsid w:val="00C447C6"/>
    <w:rsid w:val="00C516D6"/>
    <w:rsid w:val="00C63F32"/>
    <w:rsid w:val="00CD043B"/>
    <w:rsid w:val="00CD58A1"/>
    <w:rsid w:val="00D339D3"/>
    <w:rsid w:val="00D663BB"/>
    <w:rsid w:val="00DB3C5B"/>
    <w:rsid w:val="00DD41FF"/>
    <w:rsid w:val="00E560FB"/>
    <w:rsid w:val="00E665C8"/>
    <w:rsid w:val="00EC03E0"/>
    <w:rsid w:val="00EC5AE2"/>
    <w:rsid w:val="00EF3CB2"/>
    <w:rsid w:val="00F103C3"/>
    <w:rsid w:val="00F75108"/>
    <w:rsid w:val="00F87215"/>
    <w:rsid w:val="00FA3D8E"/>
    <w:rsid w:val="00FB1196"/>
    <w:rsid w:val="00FB3418"/>
    <w:rsid w:val="00FC7E97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B33E"/>
  <w15:chartTrackingRefBased/>
  <w15:docId w15:val="{89B40392-E0C4-4373-B2D6-37E8C87B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144" w:hanging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CF"/>
    <w:pPr>
      <w:ind w:left="0" w:firstLine="0"/>
    </w:pPr>
    <w:rPr>
      <w:rFonts w:ascii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CEA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color w:val="0E2841" w:themeColor="text2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3418"/>
    <w:pPr>
      <w:keepNext/>
      <w:keepLines/>
      <w:spacing w:before="100"/>
      <w:outlineLvl w:val="1"/>
    </w:pPr>
    <w:rPr>
      <w:rFonts w:ascii="Calibri" w:eastAsiaTheme="majorEastAsia" w:hAnsi="Calibri" w:cstheme="majorBidi"/>
      <w:b/>
      <w:bCs/>
      <w:color w:val="0E2841" w:themeColor="text2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418"/>
    <w:pPr>
      <w:keepNext/>
      <w:keepLines/>
      <w:spacing w:after="80"/>
      <w:outlineLvl w:val="2"/>
    </w:pPr>
    <w:rPr>
      <w:rFonts w:ascii="Calibri" w:eastAsia="Lexend Light" w:hAnsi="Calibri" w:cs="Lexend Light"/>
      <w:b/>
      <w:bCs/>
      <w:color w:val="30303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3C5B"/>
    <w:pPr>
      <w:keepNext/>
      <w:keepLines/>
      <w:outlineLvl w:val="3"/>
    </w:pPr>
    <w:rPr>
      <w:rFonts w:eastAsia="Merriweather" w:cs="Merriweather"/>
      <w:b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C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">
    <w:name w:val="Hyperlinks"/>
    <w:basedOn w:val="Normal"/>
    <w:link w:val="HyperlinksChar"/>
    <w:autoRedefine/>
    <w:qFormat/>
    <w:rsid w:val="00FB3418"/>
    <w:pPr>
      <w:spacing w:before="240"/>
    </w:pPr>
    <w:rPr>
      <w:rFonts w:ascii="Arial" w:hAnsi="Arial"/>
      <w:b/>
      <w:bCs/>
      <w:color w:val="3A2C87"/>
      <w:kern w:val="2"/>
      <w:sz w:val="24"/>
      <w:szCs w:val="24"/>
      <w14:ligatures w14:val="standardContextual"/>
    </w:rPr>
  </w:style>
  <w:style w:type="character" w:customStyle="1" w:styleId="HyperlinksChar">
    <w:name w:val="Hyperlinks Char"/>
    <w:basedOn w:val="DefaultParagraphFont"/>
    <w:link w:val="Hyperlinks"/>
    <w:rsid w:val="00FB3418"/>
    <w:rPr>
      <w:rFonts w:ascii="Arial" w:hAnsi="Arial" w:cs="Arial"/>
      <w:b/>
      <w:bCs/>
      <w:color w:val="3A2C87"/>
    </w:rPr>
  </w:style>
  <w:style w:type="character" w:customStyle="1" w:styleId="Heading2Char">
    <w:name w:val="Heading 2 Char"/>
    <w:basedOn w:val="DefaultParagraphFont"/>
    <w:link w:val="Heading2"/>
    <w:uiPriority w:val="9"/>
    <w:rsid w:val="00FB3418"/>
    <w:rPr>
      <w:rFonts w:ascii="Calibri" w:eastAsiaTheme="majorEastAsia" w:hAnsi="Calibri" w:cstheme="majorBidi"/>
      <w:b/>
      <w:bCs/>
      <w:color w:val="0E2841" w:themeColor="text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71CEA"/>
    <w:rPr>
      <w:rFonts w:ascii="Times New Roman" w:eastAsiaTheme="majorEastAsia" w:hAnsi="Times New Roman" w:cstheme="majorBidi"/>
      <w:b/>
      <w:bCs/>
      <w:color w:val="0E2841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C5B"/>
    <w:rPr>
      <w:rFonts w:ascii="Libre Baskerville" w:eastAsia="Merriweather" w:hAnsi="Libre Baskerville" w:cs="Merriweather"/>
      <w:b/>
      <w:kern w:val="0"/>
      <w:sz w:val="26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3418"/>
    <w:rPr>
      <w:rFonts w:ascii="Calibri" w:eastAsia="Lexend Light" w:hAnsi="Calibri" w:cs="Lexend Light"/>
      <w:b/>
      <w:bCs/>
      <w:color w:val="303030"/>
      <w:kern w:val="0"/>
      <w:sz w:val="22"/>
      <w:lang w:val="en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A0145"/>
    <w:pPr>
      <w:numPr>
        <w:numId w:val="1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CEA"/>
    <w:rPr>
      <w:rFonts w:eastAsiaTheme="majorEastAsia" w:cstheme="majorBidi"/>
      <w:color w:val="0F4761" w:themeColor="accent1" w:themeShade="BF"/>
      <w:kern w:val="0"/>
      <w:sz w:val="22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CEA"/>
    <w:rPr>
      <w:rFonts w:eastAsiaTheme="majorEastAsia" w:cstheme="majorBidi"/>
      <w:i/>
      <w:iCs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EA"/>
    <w:rPr>
      <w:rFonts w:eastAsiaTheme="majorEastAsia" w:cstheme="majorBidi"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EA"/>
    <w:rPr>
      <w:rFonts w:eastAsiaTheme="majorEastAsia" w:cstheme="majorBidi"/>
      <w:i/>
      <w:iCs/>
      <w:color w:val="272727" w:themeColor="text1" w:themeTint="D8"/>
      <w:kern w:val="0"/>
      <w:sz w:val="22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EA"/>
    <w:rPr>
      <w:rFonts w:eastAsiaTheme="majorEastAsia" w:cstheme="majorBidi"/>
      <w:color w:val="272727" w:themeColor="text1" w:themeTint="D8"/>
      <w:kern w:val="0"/>
      <w:sz w:val="22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1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C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C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C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71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CEA"/>
    <w:rPr>
      <w:rFonts w:ascii="Times New Roman" w:hAnsi="Times New Roman" w:cs="Times New Roman"/>
      <w:i/>
      <w:iCs/>
      <w:color w:val="404040" w:themeColor="text1" w:themeTint="BF"/>
      <w:kern w:val="0"/>
      <w:sz w:val="2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7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CEA"/>
    <w:rPr>
      <w:rFonts w:ascii="Times New Roman" w:hAnsi="Times New Roman" w:cs="Times New Roman"/>
      <w:i/>
      <w:iCs/>
      <w:color w:val="0F4761" w:themeColor="accent1" w:themeShade="BF"/>
      <w:kern w:val="0"/>
      <w:sz w:val="22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71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4</cp:revision>
  <dcterms:created xsi:type="dcterms:W3CDTF">2026-03-23T19:57:00Z</dcterms:created>
  <dcterms:modified xsi:type="dcterms:W3CDTF">2026-03-23T20:05:00Z</dcterms:modified>
</cp:coreProperties>
</file>