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47C" w:rsidRPr="00FB057E" w:rsidRDefault="00FB057E" w:rsidP="00FB057E">
      <w:pPr>
        <w:jc w:val="center"/>
        <w:rPr>
          <w:rFonts w:ascii="Times New Roman" w:hAnsi="Times New Roman" w:cs="Times New Roman"/>
          <w:b/>
          <w:sz w:val="24"/>
          <w:szCs w:val="24"/>
        </w:rPr>
      </w:pPr>
      <w:r w:rsidRPr="00FB057E">
        <w:rPr>
          <w:rFonts w:ascii="Times New Roman" w:hAnsi="Times New Roman" w:cs="Times New Roman"/>
          <w:b/>
          <w:sz w:val="24"/>
          <w:szCs w:val="24"/>
        </w:rPr>
        <w:t xml:space="preserve">Rotary Club of Portland </w:t>
      </w:r>
      <w:proofErr w:type="gramStart"/>
      <w:r w:rsidRPr="00FB057E">
        <w:rPr>
          <w:rFonts w:ascii="Times New Roman" w:hAnsi="Times New Roman" w:cs="Times New Roman"/>
          <w:b/>
          <w:sz w:val="24"/>
          <w:szCs w:val="24"/>
        </w:rPr>
        <w:t>Maine  Board</w:t>
      </w:r>
      <w:proofErr w:type="gramEnd"/>
      <w:r w:rsidRPr="00FB057E">
        <w:rPr>
          <w:rFonts w:ascii="Times New Roman" w:hAnsi="Times New Roman" w:cs="Times New Roman"/>
          <w:b/>
          <w:sz w:val="24"/>
          <w:szCs w:val="24"/>
        </w:rPr>
        <w:t xml:space="preserve"> of Directors Meeting</w:t>
      </w:r>
    </w:p>
    <w:p w:rsidR="00FB057E" w:rsidRPr="00FB057E" w:rsidRDefault="00FB057E" w:rsidP="00FB057E">
      <w:pPr>
        <w:jc w:val="center"/>
        <w:rPr>
          <w:rFonts w:ascii="Times New Roman" w:hAnsi="Times New Roman" w:cs="Times New Roman"/>
          <w:sz w:val="24"/>
          <w:szCs w:val="24"/>
        </w:rPr>
      </w:pPr>
      <w:r w:rsidRPr="00FB057E">
        <w:rPr>
          <w:rFonts w:ascii="Times New Roman" w:hAnsi="Times New Roman" w:cs="Times New Roman"/>
          <w:sz w:val="24"/>
          <w:szCs w:val="24"/>
        </w:rPr>
        <w:t>Friday August 22, 2025</w:t>
      </w:r>
    </w:p>
    <w:p w:rsidR="00FB057E" w:rsidRPr="00FB057E" w:rsidRDefault="00FB057E" w:rsidP="00FB057E">
      <w:pPr>
        <w:jc w:val="center"/>
        <w:rPr>
          <w:rFonts w:ascii="Times New Roman" w:hAnsi="Times New Roman" w:cs="Times New Roman"/>
          <w:sz w:val="24"/>
          <w:szCs w:val="24"/>
        </w:rPr>
      </w:pPr>
      <w:r w:rsidRPr="00FB057E">
        <w:rPr>
          <w:rFonts w:ascii="Times New Roman" w:hAnsi="Times New Roman" w:cs="Times New Roman"/>
          <w:sz w:val="24"/>
          <w:szCs w:val="24"/>
        </w:rPr>
        <w:t>Elk’s in Portland Maine</w:t>
      </w:r>
    </w:p>
    <w:p w:rsidR="00FB057E" w:rsidRDefault="00FB057E" w:rsidP="00FB057E">
      <w:pPr>
        <w:rPr>
          <w:rFonts w:ascii="Times New Roman" w:hAnsi="Times New Roman" w:cs="Times New Roman"/>
          <w:sz w:val="24"/>
          <w:szCs w:val="24"/>
        </w:rPr>
      </w:pPr>
      <w:r w:rsidRPr="00FB057E">
        <w:rPr>
          <w:rFonts w:ascii="Times New Roman" w:hAnsi="Times New Roman" w:cs="Times New Roman"/>
          <w:b/>
          <w:sz w:val="24"/>
          <w:szCs w:val="24"/>
        </w:rPr>
        <w:t>Attending:</w:t>
      </w:r>
      <w:r w:rsidRPr="00FB057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B057E">
        <w:rPr>
          <w:rFonts w:ascii="Times New Roman" w:hAnsi="Times New Roman" w:cs="Times New Roman"/>
          <w:sz w:val="24"/>
          <w:szCs w:val="24"/>
        </w:rPr>
        <w:t xml:space="preserve">President - John Thompson, President-Elect - Justin </w:t>
      </w:r>
      <w:proofErr w:type="spellStart"/>
      <w:r w:rsidRPr="00FB057E">
        <w:rPr>
          <w:rFonts w:ascii="Times New Roman" w:hAnsi="Times New Roman" w:cs="Times New Roman"/>
          <w:sz w:val="24"/>
          <w:szCs w:val="24"/>
        </w:rPr>
        <w:t>Lamontagne</w:t>
      </w:r>
      <w:proofErr w:type="spellEnd"/>
      <w:r w:rsidRPr="00FB057E">
        <w:rPr>
          <w:rFonts w:ascii="Times New Roman" w:hAnsi="Times New Roman" w:cs="Times New Roman"/>
          <w:sz w:val="24"/>
          <w:szCs w:val="24"/>
        </w:rPr>
        <w:t>,</w:t>
      </w:r>
      <w:r>
        <w:rPr>
          <w:rFonts w:ascii="Times New Roman" w:hAnsi="Times New Roman" w:cs="Times New Roman"/>
          <w:sz w:val="24"/>
          <w:szCs w:val="24"/>
        </w:rPr>
        <w:t xml:space="preserve"> </w:t>
      </w:r>
      <w:r w:rsidRPr="00FB057E">
        <w:rPr>
          <w:rFonts w:ascii="Times New Roman" w:hAnsi="Times New Roman" w:cs="Times New Roman"/>
          <w:sz w:val="24"/>
          <w:szCs w:val="24"/>
        </w:rPr>
        <w:t xml:space="preserve">Vice President - Jake </w:t>
      </w:r>
      <w:proofErr w:type="spellStart"/>
      <w:r w:rsidRPr="00FB057E">
        <w:rPr>
          <w:rFonts w:ascii="Times New Roman" w:hAnsi="Times New Roman" w:cs="Times New Roman"/>
          <w:sz w:val="24"/>
          <w:szCs w:val="24"/>
        </w:rPr>
        <w:t>Bourdeau</w:t>
      </w:r>
      <w:proofErr w:type="spellEnd"/>
      <w:r w:rsidRPr="00FB057E">
        <w:rPr>
          <w:rFonts w:ascii="Times New Roman" w:hAnsi="Times New Roman" w:cs="Times New Roman"/>
          <w:sz w:val="24"/>
          <w:szCs w:val="24"/>
        </w:rPr>
        <w:t xml:space="preserve">, Secretary - Julie </w:t>
      </w:r>
      <w:proofErr w:type="spellStart"/>
      <w:r w:rsidRPr="00FB057E">
        <w:rPr>
          <w:rFonts w:ascii="Times New Roman" w:hAnsi="Times New Roman" w:cs="Times New Roman"/>
          <w:sz w:val="24"/>
          <w:szCs w:val="24"/>
        </w:rPr>
        <w:t>L'Heureux</w:t>
      </w:r>
      <w:proofErr w:type="gramStart"/>
      <w:r w:rsidRPr="00FB057E">
        <w:rPr>
          <w:rFonts w:ascii="Times New Roman" w:hAnsi="Times New Roman" w:cs="Times New Roman"/>
          <w:sz w:val="24"/>
          <w:szCs w:val="24"/>
        </w:rPr>
        <w:t>,Treasurer</w:t>
      </w:r>
      <w:proofErr w:type="spellEnd"/>
      <w:proofErr w:type="gramEnd"/>
      <w:r w:rsidRPr="00FB057E">
        <w:rPr>
          <w:rFonts w:ascii="Times New Roman" w:hAnsi="Times New Roman" w:cs="Times New Roman"/>
          <w:sz w:val="24"/>
          <w:szCs w:val="24"/>
        </w:rPr>
        <w:t xml:space="preserve"> - Dick Hall, Sgt-at-Arms - Zach Newell, Directors 24-26- Art Howe, Bruce Moore, Directors 25-27 – </w:t>
      </w:r>
      <w:proofErr w:type="spellStart"/>
      <w:r w:rsidRPr="00FB057E">
        <w:rPr>
          <w:rFonts w:ascii="Times New Roman" w:hAnsi="Times New Roman" w:cs="Times New Roman"/>
          <w:sz w:val="24"/>
          <w:szCs w:val="24"/>
        </w:rPr>
        <w:t>Niki</w:t>
      </w:r>
      <w:proofErr w:type="spellEnd"/>
      <w:r w:rsidRPr="00FB057E">
        <w:rPr>
          <w:rFonts w:ascii="Times New Roman" w:hAnsi="Times New Roman" w:cs="Times New Roman"/>
          <w:sz w:val="24"/>
          <w:szCs w:val="24"/>
        </w:rPr>
        <w:t xml:space="preserve"> Merrill, Bill</w:t>
      </w:r>
      <w:r w:rsidR="00FA562D">
        <w:rPr>
          <w:rFonts w:ascii="Times New Roman" w:hAnsi="Times New Roman" w:cs="Times New Roman"/>
          <w:sz w:val="24"/>
          <w:szCs w:val="24"/>
        </w:rPr>
        <w:t xml:space="preserve"> </w:t>
      </w:r>
      <w:r w:rsidRPr="00FB057E">
        <w:rPr>
          <w:rFonts w:ascii="Times New Roman" w:hAnsi="Times New Roman" w:cs="Times New Roman"/>
          <w:sz w:val="24"/>
          <w:szCs w:val="24"/>
        </w:rPr>
        <w:t>Milliken, Immediate Past President – Patty Byers</w:t>
      </w:r>
    </w:p>
    <w:p w:rsidR="00FB057E" w:rsidRDefault="00FB057E" w:rsidP="00FB057E">
      <w:pPr>
        <w:rPr>
          <w:rFonts w:ascii="Times New Roman" w:hAnsi="Times New Roman" w:cs="Times New Roman"/>
          <w:sz w:val="24"/>
          <w:szCs w:val="24"/>
        </w:rPr>
      </w:pPr>
      <w:r w:rsidRPr="00FB057E">
        <w:rPr>
          <w:rFonts w:ascii="Times New Roman" w:hAnsi="Times New Roman" w:cs="Times New Roman"/>
          <w:b/>
          <w:sz w:val="24"/>
          <w:szCs w:val="24"/>
        </w:rPr>
        <w:t>Welcome:</w:t>
      </w:r>
      <w:r>
        <w:rPr>
          <w:rFonts w:ascii="Times New Roman" w:hAnsi="Times New Roman" w:cs="Times New Roman"/>
          <w:sz w:val="24"/>
          <w:szCs w:val="24"/>
        </w:rPr>
        <w:tab/>
      </w:r>
      <w:r>
        <w:rPr>
          <w:rFonts w:ascii="Times New Roman" w:hAnsi="Times New Roman" w:cs="Times New Roman"/>
          <w:sz w:val="24"/>
          <w:szCs w:val="24"/>
        </w:rPr>
        <w:tab/>
        <w:t>John Thompson</w:t>
      </w:r>
    </w:p>
    <w:p w:rsidR="00FB057E" w:rsidRPr="00866EE4" w:rsidRDefault="00FB057E" w:rsidP="00FB057E">
      <w:pPr>
        <w:rPr>
          <w:rFonts w:ascii="Times New Roman" w:hAnsi="Times New Roman" w:cs="Times New Roman"/>
          <w:sz w:val="24"/>
          <w:szCs w:val="24"/>
        </w:rPr>
      </w:pPr>
      <w:r w:rsidRPr="00FB057E">
        <w:rPr>
          <w:rFonts w:ascii="Times New Roman" w:hAnsi="Times New Roman" w:cs="Times New Roman"/>
          <w:b/>
          <w:sz w:val="24"/>
          <w:szCs w:val="24"/>
        </w:rPr>
        <w:t>Minutes</w:t>
      </w:r>
      <w:r>
        <w:rPr>
          <w:rFonts w:ascii="Times New Roman" w:hAnsi="Times New Roman" w:cs="Times New Roman"/>
          <w:b/>
          <w:sz w:val="24"/>
          <w:szCs w:val="24"/>
        </w:rPr>
        <w:t>:</w:t>
      </w:r>
      <w:r w:rsidRPr="00866EE4">
        <w:rPr>
          <w:rFonts w:ascii="Times New Roman" w:hAnsi="Times New Roman" w:cs="Times New Roman"/>
          <w:sz w:val="24"/>
          <w:szCs w:val="24"/>
        </w:rPr>
        <w:tab/>
      </w:r>
      <w:r w:rsidRPr="00866EE4">
        <w:rPr>
          <w:rFonts w:ascii="Times New Roman" w:hAnsi="Times New Roman" w:cs="Times New Roman"/>
          <w:sz w:val="24"/>
          <w:szCs w:val="24"/>
        </w:rPr>
        <w:tab/>
        <w:t>July 25, 2025, Board meeting minutes as approved by email.</w:t>
      </w:r>
    </w:p>
    <w:p w:rsidR="00FB057E" w:rsidRPr="00866EE4" w:rsidRDefault="00FB057E" w:rsidP="00FB057E">
      <w:pPr>
        <w:rPr>
          <w:rFonts w:ascii="Times New Roman" w:hAnsi="Times New Roman" w:cs="Times New Roman"/>
          <w:sz w:val="24"/>
          <w:szCs w:val="24"/>
        </w:rPr>
      </w:pPr>
      <w:r w:rsidRPr="00866EE4">
        <w:rPr>
          <w:rFonts w:ascii="Times New Roman" w:hAnsi="Times New Roman" w:cs="Times New Roman"/>
          <w:b/>
          <w:sz w:val="24"/>
          <w:szCs w:val="24"/>
        </w:rPr>
        <w:t>New Members:</w:t>
      </w:r>
      <w:r w:rsidRPr="00866EE4">
        <w:rPr>
          <w:rFonts w:ascii="Times New Roman" w:hAnsi="Times New Roman" w:cs="Times New Roman"/>
          <w:sz w:val="24"/>
          <w:szCs w:val="24"/>
        </w:rPr>
        <w:tab/>
        <w:t>None to approve</w:t>
      </w:r>
    </w:p>
    <w:p w:rsidR="00866EE4" w:rsidRDefault="00866EE4" w:rsidP="00FB057E">
      <w:pPr>
        <w:rPr>
          <w:rFonts w:ascii="Times New Roman" w:hAnsi="Times New Roman" w:cs="Times New Roman"/>
          <w:b/>
          <w:sz w:val="24"/>
          <w:szCs w:val="24"/>
        </w:rPr>
      </w:pPr>
      <w:r w:rsidRPr="00866EE4">
        <w:rPr>
          <w:rFonts w:ascii="Times New Roman" w:hAnsi="Times New Roman" w:cs="Times New Roman"/>
          <w:b/>
          <w:sz w:val="24"/>
          <w:szCs w:val="24"/>
        </w:rPr>
        <w:t>Dues Report:</w:t>
      </w:r>
      <w:r w:rsidRPr="00866EE4">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No change from the July report and no response to August 1</w:t>
      </w:r>
      <w:r w:rsidRPr="00866EE4">
        <w:rPr>
          <w:rFonts w:ascii="Times New Roman" w:hAnsi="Times New Roman" w:cs="Times New Roman"/>
          <w:sz w:val="24"/>
          <w:szCs w:val="24"/>
          <w:vertAlign w:val="superscript"/>
        </w:rPr>
        <w:t>st</w:t>
      </w:r>
      <w:r>
        <w:rPr>
          <w:rFonts w:ascii="Times New Roman" w:hAnsi="Times New Roman" w:cs="Times New Roman"/>
          <w:sz w:val="24"/>
          <w:szCs w:val="24"/>
        </w:rPr>
        <w:t xml:space="preserve"> invoice. Total outstanding in billed dues is $1,420.00.  Board members will make individual calls to determine the intentions for those who have not responded. </w:t>
      </w:r>
      <w:r w:rsidRPr="00866EE4">
        <w:rPr>
          <w:rFonts w:ascii="Times New Roman" w:hAnsi="Times New Roman" w:cs="Times New Roman"/>
          <w:b/>
          <w:sz w:val="24"/>
          <w:szCs w:val="24"/>
        </w:rPr>
        <w:tab/>
      </w:r>
    </w:p>
    <w:p w:rsidR="007A04A1" w:rsidRDefault="007A04A1" w:rsidP="00FB057E">
      <w:pPr>
        <w:rPr>
          <w:rFonts w:ascii="Times New Roman" w:hAnsi="Times New Roman" w:cs="Times New Roman"/>
          <w:b/>
          <w:sz w:val="24"/>
          <w:szCs w:val="24"/>
        </w:rPr>
      </w:pPr>
      <w:r w:rsidRPr="007A04A1">
        <w:rPr>
          <w:rFonts w:ascii="Times New Roman" w:hAnsi="Times New Roman" w:cs="Times New Roman"/>
          <w:b/>
          <w:sz w:val="24"/>
          <w:szCs w:val="24"/>
        </w:rPr>
        <w:t>Treasurer’s Report</w:t>
      </w:r>
      <w:r>
        <w:rPr>
          <w:rFonts w:ascii="Times New Roman" w:hAnsi="Times New Roman" w:cs="Times New Roman"/>
          <w:b/>
          <w:sz w:val="24"/>
          <w:szCs w:val="24"/>
        </w:rPr>
        <w:t>:</w:t>
      </w:r>
      <w:r>
        <w:rPr>
          <w:rFonts w:ascii="Times New Roman" w:hAnsi="Times New Roman" w:cs="Times New Roman"/>
          <w:b/>
          <w:sz w:val="24"/>
          <w:szCs w:val="24"/>
        </w:rPr>
        <w:tab/>
        <w:t>Dick Hall</w:t>
      </w:r>
    </w:p>
    <w:p w:rsidR="007A04A1" w:rsidRDefault="007A04A1" w:rsidP="007A04A1">
      <w:pPr>
        <w:pStyle w:val="ListParagraph"/>
        <w:numPr>
          <w:ilvl w:val="0"/>
          <w:numId w:val="2"/>
        </w:numPr>
        <w:rPr>
          <w:rFonts w:ascii="Times New Roman" w:hAnsi="Times New Roman" w:cs="Times New Roman"/>
          <w:sz w:val="24"/>
          <w:szCs w:val="24"/>
        </w:rPr>
      </w:pPr>
      <w:r w:rsidRPr="007A04A1">
        <w:rPr>
          <w:rFonts w:ascii="Times New Roman" w:hAnsi="Times New Roman" w:cs="Times New Roman"/>
          <w:sz w:val="24"/>
          <w:szCs w:val="24"/>
        </w:rPr>
        <w:t xml:space="preserve">Operating account, </w:t>
      </w:r>
      <w:proofErr w:type="gramStart"/>
      <w:r w:rsidRPr="007A04A1">
        <w:rPr>
          <w:rFonts w:ascii="Times New Roman" w:hAnsi="Times New Roman" w:cs="Times New Roman"/>
          <w:sz w:val="24"/>
          <w:szCs w:val="24"/>
        </w:rPr>
        <w:t>Charitable</w:t>
      </w:r>
      <w:proofErr w:type="gramEnd"/>
      <w:r w:rsidRPr="007A04A1">
        <w:rPr>
          <w:rFonts w:ascii="Times New Roman" w:hAnsi="Times New Roman" w:cs="Times New Roman"/>
          <w:sz w:val="24"/>
          <w:szCs w:val="24"/>
        </w:rPr>
        <w:t xml:space="preserve"> account balances and the Hearing center report dated 8/19.25, were reviewed.  The operating account balance sheet is </w:t>
      </w:r>
      <w:proofErr w:type="gramStart"/>
      <w:r w:rsidRPr="007A04A1">
        <w:rPr>
          <w:rFonts w:ascii="Times New Roman" w:hAnsi="Times New Roman" w:cs="Times New Roman"/>
          <w:sz w:val="24"/>
          <w:szCs w:val="24"/>
        </w:rPr>
        <w:t>strong,</w:t>
      </w:r>
      <w:proofErr w:type="gramEnd"/>
      <w:r w:rsidRPr="007A04A1">
        <w:rPr>
          <w:rFonts w:ascii="Times New Roman" w:hAnsi="Times New Roman" w:cs="Times New Roman"/>
          <w:sz w:val="24"/>
          <w:szCs w:val="24"/>
        </w:rPr>
        <w:t xml:space="preserve"> the P&amp;L is as expected. Making the 25 person meal guarantee continues to be challenging</w:t>
      </w:r>
      <w:r w:rsidR="00FE7156">
        <w:rPr>
          <w:rFonts w:ascii="Times New Roman" w:hAnsi="Times New Roman" w:cs="Times New Roman"/>
          <w:sz w:val="24"/>
          <w:szCs w:val="24"/>
        </w:rPr>
        <w:t xml:space="preserve"> especially because more are choosing not to have lunch</w:t>
      </w:r>
      <w:r w:rsidRPr="007A04A1">
        <w:rPr>
          <w:rFonts w:ascii="Times New Roman" w:hAnsi="Times New Roman" w:cs="Times New Roman"/>
          <w:sz w:val="24"/>
          <w:szCs w:val="24"/>
        </w:rPr>
        <w:t xml:space="preserve">. The balance sheet for the </w:t>
      </w:r>
      <w:proofErr w:type="gramStart"/>
      <w:r>
        <w:rPr>
          <w:rFonts w:ascii="Times New Roman" w:hAnsi="Times New Roman" w:cs="Times New Roman"/>
          <w:sz w:val="24"/>
          <w:szCs w:val="24"/>
        </w:rPr>
        <w:t>Charit</w:t>
      </w:r>
      <w:r w:rsidRPr="007A04A1">
        <w:rPr>
          <w:rFonts w:ascii="Times New Roman" w:hAnsi="Times New Roman" w:cs="Times New Roman"/>
          <w:sz w:val="24"/>
          <w:szCs w:val="24"/>
        </w:rPr>
        <w:t>able</w:t>
      </w:r>
      <w:proofErr w:type="gramEnd"/>
      <w:r w:rsidRPr="007A04A1">
        <w:rPr>
          <w:rFonts w:ascii="Times New Roman" w:hAnsi="Times New Roman" w:cs="Times New Roman"/>
          <w:sz w:val="24"/>
          <w:szCs w:val="24"/>
        </w:rPr>
        <w:t xml:space="preserve"> account is strong due to the </w:t>
      </w:r>
      <w:r w:rsidR="00FE7156">
        <w:rPr>
          <w:rFonts w:ascii="Times New Roman" w:hAnsi="Times New Roman" w:cs="Times New Roman"/>
          <w:sz w:val="24"/>
          <w:szCs w:val="24"/>
        </w:rPr>
        <w:t xml:space="preserve">endowment. The </w:t>
      </w:r>
      <w:r w:rsidRPr="007A04A1">
        <w:rPr>
          <w:rFonts w:ascii="Times New Roman" w:hAnsi="Times New Roman" w:cs="Times New Roman"/>
          <w:sz w:val="24"/>
          <w:szCs w:val="24"/>
        </w:rPr>
        <w:t>Flags for Heroes revenue</w:t>
      </w:r>
      <w:r w:rsidR="00FE7156">
        <w:rPr>
          <w:rFonts w:ascii="Times New Roman" w:hAnsi="Times New Roman" w:cs="Times New Roman"/>
          <w:sz w:val="24"/>
          <w:szCs w:val="24"/>
        </w:rPr>
        <w:t>s are</w:t>
      </w:r>
      <w:r w:rsidRPr="007A04A1">
        <w:rPr>
          <w:rFonts w:ascii="Times New Roman" w:hAnsi="Times New Roman" w:cs="Times New Roman"/>
          <w:sz w:val="24"/>
          <w:szCs w:val="24"/>
        </w:rPr>
        <w:t xml:space="preserve"> coming in as expected.  Expenses for the flags are nearly paid, except for the requested $2,000 donations.</w:t>
      </w:r>
    </w:p>
    <w:p w:rsidR="007A04A1" w:rsidRDefault="007A04A1" w:rsidP="007A04A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Transfer fr</w:t>
      </w:r>
      <w:r w:rsidR="00946705">
        <w:rPr>
          <w:rFonts w:ascii="Times New Roman" w:hAnsi="Times New Roman" w:cs="Times New Roman"/>
          <w:sz w:val="24"/>
          <w:szCs w:val="24"/>
        </w:rPr>
        <w:t>om the Endowment approved</w:t>
      </w:r>
      <w:r w:rsidR="00FE7156">
        <w:rPr>
          <w:rFonts w:ascii="Times New Roman" w:hAnsi="Times New Roman" w:cs="Times New Roman"/>
          <w:sz w:val="24"/>
          <w:szCs w:val="24"/>
        </w:rPr>
        <w:t xml:space="preserve"> by the Board</w:t>
      </w:r>
      <w:r w:rsidR="00946705">
        <w:rPr>
          <w:rFonts w:ascii="Times New Roman" w:hAnsi="Times New Roman" w:cs="Times New Roman"/>
          <w:sz w:val="24"/>
          <w:szCs w:val="24"/>
        </w:rPr>
        <w:t xml:space="preserve"> in March</w:t>
      </w:r>
      <w:r>
        <w:rPr>
          <w:rFonts w:ascii="Times New Roman" w:hAnsi="Times New Roman" w:cs="Times New Roman"/>
          <w:sz w:val="24"/>
          <w:szCs w:val="24"/>
        </w:rPr>
        <w:t xml:space="preserve"> 2025</w:t>
      </w:r>
      <w:r w:rsidR="00946705">
        <w:rPr>
          <w:rFonts w:ascii="Times New Roman" w:hAnsi="Times New Roman" w:cs="Times New Roman"/>
          <w:sz w:val="24"/>
          <w:szCs w:val="24"/>
        </w:rPr>
        <w:t>,</w:t>
      </w:r>
      <w:r w:rsidR="00FE7156">
        <w:rPr>
          <w:rFonts w:ascii="Times New Roman" w:hAnsi="Times New Roman" w:cs="Times New Roman"/>
          <w:sz w:val="24"/>
          <w:szCs w:val="24"/>
        </w:rPr>
        <w:t xml:space="preserve"> </w:t>
      </w:r>
      <w:r>
        <w:rPr>
          <w:rFonts w:ascii="Times New Roman" w:hAnsi="Times New Roman" w:cs="Times New Roman"/>
          <w:sz w:val="24"/>
          <w:szCs w:val="24"/>
        </w:rPr>
        <w:t xml:space="preserve">and again in July 25, 2025, was completed. </w:t>
      </w:r>
    </w:p>
    <w:p w:rsidR="007A04A1" w:rsidRDefault="007A04A1" w:rsidP="007A04A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Dominican Republic project has two pledges remaining $350 due.</w:t>
      </w:r>
    </w:p>
    <w:p w:rsidR="007A04A1" w:rsidRDefault="007A04A1" w:rsidP="007A04A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Dominical Republic will have a second payment due in September, $24,882. This payable is $3,129 more than the combination of the available, unpaid pledges and the amount </w:t>
      </w:r>
      <w:r w:rsidR="006A17BF">
        <w:rPr>
          <w:rFonts w:ascii="Times New Roman" w:hAnsi="Times New Roman" w:cs="Times New Roman"/>
          <w:sz w:val="24"/>
          <w:szCs w:val="24"/>
        </w:rPr>
        <w:t>budgeted by the Portland Rotary.</w:t>
      </w:r>
      <w:r w:rsidR="00946705">
        <w:rPr>
          <w:rFonts w:ascii="Times New Roman" w:hAnsi="Times New Roman" w:cs="Times New Roman"/>
          <w:sz w:val="24"/>
          <w:szCs w:val="24"/>
        </w:rPr>
        <w:t xml:space="preserve"> </w:t>
      </w:r>
    </w:p>
    <w:p w:rsidR="00FE7156" w:rsidRDefault="00FE7156" w:rsidP="00FE7156">
      <w:pPr>
        <w:rPr>
          <w:rFonts w:ascii="Times New Roman" w:hAnsi="Times New Roman" w:cs="Times New Roman"/>
          <w:sz w:val="24"/>
          <w:szCs w:val="24"/>
        </w:rPr>
      </w:pPr>
      <w:r>
        <w:rPr>
          <w:rFonts w:ascii="Times New Roman" w:hAnsi="Times New Roman" w:cs="Times New Roman"/>
          <w:sz w:val="24"/>
          <w:szCs w:val="24"/>
        </w:rPr>
        <w:t>Motion by Patty Byers seconded by John Thompson to approve the Treasurer’s Report passed.</w:t>
      </w:r>
    </w:p>
    <w:p w:rsidR="00FE7156" w:rsidRDefault="00FE7156" w:rsidP="00FE7156">
      <w:pPr>
        <w:rPr>
          <w:rFonts w:ascii="Times New Roman" w:hAnsi="Times New Roman" w:cs="Times New Roman"/>
          <w:sz w:val="24"/>
          <w:szCs w:val="24"/>
        </w:rPr>
      </w:pPr>
      <w:r w:rsidRPr="00FE7156">
        <w:rPr>
          <w:rFonts w:ascii="Times New Roman" w:hAnsi="Times New Roman" w:cs="Times New Roman"/>
          <w:b/>
          <w:sz w:val="24"/>
          <w:szCs w:val="24"/>
        </w:rPr>
        <w:t>2025-2026 Charitable accounts budget</w:t>
      </w:r>
      <w:r>
        <w:rPr>
          <w:rFonts w:ascii="Times New Roman" w:hAnsi="Times New Roman" w:cs="Times New Roman"/>
          <w:sz w:val="24"/>
          <w:szCs w:val="24"/>
        </w:rPr>
        <w:t xml:space="preserve"> am</w:t>
      </w:r>
      <w:r w:rsidR="000960B2">
        <w:rPr>
          <w:rFonts w:ascii="Times New Roman" w:hAnsi="Times New Roman" w:cs="Times New Roman"/>
          <w:sz w:val="24"/>
          <w:szCs w:val="24"/>
        </w:rPr>
        <w:t>1</w:t>
      </w:r>
      <w:r>
        <w:rPr>
          <w:rFonts w:ascii="Times New Roman" w:hAnsi="Times New Roman" w:cs="Times New Roman"/>
          <w:sz w:val="24"/>
          <w:szCs w:val="24"/>
        </w:rPr>
        <w:t xml:space="preserve">endment as per the July </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 xml:space="preserve"> minutes was distributed by John Thompson. The amendment was approved by the Board in email.</w:t>
      </w:r>
    </w:p>
    <w:p w:rsidR="00FE7156" w:rsidRDefault="00FE7156" w:rsidP="00FE7156">
      <w:pPr>
        <w:rPr>
          <w:rFonts w:ascii="Times New Roman" w:hAnsi="Times New Roman" w:cs="Times New Roman"/>
          <w:sz w:val="24"/>
          <w:szCs w:val="24"/>
        </w:rPr>
      </w:pPr>
      <w:r w:rsidRPr="000960B2">
        <w:rPr>
          <w:rFonts w:ascii="Times New Roman" w:hAnsi="Times New Roman" w:cs="Times New Roman"/>
          <w:b/>
          <w:sz w:val="24"/>
          <w:szCs w:val="24"/>
        </w:rPr>
        <w:t>Approval of new co-presidents</w:t>
      </w:r>
      <w:r w:rsidRPr="000960B2">
        <w:rPr>
          <w:rFonts w:ascii="Times New Roman" w:hAnsi="Times New Roman" w:cs="Times New Roman"/>
          <w:sz w:val="24"/>
          <w:szCs w:val="24"/>
        </w:rPr>
        <w:t xml:space="preserve">: </w:t>
      </w:r>
      <w:r w:rsidR="009963F0">
        <w:rPr>
          <w:rFonts w:ascii="Times New Roman" w:hAnsi="Times New Roman" w:cs="Times New Roman"/>
          <w:sz w:val="24"/>
          <w:szCs w:val="24"/>
        </w:rPr>
        <w:t>Consistent with the Portland R</w:t>
      </w:r>
      <w:r w:rsidR="001713C2">
        <w:rPr>
          <w:rFonts w:ascii="Times New Roman" w:hAnsi="Times New Roman" w:cs="Times New Roman"/>
          <w:sz w:val="24"/>
          <w:szCs w:val="24"/>
        </w:rPr>
        <w:t xml:space="preserve">otary Nominating Committee By Laws Committee – John Thompson, Patty Byers, Dick Hall, Justin </w:t>
      </w:r>
      <w:proofErr w:type="spellStart"/>
      <w:r w:rsidR="001713C2">
        <w:rPr>
          <w:rFonts w:ascii="Times New Roman" w:hAnsi="Times New Roman" w:cs="Times New Roman"/>
          <w:sz w:val="24"/>
          <w:szCs w:val="24"/>
        </w:rPr>
        <w:t>Lamon</w:t>
      </w:r>
      <w:r w:rsidR="009963F0">
        <w:rPr>
          <w:rFonts w:ascii="Times New Roman" w:hAnsi="Times New Roman" w:cs="Times New Roman"/>
          <w:sz w:val="24"/>
          <w:szCs w:val="24"/>
        </w:rPr>
        <w:t>t</w:t>
      </w:r>
      <w:r w:rsidR="001713C2">
        <w:rPr>
          <w:rFonts w:ascii="Times New Roman" w:hAnsi="Times New Roman" w:cs="Times New Roman"/>
          <w:sz w:val="24"/>
          <w:szCs w:val="24"/>
        </w:rPr>
        <w:t>agne</w:t>
      </w:r>
      <w:proofErr w:type="spellEnd"/>
      <w:r w:rsidR="001713C2">
        <w:rPr>
          <w:rFonts w:ascii="Times New Roman" w:hAnsi="Times New Roman" w:cs="Times New Roman"/>
          <w:sz w:val="24"/>
          <w:szCs w:val="24"/>
        </w:rPr>
        <w:t xml:space="preserve"> and Jake </w:t>
      </w:r>
      <w:proofErr w:type="spellStart"/>
      <w:r w:rsidR="001713C2">
        <w:rPr>
          <w:rFonts w:ascii="Times New Roman" w:hAnsi="Times New Roman" w:cs="Times New Roman"/>
          <w:sz w:val="24"/>
          <w:szCs w:val="24"/>
        </w:rPr>
        <w:t>Bourdeau</w:t>
      </w:r>
      <w:proofErr w:type="spellEnd"/>
      <w:r w:rsidR="001713C2">
        <w:rPr>
          <w:rFonts w:ascii="Times New Roman" w:hAnsi="Times New Roman" w:cs="Times New Roman"/>
          <w:sz w:val="24"/>
          <w:szCs w:val="24"/>
        </w:rPr>
        <w:t xml:space="preserve">:   </w:t>
      </w:r>
      <w:r w:rsidRPr="000960B2">
        <w:rPr>
          <w:rFonts w:ascii="Times New Roman" w:hAnsi="Times New Roman" w:cs="Times New Roman"/>
          <w:sz w:val="24"/>
          <w:szCs w:val="24"/>
        </w:rPr>
        <w:t xml:space="preserve">Motion made by Patty Byers seconded by Bruce Moore to approve Co-Presidents </w:t>
      </w:r>
      <w:r w:rsidRPr="000960B2">
        <w:rPr>
          <w:rFonts w:ascii="Times New Roman" w:hAnsi="Times New Roman" w:cs="Times New Roman"/>
          <w:sz w:val="24"/>
          <w:szCs w:val="24"/>
        </w:rPr>
        <w:lastRenderedPageBreak/>
        <w:t xml:space="preserve">Bowen </w:t>
      </w:r>
      <w:proofErr w:type="spellStart"/>
      <w:r w:rsidRPr="000960B2">
        <w:rPr>
          <w:rFonts w:ascii="Times New Roman" w:hAnsi="Times New Roman" w:cs="Times New Roman"/>
          <w:sz w:val="24"/>
          <w:szCs w:val="24"/>
        </w:rPr>
        <w:t>Depke</w:t>
      </w:r>
      <w:proofErr w:type="spellEnd"/>
      <w:r w:rsidRPr="000960B2">
        <w:rPr>
          <w:rFonts w:ascii="Times New Roman" w:hAnsi="Times New Roman" w:cs="Times New Roman"/>
          <w:sz w:val="24"/>
          <w:szCs w:val="24"/>
        </w:rPr>
        <w:t xml:space="preserve"> and Laura Young to lead the club for the remainder of the 2025-26 year.  Discuss</w:t>
      </w:r>
      <w:r w:rsidR="000960B2">
        <w:rPr>
          <w:rFonts w:ascii="Times New Roman" w:hAnsi="Times New Roman" w:cs="Times New Roman"/>
          <w:sz w:val="24"/>
          <w:szCs w:val="24"/>
        </w:rPr>
        <w:t>ion: Three motions.</w:t>
      </w:r>
    </w:p>
    <w:p w:rsidR="000960B2" w:rsidRDefault="000960B2" w:rsidP="000960B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Approve co-president- passed by unanimous vote.</w:t>
      </w:r>
    </w:p>
    <w:p w:rsidR="000960B2" w:rsidRDefault="000960B2" w:rsidP="000960B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Dick Hall made a motion to assign a new independent finance report reviewer to replace the position </w:t>
      </w:r>
      <w:r w:rsidR="009963F0">
        <w:rPr>
          <w:rFonts w:ascii="Times New Roman" w:hAnsi="Times New Roman" w:cs="Times New Roman"/>
          <w:sz w:val="24"/>
          <w:szCs w:val="24"/>
        </w:rPr>
        <w:t>held by now C</w:t>
      </w:r>
      <w:r>
        <w:rPr>
          <w:rFonts w:ascii="Times New Roman" w:hAnsi="Times New Roman" w:cs="Times New Roman"/>
          <w:sz w:val="24"/>
          <w:szCs w:val="24"/>
        </w:rPr>
        <w:t xml:space="preserve">o-president Bowen </w:t>
      </w:r>
      <w:proofErr w:type="spellStart"/>
      <w:r>
        <w:rPr>
          <w:rFonts w:ascii="Times New Roman" w:hAnsi="Times New Roman" w:cs="Times New Roman"/>
          <w:sz w:val="24"/>
          <w:szCs w:val="24"/>
        </w:rPr>
        <w:t>Depke</w:t>
      </w:r>
      <w:proofErr w:type="spellEnd"/>
      <w:r>
        <w:rPr>
          <w:rFonts w:ascii="Times New Roman" w:hAnsi="Times New Roman" w:cs="Times New Roman"/>
          <w:sz w:val="24"/>
          <w:szCs w:val="24"/>
        </w:rPr>
        <w:t xml:space="preserve">, because this oversight responsibility must be from a member who is not </w:t>
      </w:r>
      <w:r w:rsidR="009963F0">
        <w:rPr>
          <w:rFonts w:ascii="Times New Roman" w:hAnsi="Times New Roman" w:cs="Times New Roman"/>
          <w:sz w:val="24"/>
          <w:szCs w:val="24"/>
        </w:rPr>
        <w:t xml:space="preserve">on </w:t>
      </w:r>
      <w:r>
        <w:rPr>
          <w:rFonts w:ascii="Times New Roman" w:hAnsi="Times New Roman" w:cs="Times New Roman"/>
          <w:sz w:val="24"/>
          <w:szCs w:val="24"/>
        </w:rPr>
        <w:t>the Board. Bruce Moore seconded. The motion passed.</w:t>
      </w:r>
    </w:p>
    <w:p w:rsidR="000960B2" w:rsidRPr="000960B2" w:rsidRDefault="000960B2" w:rsidP="000960B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Dick Hall made a motion to include Co-Presidents Bowen </w:t>
      </w:r>
      <w:proofErr w:type="spellStart"/>
      <w:r>
        <w:rPr>
          <w:rFonts w:ascii="Times New Roman" w:hAnsi="Times New Roman" w:cs="Times New Roman"/>
          <w:sz w:val="24"/>
          <w:szCs w:val="24"/>
        </w:rPr>
        <w:t>Depke</w:t>
      </w:r>
      <w:proofErr w:type="spellEnd"/>
      <w:r>
        <w:rPr>
          <w:rFonts w:ascii="Times New Roman" w:hAnsi="Times New Roman" w:cs="Times New Roman"/>
          <w:sz w:val="24"/>
          <w:szCs w:val="24"/>
        </w:rPr>
        <w:t xml:space="preserve"> and Laura Young as individual voting Board members. Seconded by Justin </w:t>
      </w:r>
      <w:proofErr w:type="spellStart"/>
      <w:r>
        <w:rPr>
          <w:rFonts w:ascii="Times New Roman" w:hAnsi="Times New Roman" w:cs="Times New Roman"/>
          <w:sz w:val="24"/>
          <w:szCs w:val="24"/>
        </w:rPr>
        <w:t>Lamontagne</w:t>
      </w:r>
      <w:proofErr w:type="spellEnd"/>
      <w:r>
        <w:rPr>
          <w:rFonts w:ascii="Times New Roman" w:hAnsi="Times New Roman" w:cs="Times New Roman"/>
          <w:sz w:val="24"/>
          <w:szCs w:val="24"/>
        </w:rPr>
        <w:t xml:space="preserve">.  Bowen requested for he and Laura to be included in all board communications. They are coordinating their schedules to provide coverage for the scheduled meetings and to be sure at least one or the other is attending Board meetings. </w:t>
      </w:r>
    </w:p>
    <w:p w:rsidR="00FE7156" w:rsidRDefault="00FE7156" w:rsidP="00FE7156">
      <w:pPr>
        <w:rPr>
          <w:rFonts w:ascii="Times New Roman" w:hAnsi="Times New Roman" w:cs="Times New Roman"/>
          <w:sz w:val="24"/>
          <w:szCs w:val="24"/>
        </w:rPr>
      </w:pPr>
    </w:p>
    <w:p w:rsidR="00FE7156" w:rsidRPr="000960B2" w:rsidRDefault="00FE7156" w:rsidP="000960B2">
      <w:pPr>
        <w:rPr>
          <w:rFonts w:ascii="Times New Roman" w:hAnsi="Times New Roman" w:cs="Times New Roman"/>
          <w:sz w:val="24"/>
          <w:szCs w:val="24"/>
        </w:rPr>
      </w:pPr>
    </w:p>
    <w:p w:rsidR="00FB057E" w:rsidRPr="00FB057E" w:rsidRDefault="00FB057E" w:rsidP="00FB057E">
      <w:pPr>
        <w:rPr>
          <w:rFonts w:ascii="Times New Roman" w:hAnsi="Times New Roman" w:cs="Times New Roman"/>
          <w:sz w:val="24"/>
          <w:szCs w:val="24"/>
        </w:rPr>
      </w:pPr>
      <w:r>
        <w:rPr>
          <w:rFonts w:ascii="Times New Roman" w:hAnsi="Times New Roman" w:cs="Times New Roman"/>
          <w:sz w:val="24"/>
          <w:szCs w:val="24"/>
        </w:rPr>
        <w:tab/>
      </w:r>
    </w:p>
    <w:sectPr w:rsidR="00FB057E" w:rsidRPr="00FB057E" w:rsidSect="003153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5A5C"/>
    <w:multiLevelType w:val="hybridMultilevel"/>
    <w:tmpl w:val="9C945E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4B2256"/>
    <w:multiLevelType w:val="hybridMultilevel"/>
    <w:tmpl w:val="DFC64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1365D98"/>
    <w:multiLevelType w:val="hybridMultilevel"/>
    <w:tmpl w:val="CE02C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A25617"/>
    <w:multiLevelType w:val="hybridMultilevel"/>
    <w:tmpl w:val="0F4E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B057E"/>
    <w:rsid w:val="000960B2"/>
    <w:rsid w:val="001713C2"/>
    <w:rsid w:val="003153E7"/>
    <w:rsid w:val="005B48BE"/>
    <w:rsid w:val="006A17BF"/>
    <w:rsid w:val="007A04A1"/>
    <w:rsid w:val="00866EE4"/>
    <w:rsid w:val="00946705"/>
    <w:rsid w:val="009963F0"/>
    <w:rsid w:val="00B57BE7"/>
    <w:rsid w:val="00FA562D"/>
    <w:rsid w:val="00FB057E"/>
    <w:rsid w:val="00FE71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4A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2025-12-09T21:13:00Z</dcterms:created>
  <dcterms:modified xsi:type="dcterms:W3CDTF">2025-12-09T21:13:00Z</dcterms:modified>
</cp:coreProperties>
</file>