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B034D" w14:textId="754547FF" w:rsidR="00727F51" w:rsidRPr="00C12DAC" w:rsidRDefault="002A72D0" w:rsidP="00727F51">
      <w:pPr>
        <w:rPr>
          <w:rFonts w:ascii="Arial" w:hAnsi="Arial" w:cs="Arial"/>
          <w:b/>
          <w:bCs/>
          <w:strike/>
          <w:sz w:val="40"/>
          <w:szCs w:val="40"/>
        </w:rPr>
      </w:pPr>
      <w:r w:rsidRPr="00C12DAC">
        <w:rPr>
          <w:rFonts w:ascii="Arial" w:hAnsi="Arial" w:cs="Arial"/>
          <w:b/>
          <w:bCs/>
          <w:sz w:val="40"/>
          <w:szCs w:val="40"/>
        </w:rPr>
        <w:t xml:space="preserve">Guidelines for </w:t>
      </w:r>
      <w:r w:rsidR="0046233C" w:rsidRPr="00C12DAC">
        <w:rPr>
          <w:rFonts w:ascii="Arial" w:hAnsi="Arial" w:cs="Arial"/>
          <w:b/>
          <w:bCs/>
          <w:sz w:val="40"/>
          <w:szCs w:val="40"/>
        </w:rPr>
        <w:t xml:space="preserve">allocation of </w:t>
      </w:r>
      <w:r w:rsidR="003D0E2F">
        <w:rPr>
          <w:rFonts w:ascii="Arial" w:hAnsi="Arial" w:cs="Arial"/>
          <w:b/>
          <w:bCs/>
          <w:sz w:val="40"/>
          <w:szCs w:val="40"/>
        </w:rPr>
        <w:t>Dues</w:t>
      </w:r>
      <w:r w:rsidR="00912D0B">
        <w:rPr>
          <w:rFonts w:ascii="Arial" w:hAnsi="Arial" w:cs="Arial"/>
          <w:b/>
          <w:bCs/>
          <w:sz w:val="40"/>
          <w:szCs w:val="40"/>
        </w:rPr>
        <w:t xml:space="preserve">, </w:t>
      </w:r>
      <w:r w:rsidR="005C0A0C">
        <w:rPr>
          <w:rFonts w:ascii="Arial" w:hAnsi="Arial" w:cs="Arial"/>
          <w:b/>
          <w:bCs/>
          <w:sz w:val="40"/>
          <w:szCs w:val="40"/>
        </w:rPr>
        <w:t xml:space="preserve">Club Activities </w:t>
      </w:r>
      <w:r w:rsidR="00F6197A">
        <w:rPr>
          <w:rFonts w:ascii="Arial" w:hAnsi="Arial" w:cs="Arial"/>
          <w:b/>
          <w:bCs/>
          <w:sz w:val="40"/>
          <w:szCs w:val="40"/>
        </w:rPr>
        <w:t>&amp; Events</w:t>
      </w:r>
      <w:r w:rsidR="00912D0B">
        <w:rPr>
          <w:rFonts w:ascii="Arial" w:hAnsi="Arial" w:cs="Arial"/>
          <w:b/>
          <w:bCs/>
          <w:sz w:val="40"/>
          <w:szCs w:val="40"/>
        </w:rPr>
        <w:t xml:space="preserve">, &amp; </w:t>
      </w:r>
      <w:r w:rsidR="00C12DAC" w:rsidRPr="00C12DAC">
        <w:rPr>
          <w:rFonts w:ascii="Arial" w:hAnsi="Arial" w:cs="Arial"/>
          <w:b/>
          <w:bCs/>
          <w:sz w:val="40"/>
          <w:szCs w:val="40"/>
        </w:rPr>
        <w:t xml:space="preserve">Gaming </w:t>
      </w:r>
      <w:r w:rsidR="0046233C" w:rsidRPr="00C12DAC">
        <w:rPr>
          <w:rFonts w:ascii="Arial" w:hAnsi="Arial" w:cs="Arial"/>
          <w:b/>
          <w:bCs/>
          <w:sz w:val="40"/>
          <w:szCs w:val="40"/>
        </w:rPr>
        <w:t>generated funds.</w:t>
      </w:r>
    </w:p>
    <w:p w14:paraId="58AA8A2C" w14:textId="77777777" w:rsidR="00727F51" w:rsidRPr="00360F45" w:rsidRDefault="00727F51" w:rsidP="00727F51">
      <w:pPr>
        <w:rPr>
          <w:rFonts w:ascii="Arial" w:hAnsi="Arial" w:cs="Arial"/>
          <w:b/>
          <w:bCs/>
          <w:sz w:val="36"/>
          <w:szCs w:val="36"/>
          <w:u w:val="single"/>
        </w:rPr>
      </w:pPr>
      <w:r w:rsidRPr="006503F1">
        <w:rPr>
          <w:rFonts w:ascii="Arial" w:hAnsi="Arial" w:cs="Arial"/>
          <w:b/>
          <w:bCs/>
          <w:sz w:val="28"/>
          <w:szCs w:val="28"/>
          <w:u w:val="single"/>
        </w:rPr>
        <w:t>Purpose</w:t>
      </w:r>
    </w:p>
    <w:p w14:paraId="454B1785" w14:textId="6BFC9584" w:rsidR="00B34813" w:rsidRPr="009A4065" w:rsidRDefault="00B34813" w:rsidP="00B34813">
      <w:pPr>
        <w:pStyle w:val="BodyText"/>
        <w:spacing w:before="273"/>
        <w:rPr>
          <w:rFonts w:ascii="Arial" w:eastAsiaTheme="minorHAnsi" w:hAnsi="Arial" w:cs="Arial"/>
          <w:kern w:val="2"/>
          <w14:ligatures w14:val="standardContextual"/>
        </w:rPr>
      </w:pPr>
      <w:r w:rsidRPr="009A4065">
        <w:rPr>
          <w:rFonts w:ascii="Arial" w:eastAsiaTheme="minorHAnsi" w:hAnsi="Arial" w:cs="Arial"/>
          <w:kern w:val="2"/>
          <w14:ligatures w14:val="standardContextual"/>
        </w:rPr>
        <w:t xml:space="preserve">Established in 1996, the Lake Minnetonka Excelsior Rotary Club (LMERC) has earned a reputation for strong community involvement and supportive civic leadership. We believe that developing relationships and investing in </w:t>
      </w:r>
      <w:r w:rsidR="00953F44">
        <w:rPr>
          <w:rFonts w:ascii="Arial" w:eastAsiaTheme="minorHAnsi" w:hAnsi="Arial" w:cs="Arial"/>
          <w:kern w:val="2"/>
          <w14:ligatures w14:val="standardContextual"/>
        </w:rPr>
        <w:t xml:space="preserve">our </w:t>
      </w:r>
      <w:r w:rsidR="00DA6DDE">
        <w:rPr>
          <w:rFonts w:ascii="Arial" w:eastAsiaTheme="minorHAnsi" w:hAnsi="Arial" w:cs="Arial"/>
          <w:kern w:val="2"/>
          <w14:ligatures w14:val="standardContextual"/>
        </w:rPr>
        <w:t xml:space="preserve">club, </w:t>
      </w:r>
      <w:r w:rsidR="00953F44">
        <w:rPr>
          <w:rFonts w:ascii="Arial" w:eastAsiaTheme="minorHAnsi" w:hAnsi="Arial" w:cs="Arial"/>
          <w:kern w:val="2"/>
          <w14:ligatures w14:val="standardContextual"/>
        </w:rPr>
        <w:t>community</w:t>
      </w:r>
      <w:r w:rsidR="00DA6DDE">
        <w:rPr>
          <w:rFonts w:ascii="Arial" w:eastAsiaTheme="minorHAnsi" w:hAnsi="Arial" w:cs="Arial"/>
          <w:kern w:val="2"/>
          <w14:ligatures w14:val="standardContextual"/>
        </w:rPr>
        <w:t>,</w:t>
      </w:r>
      <w:r w:rsidR="00953F44">
        <w:rPr>
          <w:rFonts w:ascii="Arial" w:eastAsiaTheme="minorHAnsi" w:hAnsi="Arial" w:cs="Arial"/>
          <w:kern w:val="2"/>
          <w14:ligatures w14:val="standardContextual"/>
        </w:rPr>
        <w:t xml:space="preserve"> and </w:t>
      </w:r>
      <w:r w:rsidRPr="009A4065">
        <w:rPr>
          <w:rFonts w:ascii="Arial" w:eastAsiaTheme="minorHAnsi" w:hAnsi="Arial" w:cs="Arial"/>
          <w:kern w:val="2"/>
          <w14:ligatures w14:val="standardContextual"/>
        </w:rPr>
        <w:t xml:space="preserve">nonprofit/charitable organizations builds healthy and vibrant local and global communities. LMERC continues the tradition of providing support to </w:t>
      </w:r>
      <w:r w:rsidR="00E320D9">
        <w:rPr>
          <w:rFonts w:ascii="Arial" w:eastAsiaTheme="minorHAnsi" w:hAnsi="Arial" w:cs="Arial"/>
          <w:kern w:val="2"/>
          <w14:ligatures w14:val="standardContextual"/>
        </w:rPr>
        <w:t xml:space="preserve">our community and </w:t>
      </w:r>
      <w:r w:rsidRPr="009A4065">
        <w:rPr>
          <w:rFonts w:ascii="Arial" w:eastAsiaTheme="minorHAnsi" w:hAnsi="Arial" w:cs="Arial"/>
          <w:kern w:val="2"/>
          <w14:ligatures w14:val="standardContextual"/>
        </w:rPr>
        <w:t>charitable programs and initiatives that seek to improve self-sufficiency and quality of life within the communities served.</w:t>
      </w:r>
    </w:p>
    <w:p w14:paraId="22D148DF" w14:textId="77777777" w:rsidR="0008703E" w:rsidRPr="009A4065" w:rsidRDefault="0008703E" w:rsidP="009A4065">
      <w:pPr>
        <w:spacing w:after="0" w:line="240" w:lineRule="auto"/>
        <w:rPr>
          <w:rFonts w:ascii="Arial" w:hAnsi="Arial" w:cs="Arial"/>
          <w:sz w:val="24"/>
          <w:szCs w:val="24"/>
        </w:rPr>
      </w:pPr>
    </w:p>
    <w:p w14:paraId="0CAC6F2E" w14:textId="55B58BE8" w:rsidR="006C436B" w:rsidRDefault="00727F51" w:rsidP="009A4065">
      <w:pPr>
        <w:spacing w:after="0" w:line="240" w:lineRule="auto"/>
        <w:rPr>
          <w:rFonts w:ascii="Arial" w:hAnsi="Arial" w:cs="Arial"/>
          <w:sz w:val="24"/>
          <w:szCs w:val="24"/>
        </w:rPr>
      </w:pPr>
      <w:r w:rsidRPr="009A4065">
        <w:rPr>
          <w:rFonts w:ascii="Arial" w:hAnsi="Arial" w:cs="Arial"/>
          <w:sz w:val="24"/>
          <w:szCs w:val="24"/>
        </w:rPr>
        <w:t>The purpose of th</w:t>
      </w:r>
      <w:r w:rsidR="008F1AEF" w:rsidRPr="009A4065">
        <w:rPr>
          <w:rFonts w:ascii="Arial" w:hAnsi="Arial" w:cs="Arial"/>
          <w:sz w:val="24"/>
          <w:szCs w:val="24"/>
        </w:rPr>
        <w:t>ese guidelines</w:t>
      </w:r>
      <w:r w:rsidRPr="009A4065">
        <w:rPr>
          <w:rFonts w:ascii="Arial" w:hAnsi="Arial" w:cs="Arial"/>
          <w:sz w:val="24"/>
          <w:szCs w:val="24"/>
        </w:rPr>
        <w:t xml:space="preserve"> is to provide a clear and consistent framework for the allocation of </w:t>
      </w:r>
      <w:r w:rsidR="008F1AEF" w:rsidRPr="009A4065">
        <w:rPr>
          <w:rFonts w:ascii="Arial" w:hAnsi="Arial" w:cs="Arial"/>
          <w:sz w:val="24"/>
          <w:szCs w:val="24"/>
        </w:rPr>
        <w:t xml:space="preserve">the </w:t>
      </w:r>
      <w:r w:rsidR="00351AFA" w:rsidRPr="009A4065">
        <w:rPr>
          <w:rFonts w:ascii="Arial" w:hAnsi="Arial" w:cs="Arial"/>
          <w:sz w:val="24"/>
          <w:szCs w:val="24"/>
        </w:rPr>
        <w:t xml:space="preserve">Rotary Club’s </w:t>
      </w:r>
      <w:r w:rsidR="00917A3C" w:rsidRPr="009A4065">
        <w:rPr>
          <w:rFonts w:ascii="Arial" w:hAnsi="Arial" w:cs="Arial"/>
          <w:sz w:val="24"/>
          <w:szCs w:val="24"/>
        </w:rPr>
        <w:t>proceeds from</w:t>
      </w:r>
      <w:r w:rsidR="00DE1EFA">
        <w:rPr>
          <w:rFonts w:ascii="Arial" w:hAnsi="Arial" w:cs="Arial"/>
          <w:sz w:val="24"/>
          <w:szCs w:val="24"/>
        </w:rPr>
        <w:t xml:space="preserve"> all revenue sources</w:t>
      </w:r>
      <w:r w:rsidR="00C12DAC" w:rsidRPr="009A4065">
        <w:rPr>
          <w:rFonts w:ascii="Arial" w:hAnsi="Arial" w:cs="Arial"/>
          <w:sz w:val="24"/>
          <w:szCs w:val="24"/>
        </w:rPr>
        <w:t>.</w:t>
      </w:r>
      <w:r w:rsidR="00AF7EE0" w:rsidRPr="009A4065">
        <w:rPr>
          <w:rFonts w:ascii="Arial" w:hAnsi="Arial" w:cs="Arial"/>
          <w:sz w:val="24"/>
          <w:szCs w:val="24"/>
        </w:rPr>
        <w:t xml:space="preserve"> </w:t>
      </w:r>
    </w:p>
    <w:p w14:paraId="257359EE" w14:textId="77777777" w:rsidR="00C2455B" w:rsidRDefault="00C2455B" w:rsidP="00727F51">
      <w:pPr>
        <w:rPr>
          <w:rFonts w:ascii="Arial" w:hAnsi="Arial" w:cs="Arial"/>
          <w:b/>
          <w:bCs/>
          <w:sz w:val="28"/>
          <w:szCs w:val="28"/>
          <w:u w:val="single"/>
        </w:rPr>
      </w:pPr>
    </w:p>
    <w:p w14:paraId="6F44290F" w14:textId="25BB81E8" w:rsidR="004C72C7" w:rsidRPr="006503F1" w:rsidRDefault="004C72C7" w:rsidP="00727F51">
      <w:pPr>
        <w:rPr>
          <w:rFonts w:ascii="Arial" w:hAnsi="Arial" w:cs="Arial"/>
          <w:b/>
          <w:bCs/>
          <w:sz w:val="28"/>
          <w:szCs w:val="28"/>
          <w:u w:val="single"/>
        </w:rPr>
      </w:pPr>
      <w:r w:rsidRPr="006503F1">
        <w:rPr>
          <w:rFonts w:ascii="Arial" w:hAnsi="Arial" w:cs="Arial"/>
          <w:b/>
          <w:bCs/>
          <w:sz w:val="28"/>
          <w:szCs w:val="28"/>
          <w:u w:val="single"/>
        </w:rPr>
        <w:t>Overview</w:t>
      </w:r>
    </w:p>
    <w:p w14:paraId="56CC7D76" w14:textId="01F375A4" w:rsidR="004D0D52" w:rsidRPr="0008703E" w:rsidRDefault="006135F7" w:rsidP="00727F51">
      <w:pPr>
        <w:rPr>
          <w:rFonts w:ascii="Arial" w:hAnsi="Arial" w:cs="Arial"/>
          <w:b/>
          <w:bCs/>
          <w:sz w:val="24"/>
          <w:szCs w:val="24"/>
        </w:rPr>
      </w:pPr>
      <w:r w:rsidRPr="0008703E">
        <w:rPr>
          <w:rFonts w:ascii="Arial" w:hAnsi="Arial" w:cs="Arial"/>
          <w:b/>
          <w:bCs/>
          <w:sz w:val="24"/>
          <w:szCs w:val="24"/>
        </w:rPr>
        <w:t xml:space="preserve">Due to the volatility of funds raised annually.  </w:t>
      </w:r>
      <w:r w:rsidR="004D0D52" w:rsidRPr="0008703E">
        <w:rPr>
          <w:rFonts w:ascii="Arial" w:hAnsi="Arial" w:cs="Arial"/>
          <w:b/>
          <w:bCs/>
          <w:sz w:val="24"/>
          <w:szCs w:val="24"/>
        </w:rPr>
        <w:t xml:space="preserve">All </w:t>
      </w:r>
      <w:r w:rsidRPr="0008703E">
        <w:rPr>
          <w:rFonts w:ascii="Arial" w:hAnsi="Arial" w:cs="Arial"/>
          <w:b/>
          <w:bCs/>
          <w:sz w:val="24"/>
          <w:szCs w:val="24"/>
        </w:rPr>
        <w:t xml:space="preserve">requests for </w:t>
      </w:r>
      <w:r w:rsidR="00041AD9" w:rsidRPr="0008703E">
        <w:rPr>
          <w:rFonts w:ascii="Arial" w:hAnsi="Arial" w:cs="Arial"/>
          <w:b/>
          <w:bCs/>
          <w:sz w:val="24"/>
          <w:szCs w:val="24"/>
        </w:rPr>
        <w:t xml:space="preserve">budgets and funding are </w:t>
      </w:r>
      <w:r w:rsidR="00041AD9" w:rsidRPr="00245AFB">
        <w:rPr>
          <w:rFonts w:ascii="Arial" w:hAnsi="Arial" w:cs="Arial"/>
          <w:b/>
          <w:bCs/>
          <w:sz w:val="24"/>
          <w:szCs w:val="24"/>
          <w:u w:val="single"/>
        </w:rPr>
        <w:t>evaluated annually</w:t>
      </w:r>
      <w:r w:rsidR="00041AD9" w:rsidRPr="0008703E">
        <w:rPr>
          <w:rFonts w:ascii="Arial" w:hAnsi="Arial" w:cs="Arial"/>
          <w:b/>
          <w:bCs/>
          <w:sz w:val="24"/>
          <w:szCs w:val="24"/>
        </w:rPr>
        <w:t xml:space="preserve"> based on the </w:t>
      </w:r>
      <w:r w:rsidR="0008703E" w:rsidRPr="0008703E">
        <w:rPr>
          <w:rFonts w:ascii="Arial" w:hAnsi="Arial" w:cs="Arial"/>
          <w:b/>
          <w:bCs/>
          <w:sz w:val="24"/>
          <w:szCs w:val="24"/>
        </w:rPr>
        <w:t>available funds for the club.</w:t>
      </w:r>
      <w:r w:rsidR="004D0D52" w:rsidRPr="0008703E">
        <w:rPr>
          <w:rFonts w:ascii="Arial" w:hAnsi="Arial" w:cs="Arial"/>
          <w:b/>
          <w:bCs/>
          <w:sz w:val="24"/>
          <w:szCs w:val="24"/>
        </w:rPr>
        <w:t xml:space="preserve"> </w:t>
      </w:r>
    </w:p>
    <w:tbl>
      <w:tblPr>
        <w:tblStyle w:val="GridTable1Light-Accent1"/>
        <w:tblW w:w="9450" w:type="dxa"/>
        <w:tblInd w:w="-95" w:type="dxa"/>
        <w:tblLook w:val="04A0" w:firstRow="1" w:lastRow="0" w:firstColumn="1" w:lastColumn="0" w:noHBand="0" w:noVBand="1"/>
      </w:tblPr>
      <w:tblGrid>
        <w:gridCol w:w="2137"/>
        <w:gridCol w:w="3994"/>
        <w:gridCol w:w="3319"/>
      </w:tblGrid>
      <w:tr w:rsidR="003A48EE" w:rsidRPr="008F1AEF" w14:paraId="350A4944" w14:textId="77777777" w:rsidTr="003A4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0070C0"/>
          </w:tcPr>
          <w:p w14:paraId="383CC2EF" w14:textId="77777777" w:rsidR="003A48EE" w:rsidRPr="008F1AEF" w:rsidRDefault="003A48EE" w:rsidP="00BA6CF6">
            <w:pPr>
              <w:rPr>
                <w:rFonts w:ascii="Arial" w:hAnsi="Arial" w:cs="Arial"/>
                <w:color w:val="0070C0"/>
                <w:sz w:val="20"/>
                <w:szCs w:val="20"/>
              </w:rPr>
            </w:pPr>
            <w:r w:rsidRPr="008F1AEF">
              <w:rPr>
                <w:rFonts w:ascii="Arial" w:hAnsi="Arial" w:cs="Arial"/>
                <w:color w:val="FFFFFF" w:themeColor="background1"/>
                <w:sz w:val="20"/>
                <w:szCs w:val="20"/>
              </w:rPr>
              <w:t>INCOME SOURCES</w:t>
            </w:r>
          </w:p>
        </w:tc>
        <w:tc>
          <w:tcPr>
            <w:tcW w:w="3994" w:type="dxa"/>
            <w:shd w:val="clear" w:color="auto" w:fill="0070C0"/>
          </w:tcPr>
          <w:p w14:paraId="0E0F17B4" w14:textId="77777777" w:rsidR="003A48EE" w:rsidRPr="008F1AEF" w:rsidRDefault="003A48EE" w:rsidP="00BA6CF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F1AEF">
              <w:rPr>
                <w:rFonts w:ascii="Arial" w:hAnsi="Arial" w:cs="Arial"/>
                <w:color w:val="FFFFFF" w:themeColor="background1"/>
                <w:sz w:val="20"/>
                <w:szCs w:val="20"/>
              </w:rPr>
              <w:t>USE OF INCOME</w:t>
            </w:r>
          </w:p>
        </w:tc>
        <w:tc>
          <w:tcPr>
            <w:tcW w:w="3319" w:type="dxa"/>
            <w:shd w:val="clear" w:color="auto" w:fill="0070C0"/>
          </w:tcPr>
          <w:p w14:paraId="740D15CD" w14:textId="77777777" w:rsidR="003A48EE" w:rsidRPr="008F1AEF" w:rsidRDefault="003A48EE" w:rsidP="00BA6CF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F1AEF">
              <w:rPr>
                <w:rFonts w:ascii="Arial" w:hAnsi="Arial" w:cs="Arial"/>
                <w:color w:val="FFFFFF" w:themeColor="background1"/>
                <w:sz w:val="20"/>
                <w:szCs w:val="20"/>
              </w:rPr>
              <w:t>DECISION BY</w:t>
            </w:r>
          </w:p>
        </w:tc>
      </w:tr>
      <w:tr w:rsidR="003A48EE" w:rsidRPr="008F1AEF" w14:paraId="3063E221" w14:textId="77777777" w:rsidTr="003A48EE">
        <w:trPr>
          <w:trHeight w:val="548"/>
        </w:trPr>
        <w:tc>
          <w:tcPr>
            <w:cnfStyle w:val="001000000000" w:firstRow="0" w:lastRow="0" w:firstColumn="1" w:lastColumn="0" w:oddVBand="0" w:evenVBand="0" w:oddHBand="0" w:evenHBand="0" w:firstRowFirstColumn="0" w:firstRowLastColumn="0" w:lastRowFirstColumn="0" w:lastRowLastColumn="0"/>
            <w:tcW w:w="2137" w:type="dxa"/>
            <w:shd w:val="clear" w:color="auto" w:fill="C1E4F5" w:themeFill="accent1" w:themeFillTint="33"/>
          </w:tcPr>
          <w:p w14:paraId="66A98FD7" w14:textId="77777777" w:rsidR="003A48EE" w:rsidRPr="008F1AEF" w:rsidRDefault="003A48EE" w:rsidP="00BA6CF6">
            <w:pPr>
              <w:rPr>
                <w:rFonts w:ascii="Arial" w:hAnsi="Arial" w:cs="Arial"/>
                <w:sz w:val="20"/>
                <w:szCs w:val="20"/>
              </w:rPr>
            </w:pPr>
            <w:r w:rsidRPr="008F1AEF">
              <w:rPr>
                <w:rFonts w:ascii="Arial" w:hAnsi="Arial" w:cs="Arial"/>
                <w:sz w:val="20"/>
                <w:szCs w:val="20"/>
              </w:rPr>
              <w:t>Dues</w:t>
            </w:r>
          </w:p>
        </w:tc>
        <w:tc>
          <w:tcPr>
            <w:tcW w:w="3994" w:type="dxa"/>
            <w:shd w:val="clear" w:color="auto" w:fill="C1E4F5" w:themeFill="accent1" w:themeFillTint="33"/>
          </w:tcPr>
          <w:p w14:paraId="120018A7"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1AEF">
              <w:rPr>
                <w:rFonts w:ascii="Arial" w:hAnsi="Arial" w:cs="Arial"/>
                <w:b/>
                <w:bCs/>
                <w:sz w:val="20"/>
                <w:szCs w:val="20"/>
              </w:rPr>
              <w:t>Support Administration of Club</w:t>
            </w:r>
          </w:p>
        </w:tc>
        <w:tc>
          <w:tcPr>
            <w:tcW w:w="3319" w:type="dxa"/>
            <w:shd w:val="clear" w:color="auto" w:fill="C1E4F5" w:themeFill="accent1" w:themeFillTint="33"/>
          </w:tcPr>
          <w:p w14:paraId="28BE8793"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1AEF">
              <w:rPr>
                <w:rFonts w:ascii="Arial" w:hAnsi="Arial" w:cs="Arial"/>
                <w:b/>
                <w:bCs/>
                <w:sz w:val="20"/>
                <w:szCs w:val="20"/>
              </w:rPr>
              <w:t>Board</w:t>
            </w:r>
          </w:p>
        </w:tc>
      </w:tr>
      <w:tr w:rsidR="003A48EE" w:rsidRPr="008F1AEF" w14:paraId="4DE3A381" w14:textId="77777777" w:rsidTr="003A48EE">
        <w:tc>
          <w:tcPr>
            <w:cnfStyle w:val="001000000000" w:firstRow="0" w:lastRow="0" w:firstColumn="1" w:lastColumn="0" w:oddVBand="0" w:evenVBand="0" w:oddHBand="0" w:evenHBand="0" w:firstRowFirstColumn="0" w:firstRowLastColumn="0" w:lastRowFirstColumn="0" w:lastRowLastColumn="0"/>
            <w:tcW w:w="2137" w:type="dxa"/>
            <w:shd w:val="clear" w:color="auto" w:fill="C1E4F5" w:themeFill="accent1" w:themeFillTint="33"/>
          </w:tcPr>
          <w:p w14:paraId="02E6C9A9" w14:textId="77777777" w:rsidR="003A48EE" w:rsidRPr="008F1AEF" w:rsidRDefault="003A48EE" w:rsidP="00BA6CF6">
            <w:pPr>
              <w:rPr>
                <w:rFonts w:ascii="Arial" w:hAnsi="Arial" w:cs="Arial"/>
                <w:sz w:val="20"/>
                <w:szCs w:val="20"/>
              </w:rPr>
            </w:pPr>
            <w:r w:rsidRPr="008F1AEF">
              <w:rPr>
                <w:rFonts w:ascii="Arial" w:hAnsi="Arial" w:cs="Arial"/>
                <w:sz w:val="20"/>
                <w:szCs w:val="20"/>
              </w:rPr>
              <w:t>Activities/Events</w:t>
            </w:r>
          </w:p>
        </w:tc>
        <w:tc>
          <w:tcPr>
            <w:tcW w:w="3994" w:type="dxa"/>
            <w:shd w:val="clear" w:color="auto" w:fill="C1E4F5" w:themeFill="accent1" w:themeFillTint="33"/>
          </w:tcPr>
          <w:p w14:paraId="6AD2F850"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1AEF">
              <w:rPr>
                <w:rFonts w:ascii="Arial" w:hAnsi="Arial" w:cs="Arial"/>
                <w:b/>
                <w:bCs/>
                <w:sz w:val="20"/>
                <w:szCs w:val="20"/>
              </w:rPr>
              <w:t>Support Committee Budgets &amp; Grants</w:t>
            </w:r>
          </w:p>
        </w:tc>
        <w:tc>
          <w:tcPr>
            <w:tcW w:w="3319" w:type="dxa"/>
            <w:shd w:val="clear" w:color="auto" w:fill="C1E4F5" w:themeFill="accent1" w:themeFillTint="33"/>
          </w:tcPr>
          <w:p w14:paraId="3A8CFD71"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1AEF">
              <w:rPr>
                <w:rFonts w:ascii="Arial" w:hAnsi="Arial" w:cs="Arial"/>
                <w:b/>
                <w:bCs/>
                <w:sz w:val="20"/>
                <w:szCs w:val="20"/>
              </w:rPr>
              <w:t>Local, International, Events, &amp; Youth Committee approved by Board</w:t>
            </w:r>
          </w:p>
        </w:tc>
      </w:tr>
      <w:tr w:rsidR="003A48EE" w:rsidRPr="008F1AEF" w14:paraId="69A9BEFD" w14:textId="77777777" w:rsidTr="003A48EE">
        <w:tc>
          <w:tcPr>
            <w:cnfStyle w:val="001000000000" w:firstRow="0" w:lastRow="0" w:firstColumn="1" w:lastColumn="0" w:oddVBand="0" w:evenVBand="0" w:oddHBand="0" w:evenHBand="0" w:firstRowFirstColumn="0" w:firstRowLastColumn="0" w:lastRowFirstColumn="0" w:lastRowLastColumn="0"/>
            <w:tcW w:w="2137" w:type="dxa"/>
          </w:tcPr>
          <w:p w14:paraId="31046255" w14:textId="77777777" w:rsidR="003A48EE" w:rsidRPr="008F1AEF" w:rsidRDefault="003A48EE" w:rsidP="00BA6CF6">
            <w:pPr>
              <w:rPr>
                <w:rFonts w:ascii="Arial" w:hAnsi="Arial" w:cs="Arial"/>
                <w:b w:val="0"/>
                <w:bCs w:val="0"/>
                <w:sz w:val="20"/>
                <w:szCs w:val="20"/>
              </w:rPr>
            </w:pPr>
            <w:r w:rsidRPr="008F1AEF">
              <w:rPr>
                <w:rFonts w:ascii="Arial" w:hAnsi="Arial" w:cs="Arial"/>
                <w:b w:val="0"/>
                <w:bCs w:val="0"/>
                <w:sz w:val="20"/>
                <w:szCs w:val="20"/>
              </w:rPr>
              <w:t xml:space="preserve">  Rose Sale</w:t>
            </w:r>
          </w:p>
        </w:tc>
        <w:tc>
          <w:tcPr>
            <w:tcW w:w="3994" w:type="dxa"/>
          </w:tcPr>
          <w:p w14:paraId="103D21E3"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1AEF">
              <w:rPr>
                <w:rFonts w:ascii="Arial" w:hAnsi="Arial" w:cs="Arial"/>
                <w:sz w:val="20"/>
                <w:szCs w:val="20"/>
              </w:rPr>
              <w:t>Directed to 501(c)(3) by Rose Sale Volunteers</w:t>
            </w:r>
          </w:p>
        </w:tc>
        <w:tc>
          <w:tcPr>
            <w:tcW w:w="3319" w:type="dxa"/>
          </w:tcPr>
          <w:p w14:paraId="1449AE20"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A48EE" w:rsidRPr="008F1AEF" w14:paraId="36EDABA2" w14:textId="77777777" w:rsidTr="003A48EE">
        <w:tc>
          <w:tcPr>
            <w:cnfStyle w:val="001000000000" w:firstRow="0" w:lastRow="0" w:firstColumn="1" w:lastColumn="0" w:oddVBand="0" w:evenVBand="0" w:oddHBand="0" w:evenHBand="0" w:firstRowFirstColumn="0" w:firstRowLastColumn="0" w:lastRowFirstColumn="0" w:lastRowLastColumn="0"/>
            <w:tcW w:w="2137" w:type="dxa"/>
          </w:tcPr>
          <w:p w14:paraId="3010E70C" w14:textId="77777777" w:rsidR="003A48EE" w:rsidRPr="008F1AEF" w:rsidRDefault="003A48EE" w:rsidP="00BA6CF6">
            <w:pPr>
              <w:rPr>
                <w:rFonts w:ascii="Arial" w:hAnsi="Arial" w:cs="Arial"/>
                <w:b w:val="0"/>
                <w:bCs w:val="0"/>
                <w:sz w:val="20"/>
                <w:szCs w:val="20"/>
              </w:rPr>
            </w:pPr>
            <w:r w:rsidRPr="008F1AEF">
              <w:rPr>
                <w:rFonts w:ascii="Arial" w:hAnsi="Arial" w:cs="Arial"/>
                <w:b w:val="0"/>
                <w:bCs w:val="0"/>
                <w:sz w:val="20"/>
                <w:szCs w:val="20"/>
              </w:rPr>
              <w:t xml:space="preserve">  BBB</w:t>
            </w:r>
          </w:p>
        </w:tc>
        <w:tc>
          <w:tcPr>
            <w:tcW w:w="3994" w:type="dxa"/>
          </w:tcPr>
          <w:p w14:paraId="137C89DC"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1AEF">
              <w:rPr>
                <w:rFonts w:ascii="Arial" w:hAnsi="Arial" w:cs="Arial"/>
                <w:sz w:val="20"/>
                <w:szCs w:val="20"/>
              </w:rPr>
              <w:t>Support Committee Budgets &amp; Grants</w:t>
            </w:r>
          </w:p>
        </w:tc>
        <w:tc>
          <w:tcPr>
            <w:tcW w:w="3319" w:type="dxa"/>
          </w:tcPr>
          <w:p w14:paraId="2BC16FE0"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A48EE" w:rsidRPr="008F1AEF" w14:paraId="3E841717" w14:textId="77777777" w:rsidTr="003A48EE">
        <w:tc>
          <w:tcPr>
            <w:cnfStyle w:val="001000000000" w:firstRow="0" w:lastRow="0" w:firstColumn="1" w:lastColumn="0" w:oddVBand="0" w:evenVBand="0" w:oddHBand="0" w:evenHBand="0" w:firstRowFirstColumn="0" w:firstRowLastColumn="0" w:lastRowFirstColumn="0" w:lastRowLastColumn="0"/>
            <w:tcW w:w="2137" w:type="dxa"/>
          </w:tcPr>
          <w:p w14:paraId="56DE35B9" w14:textId="77777777" w:rsidR="003A48EE" w:rsidRPr="008F1AEF" w:rsidRDefault="003A48EE" w:rsidP="00BA6CF6">
            <w:pPr>
              <w:rPr>
                <w:rFonts w:ascii="Arial" w:hAnsi="Arial" w:cs="Arial"/>
                <w:b w:val="0"/>
                <w:bCs w:val="0"/>
                <w:sz w:val="20"/>
                <w:szCs w:val="20"/>
              </w:rPr>
            </w:pPr>
            <w:r w:rsidRPr="008F1AEF">
              <w:rPr>
                <w:rFonts w:ascii="Arial" w:hAnsi="Arial" w:cs="Arial"/>
                <w:b w:val="0"/>
                <w:bCs w:val="0"/>
                <w:sz w:val="20"/>
                <w:szCs w:val="20"/>
              </w:rPr>
              <w:t xml:space="preserve">  Concerts</w:t>
            </w:r>
          </w:p>
        </w:tc>
        <w:tc>
          <w:tcPr>
            <w:tcW w:w="3994" w:type="dxa"/>
          </w:tcPr>
          <w:p w14:paraId="25BFEC2D"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1AEF">
              <w:rPr>
                <w:rFonts w:ascii="Arial" w:hAnsi="Arial" w:cs="Arial"/>
                <w:sz w:val="20"/>
                <w:szCs w:val="20"/>
              </w:rPr>
              <w:t>Support Committee Budgets &amp; Grants</w:t>
            </w:r>
          </w:p>
        </w:tc>
        <w:tc>
          <w:tcPr>
            <w:tcW w:w="3319" w:type="dxa"/>
          </w:tcPr>
          <w:p w14:paraId="4ED43863"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A48EE" w:rsidRPr="008F1AEF" w14:paraId="42310F06" w14:textId="77777777" w:rsidTr="003A48EE">
        <w:tc>
          <w:tcPr>
            <w:cnfStyle w:val="001000000000" w:firstRow="0" w:lastRow="0" w:firstColumn="1" w:lastColumn="0" w:oddVBand="0" w:evenVBand="0" w:oddHBand="0" w:evenHBand="0" w:firstRowFirstColumn="0" w:firstRowLastColumn="0" w:lastRowFirstColumn="0" w:lastRowLastColumn="0"/>
            <w:tcW w:w="2137" w:type="dxa"/>
          </w:tcPr>
          <w:p w14:paraId="6C76A11F" w14:textId="77777777" w:rsidR="003A48EE" w:rsidRPr="008F1AEF" w:rsidRDefault="003A48EE" w:rsidP="00BA6CF6">
            <w:pPr>
              <w:rPr>
                <w:rFonts w:ascii="Arial" w:hAnsi="Arial" w:cs="Arial"/>
                <w:b w:val="0"/>
                <w:bCs w:val="0"/>
                <w:sz w:val="20"/>
                <w:szCs w:val="20"/>
              </w:rPr>
            </w:pPr>
            <w:r w:rsidRPr="008F1AEF">
              <w:rPr>
                <w:rFonts w:ascii="Arial" w:hAnsi="Arial" w:cs="Arial"/>
                <w:b w:val="0"/>
                <w:bCs w:val="0"/>
                <w:sz w:val="20"/>
                <w:szCs w:val="20"/>
              </w:rPr>
              <w:t xml:space="preserve">  October Fest</w:t>
            </w:r>
          </w:p>
        </w:tc>
        <w:tc>
          <w:tcPr>
            <w:tcW w:w="3994" w:type="dxa"/>
          </w:tcPr>
          <w:p w14:paraId="1E102550"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1AEF">
              <w:rPr>
                <w:rFonts w:ascii="Arial" w:hAnsi="Arial" w:cs="Arial"/>
                <w:sz w:val="20"/>
                <w:szCs w:val="20"/>
              </w:rPr>
              <w:t>Support Committee Budgets &amp; Grants</w:t>
            </w:r>
          </w:p>
        </w:tc>
        <w:tc>
          <w:tcPr>
            <w:tcW w:w="3319" w:type="dxa"/>
          </w:tcPr>
          <w:p w14:paraId="6C743C0F"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A48EE" w:rsidRPr="008F1AEF" w14:paraId="00BA9E63" w14:textId="77777777" w:rsidTr="003A48EE">
        <w:tc>
          <w:tcPr>
            <w:cnfStyle w:val="001000000000" w:firstRow="0" w:lastRow="0" w:firstColumn="1" w:lastColumn="0" w:oddVBand="0" w:evenVBand="0" w:oddHBand="0" w:evenHBand="0" w:firstRowFirstColumn="0" w:firstRowLastColumn="0" w:lastRowFirstColumn="0" w:lastRowLastColumn="0"/>
            <w:tcW w:w="2137" w:type="dxa"/>
            <w:shd w:val="clear" w:color="auto" w:fill="C1E4F5" w:themeFill="accent1" w:themeFillTint="33"/>
          </w:tcPr>
          <w:p w14:paraId="6F1A3185" w14:textId="77777777" w:rsidR="003A48EE" w:rsidRPr="008F1AEF" w:rsidRDefault="003A48EE" w:rsidP="00BA6CF6">
            <w:pPr>
              <w:rPr>
                <w:rFonts w:ascii="Arial" w:hAnsi="Arial" w:cs="Arial"/>
                <w:sz w:val="20"/>
                <w:szCs w:val="20"/>
              </w:rPr>
            </w:pPr>
            <w:r w:rsidRPr="008F1AEF">
              <w:rPr>
                <w:rFonts w:ascii="Arial" w:hAnsi="Arial" w:cs="Arial"/>
                <w:sz w:val="20"/>
                <w:szCs w:val="20"/>
              </w:rPr>
              <w:t>Gaming</w:t>
            </w:r>
          </w:p>
        </w:tc>
        <w:tc>
          <w:tcPr>
            <w:tcW w:w="3994" w:type="dxa"/>
            <w:shd w:val="clear" w:color="auto" w:fill="C1E4F5" w:themeFill="accent1" w:themeFillTint="33"/>
          </w:tcPr>
          <w:p w14:paraId="5AEA9B13"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1AEF">
              <w:rPr>
                <w:rFonts w:ascii="Arial" w:hAnsi="Arial" w:cs="Arial"/>
                <w:b/>
                <w:bCs/>
                <w:sz w:val="20"/>
                <w:szCs w:val="20"/>
              </w:rPr>
              <w:t xml:space="preserve">Support Gaming Grant Applications </w:t>
            </w:r>
          </w:p>
        </w:tc>
        <w:tc>
          <w:tcPr>
            <w:tcW w:w="3319" w:type="dxa"/>
            <w:shd w:val="clear" w:color="auto" w:fill="C1E4F5" w:themeFill="accent1" w:themeFillTint="33"/>
          </w:tcPr>
          <w:p w14:paraId="754C0722"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1AEF">
              <w:rPr>
                <w:rFonts w:ascii="Arial" w:hAnsi="Arial" w:cs="Arial"/>
                <w:b/>
                <w:bCs/>
                <w:sz w:val="20"/>
                <w:szCs w:val="20"/>
              </w:rPr>
              <w:t>Grant Committee approved by Board</w:t>
            </w:r>
          </w:p>
        </w:tc>
      </w:tr>
      <w:tr w:rsidR="003A48EE" w:rsidRPr="008F1AEF" w14:paraId="1839C7C3" w14:textId="77777777" w:rsidTr="003A48EE">
        <w:tc>
          <w:tcPr>
            <w:cnfStyle w:val="001000000000" w:firstRow="0" w:lastRow="0" w:firstColumn="1" w:lastColumn="0" w:oddVBand="0" w:evenVBand="0" w:oddHBand="0" w:evenHBand="0" w:firstRowFirstColumn="0" w:firstRowLastColumn="0" w:lastRowFirstColumn="0" w:lastRowLastColumn="0"/>
            <w:tcW w:w="2137" w:type="dxa"/>
          </w:tcPr>
          <w:p w14:paraId="125AF956" w14:textId="36C3DCD4" w:rsidR="003A48EE" w:rsidRPr="008F1AEF" w:rsidRDefault="003A48EE" w:rsidP="00BA6CF6">
            <w:pPr>
              <w:rPr>
                <w:rFonts w:ascii="Arial" w:hAnsi="Arial" w:cs="Arial"/>
                <w:b w:val="0"/>
                <w:bCs w:val="0"/>
                <w:sz w:val="20"/>
                <w:szCs w:val="20"/>
              </w:rPr>
            </w:pPr>
            <w:r w:rsidRPr="008F1AEF">
              <w:rPr>
                <w:rFonts w:ascii="Arial" w:hAnsi="Arial" w:cs="Arial"/>
                <w:b w:val="0"/>
                <w:bCs w:val="0"/>
                <w:sz w:val="20"/>
                <w:szCs w:val="20"/>
              </w:rPr>
              <w:t xml:space="preserve">  Maynard’s</w:t>
            </w:r>
          </w:p>
        </w:tc>
        <w:tc>
          <w:tcPr>
            <w:tcW w:w="3994" w:type="dxa"/>
          </w:tcPr>
          <w:p w14:paraId="471C02A7" w14:textId="77604B9A"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319" w:type="dxa"/>
          </w:tcPr>
          <w:p w14:paraId="189E9EAB" w14:textId="6BDD66DE"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3A48EE" w:rsidRPr="008F1AEF" w14:paraId="5D862417" w14:textId="77777777" w:rsidTr="003A48EE">
        <w:tc>
          <w:tcPr>
            <w:cnfStyle w:val="001000000000" w:firstRow="0" w:lastRow="0" w:firstColumn="1" w:lastColumn="0" w:oddVBand="0" w:evenVBand="0" w:oddHBand="0" w:evenHBand="0" w:firstRowFirstColumn="0" w:firstRowLastColumn="0" w:lastRowFirstColumn="0" w:lastRowLastColumn="0"/>
            <w:tcW w:w="2137" w:type="dxa"/>
          </w:tcPr>
          <w:p w14:paraId="7BB13BCF" w14:textId="77777777" w:rsidR="003A48EE" w:rsidRPr="008F1AEF" w:rsidRDefault="003A48EE" w:rsidP="00BA6CF6">
            <w:pPr>
              <w:rPr>
                <w:rFonts w:ascii="Arial" w:hAnsi="Arial" w:cs="Arial"/>
                <w:b w:val="0"/>
                <w:bCs w:val="0"/>
                <w:sz w:val="20"/>
                <w:szCs w:val="20"/>
              </w:rPr>
            </w:pPr>
            <w:r w:rsidRPr="008F1AEF">
              <w:rPr>
                <w:rFonts w:ascii="Arial" w:hAnsi="Arial" w:cs="Arial"/>
                <w:b w:val="0"/>
                <w:bCs w:val="0"/>
                <w:sz w:val="20"/>
                <w:szCs w:val="20"/>
              </w:rPr>
              <w:t xml:space="preserve">  Narrows</w:t>
            </w:r>
          </w:p>
        </w:tc>
        <w:tc>
          <w:tcPr>
            <w:tcW w:w="3994" w:type="dxa"/>
          </w:tcPr>
          <w:p w14:paraId="59506856"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319" w:type="dxa"/>
          </w:tcPr>
          <w:p w14:paraId="7CBF9A0F"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3A48EE" w:rsidRPr="008F1AEF" w14:paraId="00232367" w14:textId="77777777" w:rsidTr="003A48EE">
        <w:tc>
          <w:tcPr>
            <w:cnfStyle w:val="001000000000" w:firstRow="0" w:lastRow="0" w:firstColumn="1" w:lastColumn="0" w:oddVBand="0" w:evenVBand="0" w:oddHBand="0" w:evenHBand="0" w:firstRowFirstColumn="0" w:firstRowLastColumn="0" w:lastRowFirstColumn="0" w:lastRowLastColumn="0"/>
            <w:tcW w:w="2137" w:type="dxa"/>
          </w:tcPr>
          <w:p w14:paraId="7E235CE5" w14:textId="77777777" w:rsidR="003A48EE" w:rsidRPr="008F1AEF" w:rsidRDefault="003A48EE" w:rsidP="00BA6CF6">
            <w:pPr>
              <w:rPr>
                <w:rFonts w:ascii="Arial" w:hAnsi="Arial" w:cs="Arial"/>
                <w:b w:val="0"/>
                <w:bCs w:val="0"/>
                <w:sz w:val="20"/>
                <w:szCs w:val="20"/>
              </w:rPr>
            </w:pPr>
            <w:r w:rsidRPr="008F1AEF">
              <w:rPr>
                <w:rFonts w:ascii="Arial" w:hAnsi="Arial" w:cs="Arial"/>
                <w:b w:val="0"/>
                <w:bCs w:val="0"/>
                <w:sz w:val="20"/>
                <w:szCs w:val="20"/>
              </w:rPr>
              <w:t xml:space="preserve">  </w:t>
            </w:r>
            <w:proofErr w:type="spellStart"/>
            <w:r w:rsidRPr="008F1AEF">
              <w:rPr>
                <w:rFonts w:ascii="Arial" w:hAnsi="Arial" w:cs="Arial"/>
                <w:b w:val="0"/>
                <w:bCs w:val="0"/>
                <w:sz w:val="20"/>
                <w:szCs w:val="20"/>
              </w:rPr>
              <w:t>NorthCoop</w:t>
            </w:r>
            <w:proofErr w:type="spellEnd"/>
          </w:p>
        </w:tc>
        <w:tc>
          <w:tcPr>
            <w:tcW w:w="3994" w:type="dxa"/>
          </w:tcPr>
          <w:p w14:paraId="2DAFB587"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319" w:type="dxa"/>
          </w:tcPr>
          <w:p w14:paraId="48D3CB18" w14:textId="77777777" w:rsidR="003A48EE" w:rsidRPr="008F1AEF" w:rsidRDefault="003A48EE" w:rsidP="00BA6CF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26AF903A" w14:textId="77777777" w:rsidR="003A48EE" w:rsidRPr="00C12DAC" w:rsidRDefault="003A48EE" w:rsidP="00727F51">
      <w:pPr>
        <w:rPr>
          <w:rFonts w:ascii="Arial" w:hAnsi="Arial" w:cs="Arial"/>
          <w:sz w:val="24"/>
          <w:szCs w:val="24"/>
        </w:rPr>
      </w:pPr>
    </w:p>
    <w:p w14:paraId="1F35F941" w14:textId="77777777" w:rsidR="00EB26F7" w:rsidRDefault="00EB26F7" w:rsidP="00727F51">
      <w:pPr>
        <w:rPr>
          <w:rFonts w:ascii="Arial" w:hAnsi="Arial" w:cs="Arial"/>
          <w:b/>
          <w:bCs/>
          <w:color w:val="0070C0"/>
          <w:sz w:val="24"/>
          <w:szCs w:val="24"/>
          <w:u w:val="single"/>
        </w:rPr>
      </w:pPr>
    </w:p>
    <w:p w14:paraId="6B23F024" w14:textId="77777777" w:rsidR="00EB26F7" w:rsidRDefault="00EB26F7" w:rsidP="00727F51">
      <w:pPr>
        <w:rPr>
          <w:rFonts w:ascii="Arial" w:hAnsi="Arial" w:cs="Arial"/>
          <w:b/>
          <w:bCs/>
          <w:color w:val="0070C0"/>
          <w:sz w:val="24"/>
          <w:szCs w:val="24"/>
          <w:u w:val="single"/>
        </w:rPr>
      </w:pPr>
    </w:p>
    <w:p w14:paraId="6245C73F" w14:textId="77777777" w:rsidR="00EB26F7" w:rsidRDefault="00EB26F7" w:rsidP="00727F51">
      <w:pPr>
        <w:rPr>
          <w:rFonts w:ascii="Arial" w:hAnsi="Arial" w:cs="Arial"/>
          <w:b/>
          <w:bCs/>
          <w:color w:val="0070C0"/>
          <w:sz w:val="24"/>
          <w:szCs w:val="24"/>
          <w:u w:val="single"/>
        </w:rPr>
      </w:pPr>
    </w:p>
    <w:p w14:paraId="6B55BFAC" w14:textId="77777777" w:rsidR="00EB26F7" w:rsidRDefault="00EB26F7" w:rsidP="00727F51">
      <w:pPr>
        <w:rPr>
          <w:rFonts w:ascii="Arial" w:hAnsi="Arial" w:cs="Arial"/>
          <w:b/>
          <w:bCs/>
          <w:color w:val="0070C0"/>
          <w:sz w:val="24"/>
          <w:szCs w:val="24"/>
          <w:u w:val="single"/>
        </w:rPr>
      </w:pPr>
    </w:p>
    <w:p w14:paraId="3D7E712B" w14:textId="29F9B306" w:rsidR="00992C8A" w:rsidRPr="0091131E" w:rsidRDefault="00C12DAC" w:rsidP="00727F51">
      <w:pPr>
        <w:rPr>
          <w:rFonts w:ascii="Arial" w:hAnsi="Arial" w:cs="Arial"/>
          <w:b/>
          <w:bCs/>
          <w:color w:val="0070C0"/>
          <w:sz w:val="24"/>
          <w:szCs w:val="24"/>
          <w:u w:val="single"/>
        </w:rPr>
      </w:pPr>
      <w:r w:rsidRPr="0091131E">
        <w:rPr>
          <w:rFonts w:ascii="Arial" w:hAnsi="Arial" w:cs="Arial"/>
          <w:b/>
          <w:bCs/>
          <w:color w:val="0070C0"/>
          <w:sz w:val="24"/>
          <w:szCs w:val="24"/>
          <w:u w:val="single"/>
        </w:rPr>
        <w:lastRenderedPageBreak/>
        <w:t>CLUB DUES</w:t>
      </w:r>
      <w:r w:rsidR="006432D2">
        <w:rPr>
          <w:rFonts w:ascii="Arial" w:hAnsi="Arial" w:cs="Arial"/>
          <w:b/>
          <w:bCs/>
          <w:color w:val="0070C0"/>
          <w:sz w:val="24"/>
          <w:szCs w:val="24"/>
          <w:u w:val="single"/>
        </w:rPr>
        <w:t xml:space="preserve"> -&gt; Administrative</w:t>
      </w:r>
      <w:r w:rsidR="006F5F32">
        <w:rPr>
          <w:rFonts w:ascii="Arial" w:hAnsi="Arial" w:cs="Arial"/>
          <w:b/>
          <w:bCs/>
          <w:color w:val="0070C0"/>
          <w:sz w:val="24"/>
          <w:szCs w:val="24"/>
          <w:u w:val="single"/>
        </w:rPr>
        <w:t xml:space="preserve"> Budgets</w:t>
      </w:r>
      <w:r w:rsidR="00E015B5">
        <w:rPr>
          <w:rFonts w:ascii="Arial" w:hAnsi="Arial" w:cs="Arial"/>
          <w:b/>
          <w:bCs/>
          <w:color w:val="0070C0"/>
          <w:sz w:val="24"/>
          <w:szCs w:val="24"/>
          <w:u w:val="single"/>
        </w:rPr>
        <w:t xml:space="preserve"> (Membership, Marketing, </w:t>
      </w:r>
      <w:proofErr w:type="spellStart"/>
      <w:r w:rsidR="00E015B5">
        <w:rPr>
          <w:rFonts w:ascii="Arial" w:hAnsi="Arial" w:cs="Arial"/>
          <w:b/>
          <w:bCs/>
          <w:color w:val="0070C0"/>
          <w:sz w:val="24"/>
          <w:szCs w:val="24"/>
          <w:u w:val="single"/>
        </w:rPr>
        <w:t>etc</w:t>
      </w:r>
      <w:proofErr w:type="spellEnd"/>
      <w:r w:rsidR="00E015B5">
        <w:rPr>
          <w:rFonts w:ascii="Arial" w:hAnsi="Arial" w:cs="Arial"/>
          <w:b/>
          <w:bCs/>
          <w:color w:val="0070C0"/>
          <w:sz w:val="24"/>
          <w:szCs w:val="24"/>
          <w:u w:val="single"/>
        </w:rPr>
        <w:t>)</w:t>
      </w:r>
    </w:p>
    <w:p w14:paraId="3CD1D01B" w14:textId="77777777" w:rsidR="00C12DAC" w:rsidRDefault="00C12DAC" w:rsidP="00C12DAC">
      <w:pPr>
        <w:pStyle w:val="PlainText"/>
        <w:rPr>
          <w:rFonts w:ascii="Arial" w:eastAsiaTheme="minorHAnsi" w:hAnsi="Arial" w:cs="Arial"/>
          <w:sz w:val="24"/>
          <w:szCs w:val="24"/>
        </w:rPr>
      </w:pPr>
      <w:r w:rsidRPr="00C12DAC">
        <w:rPr>
          <w:rFonts w:ascii="Arial" w:eastAsiaTheme="minorHAnsi" w:hAnsi="Arial" w:cs="Arial"/>
          <w:sz w:val="24"/>
          <w:szCs w:val="24"/>
        </w:rPr>
        <w:t xml:space="preserve">Club and international dues (pay for costs associated with running the club:  membership, marketing, accounting, meetings, etc.).  </w:t>
      </w:r>
      <w:r>
        <w:rPr>
          <w:rFonts w:ascii="Arial" w:eastAsiaTheme="minorHAnsi" w:hAnsi="Arial" w:cs="Arial"/>
          <w:sz w:val="24"/>
          <w:szCs w:val="24"/>
        </w:rPr>
        <w:t xml:space="preserve">The intent of these funds </w:t>
      </w:r>
      <w:r w:rsidRPr="00C12DAC">
        <w:rPr>
          <w:rFonts w:ascii="Arial" w:eastAsiaTheme="minorHAnsi" w:hAnsi="Arial" w:cs="Arial"/>
          <w:sz w:val="24"/>
          <w:szCs w:val="24"/>
        </w:rPr>
        <w:t xml:space="preserve">is </w:t>
      </w:r>
      <w:r>
        <w:rPr>
          <w:rFonts w:ascii="Arial" w:eastAsiaTheme="minorHAnsi" w:hAnsi="Arial" w:cs="Arial"/>
          <w:sz w:val="24"/>
          <w:szCs w:val="24"/>
        </w:rPr>
        <w:t xml:space="preserve">to ensure the club’s existence if there are </w:t>
      </w:r>
      <w:r w:rsidRPr="00C12DAC">
        <w:rPr>
          <w:rFonts w:ascii="Arial" w:eastAsiaTheme="minorHAnsi" w:hAnsi="Arial" w:cs="Arial"/>
          <w:sz w:val="24"/>
          <w:szCs w:val="24"/>
        </w:rPr>
        <w:t>no other activities</w:t>
      </w:r>
      <w:r>
        <w:rPr>
          <w:rFonts w:ascii="Arial" w:eastAsiaTheme="minorHAnsi" w:hAnsi="Arial" w:cs="Arial"/>
          <w:sz w:val="24"/>
          <w:szCs w:val="24"/>
        </w:rPr>
        <w:t xml:space="preserve"> that generate proceeds</w:t>
      </w:r>
      <w:r w:rsidRPr="00C12DAC">
        <w:rPr>
          <w:rFonts w:ascii="Arial" w:eastAsiaTheme="minorHAnsi" w:hAnsi="Arial" w:cs="Arial"/>
          <w:sz w:val="24"/>
          <w:szCs w:val="24"/>
        </w:rPr>
        <w:t>.</w:t>
      </w:r>
    </w:p>
    <w:p w14:paraId="4B78FD1F" w14:textId="77777777" w:rsidR="00C12DAC" w:rsidRDefault="00C12DAC" w:rsidP="00C12DAC">
      <w:pPr>
        <w:pStyle w:val="PlainText"/>
        <w:rPr>
          <w:rFonts w:ascii="Arial" w:eastAsiaTheme="minorHAnsi" w:hAnsi="Arial" w:cs="Arial"/>
          <w:sz w:val="24"/>
          <w:szCs w:val="24"/>
        </w:rPr>
      </w:pPr>
    </w:p>
    <w:p w14:paraId="420F77DA" w14:textId="3C9645AE" w:rsidR="00993407" w:rsidRDefault="00C12DAC" w:rsidP="00C12DAC">
      <w:pPr>
        <w:pStyle w:val="PlainText"/>
        <w:rPr>
          <w:rFonts w:ascii="Arial" w:eastAsiaTheme="minorHAnsi" w:hAnsi="Arial" w:cs="Arial"/>
          <w:sz w:val="24"/>
          <w:szCs w:val="24"/>
        </w:rPr>
      </w:pPr>
      <w:r>
        <w:rPr>
          <w:rFonts w:ascii="Arial" w:eastAsiaTheme="minorHAnsi" w:hAnsi="Arial" w:cs="Arial"/>
          <w:sz w:val="24"/>
          <w:szCs w:val="24"/>
        </w:rPr>
        <w:t xml:space="preserve">These </w:t>
      </w:r>
      <w:r w:rsidR="00094D91">
        <w:rPr>
          <w:rFonts w:ascii="Arial" w:eastAsiaTheme="minorHAnsi" w:hAnsi="Arial" w:cs="Arial"/>
          <w:sz w:val="24"/>
          <w:szCs w:val="24"/>
        </w:rPr>
        <w:t>existence-based</w:t>
      </w:r>
      <w:r>
        <w:rPr>
          <w:rFonts w:ascii="Arial" w:eastAsiaTheme="minorHAnsi" w:hAnsi="Arial" w:cs="Arial"/>
          <w:sz w:val="24"/>
          <w:szCs w:val="24"/>
        </w:rPr>
        <w:t xml:space="preserve"> activities are typically handled on an annualized basis per the Rotary</w:t>
      </w:r>
      <w:r w:rsidR="00993407">
        <w:rPr>
          <w:rFonts w:ascii="Arial" w:eastAsiaTheme="minorHAnsi" w:hAnsi="Arial" w:cs="Arial"/>
          <w:sz w:val="24"/>
          <w:szCs w:val="24"/>
        </w:rPr>
        <w:t xml:space="preserve"> Club’s Board of Directors via a budgeting process.</w:t>
      </w:r>
    </w:p>
    <w:p w14:paraId="4F0CE2AA" w14:textId="77777777" w:rsidR="00993407" w:rsidRDefault="00993407" w:rsidP="00C12DAC">
      <w:pPr>
        <w:pStyle w:val="PlainText"/>
        <w:rPr>
          <w:rFonts w:ascii="Arial" w:eastAsiaTheme="minorHAnsi" w:hAnsi="Arial" w:cs="Arial"/>
          <w:sz w:val="24"/>
          <w:szCs w:val="24"/>
        </w:rPr>
      </w:pPr>
    </w:p>
    <w:p w14:paraId="20F16B5A" w14:textId="4432AC4F" w:rsidR="00C12DAC" w:rsidRPr="00993407" w:rsidRDefault="00F6197A" w:rsidP="00C12DAC">
      <w:pPr>
        <w:pStyle w:val="PlainText"/>
        <w:rPr>
          <w:rFonts w:ascii="Arial" w:eastAsiaTheme="minorHAnsi" w:hAnsi="Arial" w:cs="Arial"/>
          <w:b/>
          <w:bCs/>
          <w:sz w:val="24"/>
          <w:szCs w:val="24"/>
          <w:u w:val="single"/>
        </w:rPr>
      </w:pPr>
      <w:r>
        <w:rPr>
          <w:rFonts w:ascii="Arial" w:eastAsiaTheme="minorHAnsi" w:hAnsi="Arial" w:cs="Arial"/>
          <w:b/>
          <w:bCs/>
          <w:color w:val="0070C0"/>
          <w:sz w:val="24"/>
          <w:szCs w:val="24"/>
          <w:u w:val="single"/>
        </w:rPr>
        <w:t>CLUB ACTIVITIES &amp; EVENTS</w:t>
      </w:r>
      <w:r w:rsidR="00F753C0">
        <w:rPr>
          <w:rFonts w:ascii="Arial" w:eastAsiaTheme="minorHAnsi" w:hAnsi="Arial" w:cs="Arial"/>
          <w:b/>
          <w:bCs/>
          <w:color w:val="0070C0"/>
          <w:sz w:val="24"/>
          <w:szCs w:val="24"/>
          <w:u w:val="single"/>
        </w:rPr>
        <w:t xml:space="preserve"> REVENUES</w:t>
      </w:r>
      <w:r w:rsidR="006432D2">
        <w:rPr>
          <w:rFonts w:ascii="Arial" w:eastAsiaTheme="minorHAnsi" w:hAnsi="Arial" w:cs="Arial"/>
          <w:b/>
          <w:bCs/>
          <w:color w:val="0070C0"/>
          <w:sz w:val="24"/>
          <w:szCs w:val="24"/>
          <w:u w:val="single"/>
        </w:rPr>
        <w:t xml:space="preserve"> -&gt; </w:t>
      </w:r>
      <w:r w:rsidR="00C206E3">
        <w:rPr>
          <w:rFonts w:ascii="Arial" w:eastAsiaTheme="minorHAnsi" w:hAnsi="Arial" w:cs="Arial"/>
          <w:b/>
          <w:bCs/>
          <w:color w:val="0070C0"/>
          <w:sz w:val="24"/>
          <w:szCs w:val="24"/>
          <w:u w:val="single"/>
        </w:rPr>
        <w:t xml:space="preserve">COMMITTEE </w:t>
      </w:r>
      <w:r w:rsidR="006432D2">
        <w:rPr>
          <w:rFonts w:ascii="Arial" w:eastAsiaTheme="minorHAnsi" w:hAnsi="Arial" w:cs="Arial"/>
          <w:b/>
          <w:bCs/>
          <w:color w:val="0070C0"/>
          <w:sz w:val="24"/>
          <w:szCs w:val="24"/>
          <w:u w:val="single"/>
        </w:rPr>
        <w:t>Budgets</w:t>
      </w:r>
      <w:r w:rsidR="00C12DAC" w:rsidRPr="0091131E">
        <w:rPr>
          <w:rFonts w:ascii="Arial" w:eastAsiaTheme="minorHAnsi" w:hAnsi="Arial" w:cs="Arial"/>
          <w:b/>
          <w:bCs/>
          <w:color w:val="0070C0"/>
          <w:sz w:val="24"/>
          <w:szCs w:val="24"/>
          <w:u w:val="single"/>
        </w:rPr>
        <w:t xml:space="preserve">  </w:t>
      </w:r>
      <w:r w:rsidR="00E015B5">
        <w:rPr>
          <w:rFonts w:ascii="Arial" w:eastAsiaTheme="minorHAnsi" w:hAnsi="Arial" w:cs="Arial"/>
          <w:b/>
          <w:bCs/>
          <w:color w:val="0070C0"/>
          <w:sz w:val="24"/>
          <w:szCs w:val="24"/>
          <w:u w:val="single"/>
        </w:rPr>
        <w:t>(Local, International, Events, and Youth Committees)</w:t>
      </w:r>
    </w:p>
    <w:p w14:paraId="4FEE9BA8" w14:textId="77777777" w:rsidR="00C12DAC" w:rsidRDefault="00C12DAC" w:rsidP="00C12DAC">
      <w:pPr>
        <w:pStyle w:val="PlainText"/>
        <w:rPr>
          <w:rFonts w:ascii="Arial" w:eastAsiaTheme="minorHAnsi" w:hAnsi="Arial" w:cs="Arial"/>
          <w:sz w:val="24"/>
          <w:szCs w:val="24"/>
        </w:rPr>
      </w:pPr>
    </w:p>
    <w:p w14:paraId="1E13B223" w14:textId="5859B246" w:rsidR="00BE7F7E" w:rsidRDefault="00BE7F7E" w:rsidP="00C12DAC">
      <w:pPr>
        <w:pStyle w:val="PlainText"/>
        <w:rPr>
          <w:rFonts w:ascii="Arial" w:hAnsi="Arial" w:cs="Arial"/>
          <w:sz w:val="24"/>
          <w:szCs w:val="24"/>
        </w:rPr>
      </w:pPr>
      <w:r w:rsidRPr="009A4065">
        <w:rPr>
          <w:rFonts w:ascii="Arial" w:hAnsi="Arial" w:cs="Arial"/>
          <w:sz w:val="24"/>
          <w:szCs w:val="24"/>
        </w:rPr>
        <w:t>These monies are intended to fund the Local committee, International committee, Events committee, and Youth committee activities along with supporting local and international organizations and projects that align with the Rotary Club’s values and objectives, enhancing community well-being and development</w:t>
      </w:r>
      <w:r>
        <w:rPr>
          <w:rFonts w:ascii="Arial" w:hAnsi="Arial" w:cs="Arial"/>
          <w:sz w:val="24"/>
          <w:szCs w:val="24"/>
        </w:rPr>
        <w:t>.</w:t>
      </w:r>
    </w:p>
    <w:p w14:paraId="5185C0E1" w14:textId="77777777" w:rsidR="00BE7F7E" w:rsidRDefault="00BE7F7E" w:rsidP="00C12DAC">
      <w:pPr>
        <w:pStyle w:val="PlainText"/>
        <w:rPr>
          <w:rFonts w:ascii="Arial" w:eastAsiaTheme="minorHAnsi" w:hAnsi="Arial" w:cs="Arial"/>
          <w:sz w:val="24"/>
          <w:szCs w:val="24"/>
        </w:rPr>
      </w:pPr>
    </w:p>
    <w:p w14:paraId="5C3F2016" w14:textId="10E543A1" w:rsidR="00993407" w:rsidRDefault="00A86CB3" w:rsidP="00C12DAC">
      <w:pPr>
        <w:pStyle w:val="PlainText"/>
        <w:rPr>
          <w:rFonts w:ascii="Arial" w:eastAsiaTheme="minorHAnsi" w:hAnsi="Arial" w:cs="Arial"/>
          <w:sz w:val="24"/>
          <w:szCs w:val="24"/>
        </w:rPr>
      </w:pPr>
      <w:r>
        <w:rPr>
          <w:rFonts w:ascii="Arial" w:eastAsiaTheme="minorHAnsi" w:hAnsi="Arial" w:cs="Arial"/>
          <w:sz w:val="24"/>
          <w:szCs w:val="24"/>
        </w:rPr>
        <w:t xml:space="preserve">Club President, </w:t>
      </w:r>
      <w:r w:rsidR="00C331CC">
        <w:rPr>
          <w:rFonts w:ascii="Arial" w:eastAsiaTheme="minorHAnsi" w:hAnsi="Arial" w:cs="Arial"/>
          <w:sz w:val="24"/>
          <w:szCs w:val="24"/>
        </w:rPr>
        <w:t>L</w:t>
      </w:r>
      <w:r w:rsidR="00C12DAC" w:rsidRPr="00C12DAC">
        <w:rPr>
          <w:rFonts w:ascii="Arial" w:eastAsiaTheme="minorHAnsi" w:hAnsi="Arial" w:cs="Arial"/>
          <w:sz w:val="24"/>
          <w:szCs w:val="24"/>
        </w:rPr>
        <w:t xml:space="preserve">ocal, </w:t>
      </w:r>
      <w:r w:rsidR="00C331CC">
        <w:rPr>
          <w:rFonts w:ascii="Arial" w:eastAsiaTheme="minorHAnsi" w:hAnsi="Arial" w:cs="Arial"/>
          <w:sz w:val="24"/>
          <w:szCs w:val="24"/>
        </w:rPr>
        <w:t>I</w:t>
      </w:r>
      <w:r w:rsidR="00C12DAC" w:rsidRPr="00C12DAC">
        <w:rPr>
          <w:rFonts w:ascii="Arial" w:eastAsiaTheme="minorHAnsi" w:hAnsi="Arial" w:cs="Arial"/>
          <w:sz w:val="24"/>
          <w:szCs w:val="24"/>
        </w:rPr>
        <w:t xml:space="preserve">nternational, </w:t>
      </w:r>
      <w:r w:rsidR="00C331CC">
        <w:rPr>
          <w:rFonts w:ascii="Arial" w:eastAsiaTheme="minorHAnsi" w:hAnsi="Arial" w:cs="Arial"/>
          <w:sz w:val="24"/>
          <w:szCs w:val="24"/>
        </w:rPr>
        <w:t>E</w:t>
      </w:r>
      <w:r w:rsidR="00C12DAC" w:rsidRPr="00C12DAC">
        <w:rPr>
          <w:rFonts w:ascii="Arial" w:eastAsiaTheme="minorHAnsi" w:hAnsi="Arial" w:cs="Arial"/>
          <w:sz w:val="24"/>
          <w:szCs w:val="24"/>
        </w:rPr>
        <w:t>vent</w:t>
      </w:r>
      <w:r w:rsidR="00094D91">
        <w:rPr>
          <w:rFonts w:ascii="Arial" w:eastAsiaTheme="minorHAnsi" w:hAnsi="Arial" w:cs="Arial"/>
          <w:sz w:val="24"/>
          <w:szCs w:val="24"/>
        </w:rPr>
        <w:t>,</w:t>
      </w:r>
      <w:r w:rsidR="0073524B">
        <w:rPr>
          <w:rFonts w:ascii="Arial" w:eastAsiaTheme="minorHAnsi" w:hAnsi="Arial" w:cs="Arial"/>
          <w:sz w:val="24"/>
          <w:szCs w:val="24"/>
        </w:rPr>
        <w:t xml:space="preserve"> </w:t>
      </w:r>
      <w:r w:rsidR="00094D91">
        <w:rPr>
          <w:rFonts w:ascii="Arial" w:eastAsiaTheme="minorHAnsi" w:hAnsi="Arial" w:cs="Arial"/>
          <w:sz w:val="24"/>
          <w:szCs w:val="24"/>
        </w:rPr>
        <w:t>and Youth</w:t>
      </w:r>
      <w:r w:rsidR="00C12DAC" w:rsidRPr="00C12DAC">
        <w:rPr>
          <w:rFonts w:ascii="Arial" w:eastAsiaTheme="minorHAnsi" w:hAnsi="Arial" w:cs="Arial"/>
          <w:sz w:val="24"/>
          <w:szCs w:val="24"/>
        </w:rPr>
        <w:t xml:space="preserve"> committees develop a set of goals/priorities for each year and establish budgets to support their plans.</w:t>
      </w:r>
      <w:r w:rsidR="003D788C">
        <w:rPr>
          <w:rFonts w:ascii="Arial" w:eastAsiaTheme="minorHAnsi" w:hAnsi="Arial" w:cs="Arial"/>
          <w:sz w:val="24"/>
          <w:szCs w:val="24"/>
        </w:rPr>
        <w:t xml:space="preserve">  These budgets are approved by the Rotary Board of Directors.</w:t>
      </w:r>
      <w:r w:rsidR="00C12DAC" w:rsidRPr="00C12DAC">
        <w:rPr>
          <w:rFonts w:ascii="Arial" w:eastAsiaTheme="minorHAnsi" w:hAnsi="Arial" w:cs="Arial"/>
          <w:sz w:val="24"/>
          <w:szCs w:val="24"/>
        </w:rPr>
        <w:t xml:space="preserve">  </w:t>
      </w:r>
      <w:r w:rsidR="00303F77">
        <w:rPr>
          <w:rFonts w:ascii="Arial" w:eastAsiaTheme="minorHAnsi" w:hAnsi="Arial" w:cs="Arial"/>
          <w:sz w:val="24"/>
          <w:szCs w:val="24"/>
        </w:rPr>
        <w:t>N</w:t>
      </w:r>
      <w:r w:rsidR="00146D43">
        <w:rPr>
          <w:rFonts w:ascii="Arial" w:eastAsiaTheme="minorHAnsi" w:hAnsi="Arial" w:cs="Arial"/>
          <w:sz w:val="24"/>
          <w:szCs w:val="24"/>
        </w:rPr>
        <w:t>ote</w:t>
      </w:r>
      <w:r w:rsidR="00303F77">
        <w:rPr>
          <w:rFonts w:ascii="Arial" w:eastAsiaTheme="minorHAnsi" w:hAnsi="Arial" w:cs="Arial"/>
          <w:sz w:val="24"/>
          <w:szCs w:val="24"/>
        </w:rPr>
        <w:t xml:space="preserve">:  </w:t>
      </w:r>
      <w:r w:rsidR="0070310B">
        <w:rPr>
          <w:rFonts w:ascii="Arial" w:eastAsiaTheme="minorHAnsi" w:hAnsi="Arial" w:cs="Arial"/>
          <w:sz w:val="24"/>
          <w:szCs w:val="24"/>
        </w:rPr>
        <w:t>budgets will change</w:t>
      </w:r>
      <w:r w:rsidR="00303F77">
        <w:rPr>
          <w:rFonts w:ascii="Arial" w:eastAsiaTheme="minorHAnsi" w:hAnsi="Arial" w:cs="Arial"/>
          <w:sz w:val="24"/>
          <w:szCs w:val="24"/>
        </w:rPr>
        <w:t xml:space="preserve"> annually</w:t>
      </w:r>
      <w:r w:rsidR="0070310B">
        <w:rPr>
          <w:rFonts w:ascii="Arial" w:eastAsiaTheme="minorHAnsi" w:hAnsi="Arial" w:cs="Arial"/>
          <w:sz w:val="24"/>
          <w:szCs w:val="24"/>
        </w:rPr>
        <w:t xml:space="preserve"> depending upon available resources and club priorities.  Thus</w:t>
      </w:r>
      <w:r w:rsidR="00303F77">
        <w:rPr>
          <w:rFonts w:ascii="Arial" w:eastAsiaTheme="minorHAnsi" w:hAnsi="Arial" w:cs="Arial"/>
          <w:sz w:val="24"/>
          <w:szCs w:val="24"/>
        </w:rPr>
        <w:t>,</w:t>
      </w:r>
      <w:r w:rsidR="0070310B">
        <w:rPr>
          <w:rFonts w:ascii="Arial" w:eastAsiaTheme="minorHAnsi" w:hAnsi="Arial" w:cs="Arial"/>
          <w:sz w:val="24"/>
          <w:szCs w:val="24"/>
        </w:rPr>
        <w:t xml:space="preserve"> funding in one year will not insure funding in future years.</w:t>
      </w:r>
    </w:p>
    <w:p w14:paraId="3F75DA01" w14:textId="77777777" w:rsidR="00993407" w:rsidRDefault="00993407" w:rsidP="00C12DAC">
      <w:pPr>
        <w:pStyle w:val="PlainText"/>
        <w:rPr>
          <w:rFonts w:ascii="Arial" w:eastAsiaTheme="minorHAnsi" w:hAnsi="Arial" w:cs="Arial"/>
          <w:sz w:val="24"/>
          <w:szCs w:val="24"/>
        </w:rPr>
      </w:pPr>
    </w:p>
    <w:p w14:paraId="758566EC" w14:textId="77777777" w:rsidR="00B31933" w:rsidRDefault="00C331CC" w:rsidP="00C12DAC">
      <w:pPr>
        <w:pStyle w:val="PlainText"/>
        <w:rPr>
          <w:rFonts w:ascii="Arial" w:eastAsiaTheme="minorHAnsi" w:hAnsi="Arial" w:cs="Arial"/>
          <w:sz w:val="24"/>
          <w:szCs w:val="24"/>
        </w:rPr>
      </w:pPr>
      <w:r>
        <w:rPr>
          <w:rFonts w:ascii="Arial" w:eastAsiaTheme="minorHAnsi" w:hAnsi="Arial" w:cs="Arial"/>
          <w:sz w:val="24"/>
          <w:szCs w:val="24"/>
        </w:rPr>
        <w:t>Lo</w:t>
      </w:r>
      <w:r w:rsidR="00C12DAC" w:rsidRPr="00C12DAC">
        <w:rPr>
          <w:rFonts w:ascii="Arial" w:eastAsiaTheme="minorHAnsi" w:hAnsi="Arial" w:cs="Arial"/>
          <w:sz w:val="24"/>
          <w:szCs w:val="24"/>
        </w:rPr>
        <w:t>cal</w:t>
      </w:r>
      <w:r w:rsidR="00D62997">
        <w:rPr>
          <w:rFonts w:ascii="Arial" w:eastAsiaTheme="minorHAnsi" w:hAnsi="Arial" w:cs="Arial"/>
          <w:sz w:val="24"/>
          <w:szCs w:val="24"/>
        </w:rPr>
        <w:t>,</w:t>
      </w:r>
      <w:r w:rsidR="00C12DAC" w:rsidRPr="00C12DAC">
        <w:rPr>
          <w:rFonts w:ascii="Arial" w:eastAsiaTheme="minorHAnsi" w:hAnsi="Arial" w:cs="Arial"/>
          <w:sz w:val="24"/>
          <w:szCs w:val="24"/>
        </w:rPr>
        <w:t xml:space="preserve"> </w:t>
      </w:r>
      <w:r>
        <w:rPr>
          <w:rFonts w:ascii="Arial" w:eastAsiaTheme="minorHAnsi" w:hAnsi="Arial" w:cs="Arial"/>
          <w:sz w:val="24"/>
          <w:szCs w:val="24"/>
        </w:rPr>
        <w:t>E</w:t>
      </w:r>
      <w:r w:rsidR="00C12DAC" w:rsidRPr="00C12DAC">
        <w:rPr>
          <w:rFonts w:ascii="Arial" w:eastAsiaTheme="minorHAnsi" w:hAnsi="Arial" w:cs="Arial"/>
          <w:sz w:val="24"/>
          <w:szCs w:val="24"/>
        </w:rPr>
        <w:t>vent</w:t>
      </w:r>
      <w:r w:rsidR="0073524B">
        <w:rPr>
          <w:rFonts w:ascii="Arial" w:eastAsiaTheme="minorHAnsi" w:hAnsi="Arial" w:cs="Arial"/>
          <w:sz w:val="24"/>
          <w:szCs w:val="24"/>
        </w:rPr>
        <w:t>, and Youth</w:t>
      </w:r>
      <w:r w:rsidR="00C12DAC" w:rsidRPr="00C12DAC">
        <w:rPr>
          <w:rFonts w:ascii="Arial" w:eastAsiaTheme="minorHAnsi" w:hAnsi="Arial" w:cs="Arial"/>
          <w:sz w:val="24"/>
          <w:szCs w:val="24"/>
        </w:rPr>
        <w:t xml:space="preserve"> committees do not use a grant process</w:t>
      </w:r>
      <w:r w:rsidR="00D62997">
        <w:rPr>
          <w:rFonts w:ascii="Arial" w:eastAsiaTheme="minorHAnsi" w:hAnsi="Arial" w:cs="Arial"/>
          <w:sz w:val="24"/>
          <w:szCs w:val="24"/>
        </w:rPr>
        <w:t xml:space="preserve"> for activities and events that have been pre</w:t>
      </w:r>
      <w:r w:rsidR="00EE1950">
        <w:rPr>
          <w:rFonts w:ascii="Arial" w:eastAsiaTheme="minorHAnsi" w:hAnsi="Arial" w:cs="Arial"/>
          <w:sz w:val="24"/>
          <w:szCs w:val="24"/>
        </w:rPr>
        <w:t>-</w:t>
      </w:r>
      <w:r w:rsidR="00D62997">
        <w:rPr>
          <w:rFonts w:ascii="Arial" w:eastAsiaTheme="minorHAnsi" w:hAnsi="Arial" w:cs="Arial"/>
          <w:sz w:val="24"/>
          <w:szCs w:val="24"/>
        </w:rPr>
        <w:t>approved</w:t>
      </w:r>
      <w:r w:rsidR="00C12DAC" w:rsidRPr="00C12DAC">
        <w:rPr>
          <w:rFonts w:ascii="Arial" w:eastAsiaTheme="minorHAnsi" w:hAnsi="Arial" w:cs="Arial"/>
          <w:sz w:val="24"/>
          <w:szCs w:val="24"/>
        </w:rPr>
        <w:t xml:space="preserve">.  </w:t>
      </w:r>
    </w:p>
    <w:p w14:paraId="277EF1E1" w14:textId="77777777" w:rsidR="00B31933" w:rsidRDefault="00B31933" w:rsidP="00C12DAC">
      <w:pPr>
        <w:pStyle w:val="PlainText"/>
        <w:rPr>
          <w:rFonts w:ascii="Arial" w:eastAsiaTheme="minorHAnsi" w:hAnsi="Arial" w:cs="Arial"/>
          <w:sz w:val="24"/>
          <w:szCs w:val="24"/>
        </w:rPr>
      </w:pPr>
    </w:p>
    <w:p w14:paraId="5AB42F36" w14:textId="0EB00748" w:rsidR="00B31933" w:rsidRPr="002B0A4E" w:rsidRDefault="00B31933" w:rsidP="00B31933">
      <w:pPr>
        <w:pStyle w:val="PlainText"/>
        <w:rPr>
          <w:rFonts w:ascii="Arial" w:hAnsi="Arial" w:cs="Arial"/>
          <w:sz w:val="24"/>
          <w:szCs w:val="24"/>
        </w:rPr>
      </w:pPr>
      <w:r w:rsidRPr="002B0A4E">
        <w:rPr>
          <w:rFonts w:ascii="Arial" w:hAnsi="Arial" w:cs="Arial"/>
          <w:sz w:val="24"/>
          <w:szCs w:val="24"/>
        </w:rPr>
        <w:t xml:space="preserve">There are some approved and ongoing ‘legacy’ projects that the club has committed to, such as; The McGlasson Family Award, Polio donation, etc. </w:t>
      </w:r>
      <w:r w:rsidR="00FD69BA">
        <w:rPr>
          <w:rFonts w:ascii="Arial" w:hAnsi="Arial" w:cs="Arial"/>
          <w:sz w:val="24"/>
          <w:szCs w:val="24"/>
        </w:rPr>
        <w:t xml:space="preserve">However, </w:t>
      </w:r>
      <w:r>
        <w:rPr>
          <w:rFonts w:ascii="Arial" w:hAnsi="Arial" w:cs="Arial"/>
          <w:sz w:val="24"/>
          <w:szCs w:val="24"/>
        </w:rPr>
        <w:t>These projects can and should be reviewed annually for support, sustainability, and alignment with the club’s community and social goal/needs.</w:t>
      </w:r>
    </w:p>
    <w:p w14:paraId="1ACF952E" w14:textId="741D6A2B" w:rsidR="00993407" w:rsidRDefault="00C12DAC" w:rsidP="00C12DAC">
      <w:pPr>
        <w:pStyle w:val="PlainText"/>
        <w:rPr>
          <w:rFonts w:ascii="Arial" w:eastAsiaTheme="minorHAnsi" w:hAnsi="Arial" w:cs="Arial"/>
          <w:sz w:val="24"/>
          <w:szCs w:val="24"/>
        </w:rPr>
      </w:pPr>
      <w:r w:rsidRPr="00C12DAC">
        <w:rPr>
          <w:rFonts w:ascii="Arial" w:eastAsiaTheme="minorHAnsi" w:hAnsi="Arial" w:cs="Arial"/>
          <w:sz w:val="24"/>
          <w:szCs w:val="24"/>
        </w:rPr>
        <w:t xml:space="preserve"> </w:t>
      </w:r>
    </w:p>
    <w:p w14:paraId="5282E876" w14:textId="77777777" w:rsidR="00993407" w:rsidRDefault="00993407" w:rsidP="00C12DAC">
      <w:pPr>
        <w:pStyle w:val="PlainText"/>
        <w:rPr>
          <w:rFonts w:ascii="Arial" w:eastAsiaTheme="minorHAnsi" w:hAnsi="Arial" w:cs="Arial"/>
          <w:sz w:val="24"/>
          <w:szCs w:val="24"/>
        </w:rPr>
      </w:pPr>
    </w:p>
    <w:p w14:paraId="60267C2A" w14:textId="77777777" w:rsidR="0063574F" w:rsidRDefault="00C12DAC" w:rsidP="0063574F">
      <w:pPr>
        <w:pStyle w:val="PlainText"/>
        <w:rPr>
          <w:rFonts w:ascii="Arial" w:eastAsiaTheme="minorHAnsi" w:hAnsi="Arial" w:cs="Arial"/>
          <w:sz w:val="24"/>
          <w:szCs w:val="24"/>
        </w:rPr>
      </w:pPr>
      <w:r w:rsidRPr="00C12DAC">
        <w:rPr>
          <w:rFonts w:ascii="Arial" w:eastAsiaTheme="minorHAnsi" w:hAnsi="Arial" w:cs="Arial"/>
          <w:sz w:val="24"/>
          <w:szCs w:val="24"/>
        </w:rPr>
        <w:t xml:space="preserve">International may have some funds that </w:t>
      </w:r>
      <w:r w:rsidR="003F3DDE" w:rsidRPr="00C12DAC">
        <w:rPr>
          <w:rFonts w:ascii="Arial" w:eastAsiaTheme="minorHAnsi" w:hAnsi="Arial" w:cs="Arial"/>
          <w:sz w:val="24"/>
          <w:szCs w:val="24"/>
        </w:rPr>
        <w:t>are budgeted</w:t>
      </w:r>
      <w:r w:rsidR="003F3DDE">
        <w:rPr>
          <w:rFonts w:ascii="Arial" w:eastAsiaTheme="minorHAnsi" w:hAnsi="Arial" w:cs="Arial"/>
          <w:sz w:val="24"/>
          <w:szCs w:val="24"/>
        </w:rPr>
        <w:t>;</w:t>
      </w:r>
      <w:r w:rsidR="00993407">
        <w:rPr>
          <w:rFonts w:ascii="Arial" w:eastAsiaTheme="minorHAnsi" w:hAnsi="Arial" w:cs="Arial"/>
          <w:sz w:val="24"/>
          <w:szCs w:val="24"/>
        </w:rPr>
        <w:t xml:space="preserve"> however, </w:t>
      </w:r>
      <w:r w:rsidRPr="00C12DAC">
        <w:rPr>
          <w:rFonts w:ascii="Arial" w:eastAsiaTheme="minorHAnsi" w:hAnsi="Arial" w:cs="Arial"/>
          <w:sz w:val="24"/>
          <w:szCs w:val="24"/>
        </w:rPr>
        <w:t>the majority is allocated via a grant process</w:t>
      </w:r>
      <w:r w:rsidR="00993407">
        <w:rPr>
          <w:rFonts w:ascii="Arial" w:eastAsiaTheme="minorHAnsi" w:hAnsi="Arial" w:cs="Arial"/>
          <w:sz w:val="24"/>
          <w:szCs w:val="24"/>
        </w:rPr>
        <w:t>.</w:t>
      </w:r>
      <w:r w:rsidR="00065779">
        <w:rPr>
          <w:rFonts w:ascii="Arial" w:eastAsiaTheme="minorHAnsi" w:hAnsi="Arial" w:cs="Arial"/>
          <w:sz w:val="24"/>
          <w:szCs w:val="24"/>
        </w:rPr>
        <w:t xml:space="preserve">  The International committee has a defined </w:t>
      </w:r>
      <w:r w:rsidR="0063574F">
        <w:rPr>
          <w:rFonts w:ascii="Arial" w:eastAsiaTheme="minorHAnsi" w:hAnsi="Arial" w:cs="Arial"/>
          <w:sz w:val="24"/>
          <w:szCs w:val="24"/>
        </w:rPr>
        <w:t xml:space="preserve">Grant application </w:t>
      </w:r>
    </w:p>
    <w:p w14:paraId="73D7773A" w14:textId="67D72095" w:rsidR="00993407" w:rsidRDefault="0063574F" w:rsidP="00C12DAC">
      <w:pPr>
        <w:pStyle w:val="PlainText"/>
        <w:rPr>
          <w:rFonts w:ascii="Arial" w:eastAsiaTheme="minorHAnsi" w:hAnsi="Arial" w:cs="Arial"/>
          <w:sz w:val="24"/>
          <w:szCs w:val="24"/>
        </w:rPr>
      </w:pPr>
      <w:r>
        <w:rPr>
          <w:rFonts w:ascii="Arial" w:eastAsiaTheme="minorHAnsi" w:hAnsi="Arial" w:cs="Arial"/>
          <w:sz w:val="24"/>
          <w:szCs w:val="24"/>
        </w:rPr>
        <w:t>P</w:t>
      </w:r>
      <w:r w:rsidR="00065779">
        <w:rPr>
          <w:rFonts w:ascii="Arial" w:eastAsiaTheme="minorHAnsi" w:hAnsi="Arial" w:cs="Arial"/>
          <w:sz w:val="24"/>
          <w:szCs w:val="24"/>
        </w:rPr>
        <w:t>rocess</w:t>
      </w:r>
      <w:r>
        <w:rPr>
          <w:rFonts w:ascii="Arial" w:eastAsiaTheme="minorHAnsi" w:hAnsi="Arial" w:cs="Arial"/>
          <w:sz w:val="24"/>
          <w:szCs w:val="24"/>
        </w:rPr>
        <w:t>.</w:t>
      </w:r>
      <w:r w:rsidR="00065779">
        <w:rPr>
          <w:rFonts w:ascii="Arial" w:eastAsiaTheme="minorHAnsi" w:hAnsi="Arial" w:cs="Arial"/>
          <w:sz w:val="24"/>
          <w:szCs w:val="24"/>
        </w:rPr>
        <w:t xml:space="preserve"> </w:t>
      </w:r>
    </w:p>
    <w:p w14:paraId="1A9E9F28" w14:textId="77777777" w:rsidR="0047631D" w:rsidRDefault="0047631D" w:rsidP="00C12DAC">
      <w:pPr>
        <w:pStyle w:val="PlainText"/>
        <w:rPr>
          <w:rFonts w:ascii="Arial" w:eastAsiaTheme="minorHAnsi" w:hAnsi="Arial" w:cs="Arial"/>
          <w:sz w:val="24"/>
          <w:szCs w:val="24"/>
        </w:rPr>
      </w:pPr>
    </w:p>
    <w:p w14:paraId="5EC38AC3" w14:textId="6BEBF55B" w:rsidR="0047631D" w:rsidRPr="00281037" w:rsidRDefault="00281037" w:rsidP="00C12DAC">
      <w:pPr>
        <w:pStyle w:val="PlainText"/>
        <w:rPr>
          <w:rFonts w:ascii="Arial" w:eastAsiaTheme="minorHAnsi" w:hAnsi="Arial" w:cs="Arial"/>
          <w:b/>
          <w:bCs/>
          <w:sz w:val="24"/>
          <w:szCs w:val="24"/>
        </w:rPr>
      </w:pPr>
      <w:r w:rsidRPr="00281037">
        <w:rPr>
          <w:rFonts w:ascii="Arial" w:eastAsiaTheme="minorHAnsi" w:hAnsi="Arial" w:cs="Arial"/>
          <w:b/>
          <w:bCs/>
          <w:sz w:val="24"/>
          <w:szCs w:val="24"/>
        </w:rPr>
        <w:t xml:space="preserve">NOTE:  </w:t>
      </w:r>
      <w:r w:rsidR="0047631D" w:rsidRPr="00281037">
        <w:rPr>
          <w:rFonts w:ascii="Arial" w:eastAsiaTheme="minorHAnsi" w:hAnsi="Arial" w:cs="Arial"/>
          <w:b/>
          <w:bCs/>
          <w:sz w:val="24"/>
          <w:szCs w:val="24"/>
        </w:rPr>
        <w:t xml:space="preserve">Any non-budgeted </w:t>
      </w:r>
      <w:r w:rsidR="00B22A65" w:rsidRPr="00281037">
        <w:rPr>
          <w:rFonts w:ascii="Arial" w:eastAsiaTheme="minorHAnsi" w:hAnsi="Arial" w:cs="Arial"/>
          <w:b/>
          <w:bCs/>
          <w:sz w:val="24"/>
          <w:szCs w:val="24"/>
        </w:rPr>
        <w:t xml:space="preserve">funding requests will follow the </w:t>
      </w:r>
      <w:r w:rsidR="00B94BD0">
        <w:rPr>
          <w:rFonts w:ascii="Arial" w:eastAsiaTheme="minorHAnsi" w:hAnsi="Arial" w:cs="Arial"/>
          <w:b/>
          <w:bCs/>
          <w:sz w:val="24"/>
          <w:szCs w:val="24"/>
        </w:rPr>
        <w:t>Funding Request</w:t>
      </w:r>
      <w:r w:rsidR="00B22A65" w:rsidRPr="00281037">
        <w:rPr>
          <w:rFonts w:ascii="Arial" w:eastAsiaTheme="minorHAnsi" w:hAnsi="Arial" w:cs="Arial"/>
          <w:b/>
          <w:bCs/>
          <w:sz w:val="24"/>
          <w:szCs w:val="24"/>
        </w:rPr>
        <w:t xml:space="preserve"> Process defined below:</w:t>
      </w:r>
    </w:p>
    <w:p w14:paraId="77CAC7D4" w14:textId="77777777" w:rsidR="00993407" w:rsidRDefault="00993407" w:rsidP="00C12DAC">
      <w:pPr>
        <w:pStyle w:val="PlainText"/>
        <w:rPr>
          <w:rFonts w:ascii="Arial" w:eastAsiaTheme="minorHAnsi" w:hAnsi="Arial" w:cs="Arial"/>
          <w:sz w:val="24"/>
          <w:szCs w:val="24"/>
        </w:rPr>
      </w:pPr>
    </w:p>
    <w:p w14:paraId="59B2647B" w14:textId="77777777" w:rsidR="002D65C9" w:rsidRDefault="00BD7AFE" w:rsidP="002B0A4E">
      <w:pPr>
        <w:rPr>
          <w:rFonts w:ascii="Arial" w:hAnsi="Arial" w:cs="Arial"/>
          <w:b/>
          <w:bCs/>
          <w:sz w:val="24"/>
          <w:szCs w:val="24"/>
        </w:rPr>
      </w:pPr>
      <w:r>
        <w:rPr>
          <w:rFonts w:ascii="Arial" w:hAnsi="Arial" w:cs="Arial"/>
          <w:b/>
          <w:bCs/>
          <w:sz w:val="24"/>
          <w:szCs w:val="24"/>
        </w:rPr>
        <w:t>Funding</w:t>
      </w:r>
      <w:r w:rsidR="00992C8A" w:rsidRPr="00993407">
        <w:rPr>
          <w:rFonts w:ascii="Arial" w:hAnsi="Arial" w:cs="Arial"/>
          <w:b/>
          <w:bCs/>
          <w:sz w:val="24"/>
          <w:szCs w:val="24"/>
        </w:rPr>
        <w:t xml:space="preserve"> </w:t>
      </w:r>
      <w:r w:rsidR="009832D5">
        <w:rPr>
          <w:rFonts w:ascii="Arial" w:hAnsi="Arial" w:cs="Arial"/>
          <w:b/>
          <w:bCs/>
          <w:sz w:val="24"/>
          <w:szCs w:val="24"/>
        </w:rPr>
        <w:t xml:space="preserve">Request </w:t>
      </w:r>
      <w:r w:rsidR="00727F51" w:rsidRPr="00993407">
        <w:rPr>
          <w:rFonts w:ascii="Arial" w:hAnsi="Arial" w:cs="Arial"/>
          <w:b/>
          <w:bCs/>
          <w:sz w:val="24"/>
          <w:szCs w:val="24"/>
        </w:rPr>
        <w:t xml:space="preserve">Eligibility </w:t>
      </w:r>
      <w:r w:rsidR="00727F51" w:rsidRPr="00727F51">
        <w:rPr>
          <w:rFonts w:ascii="Arial" w:hAnsi="Arial" w:cs="Arial"/>
          <w:b/>
          <w:bCs/>
          <w:sz w:val="24"/>
          <w:szCs w:val="24"/>
        </w:rPr>
        <w:t>Criteria</w:t>
      </w:r>
      <w:r w:rsidR="00C206E3">
        <w:rPr>
          <w:rFonts w:ascii="Arial" w:hAnsi="Arial" w:cs="Arial"/>
          <w:b/>
          <w:bCs/>
          <w:sz w:val="24"/>
          <w:szCs w:val="24"/>
        </w:rPr>
        <w:t xml:space="preserve">. </w:t>
      </w:r>
    </w:p>
    <w:p w14:paraId="7D80BEF1" w14:textId="021423E9" w:rsidR="00D75F06" w:rsidRDefault="0056535C" w:rsidP="00EB26F7">
      <w:pPr>
        <w:ind w:left="720"/>
        <w:rPr>
          <w:rFonts w:ascii="Arial" w:hAnsi="Arial" w:cs="Arial"/>
          <w:sz w:val="24"/>
          <w:szCs w:val="24"/>
        </w:rPr>
      </w:pPr>
      <w:r>
        <w:rPr>
          <w:rFonts w:ascii="Arial" w:hAnsi="Arial" w:cs="Arial"/>
          <w:sz w:val="24"/>
          <w:szCs w:val="24"/>
        </w:rPr>
        <w:t>1</w:t>
      </w:r>
      <w:r w:rsidR="00727F51" w:rsidRPr="00727F51">
        <w:rPr>
          <w:rFonts w:ascii="Arial" w:hAnsi="Arial" w:cs="Arial"/>
          <w:sz w:val="24"/>
          <w:szCs w:val="24"/>
        </w:rPr>
        <w:t>.</w:t>
      </w:r>
      <w:r w:rsidR="00727F51">
        <w:rPr>
          <w:rFonts w:ascii="Arial" w:hAnsi="Arial" w:cs="Arial"/>
          <w:sz w:val="24"/>
          <w:szCs w:val="24"/>
        </w:rPr>
        <w:t xml:space="preserve">  </w:t>
      </w:r>
      <w:r w:rsidR="00727F51" w:rsidRPr="00C06691">
        <w:rPr>
          <w:rFonts w:ascii="Arial" w:hAnsi="Arial" w:cs="Arial"/>
          <w:b/>
          <w:bCs/>
          <w:sz w:val="24"/>
          <w:szCs w:val="24"/>
        </w:rPr>
        <w:t>Community Benefit:</w:t>
      </w:r>
      <w:r w:rsidR="00727F51" w:rsidRPr="00727F51">
        <w:rPr>
          <w:rFonts w:ascii="Arial" w:hAnsi="Arial" w:cs="Arial"/>
          <w:sz w:val="24"/>
          <w:szCs w:val="24"/>
        </w:rPr>
        <w:t xml:space="preserve"> Projects must provide clear benefits to the local community, aligning with the Rotary Club’s focus areas such </w:t>
      </w:r>
      <w:r w:rsidR="003F3DDE" w:rsidRPr="00727F51">
        <w:rPr>
          <w:rFonts w:ascii="Arial" w:hAnsi="Arial" w:cs="Arial"/>
          <w:sz w:val="24"/>
          <w:szCs w:val="24"/>
        </w:rPr>
        <w:t>as</w:t>
      </w:r>
      <w:r w:rsidR="003F3DDE">
        <w:rPr>
          <w:rFonts w:ascii="Arial" w:hAnsi="Arial" w:cs="Arial"/>
          <w:sz w:val="24"/>
          <w:szCs w:val="24"/>
        </w:rPr>
        <w:t>;</w:t>
      </w:r>
      <w:r w:rsidR="00727F51" w:rsidRPr="00727F51">
        <w:rPr>
          <w:rFonts w:ascii="Arial" w:hAnsi="Arial" w:cs="Arial"/>
          <w:sz w:val="24"/>
          <w:szCs w:val="24"/>
        </w:rPr>
        <w:t xml:space="preserve"> </w:t>
      </w:r>
      <w:r w:rsidR="00D75F06" w:rsidRPr="00D75F06">
        <w:rPr>
          <w:rFonts w:ascii="Arial" w:hAnsi="Arial" w:cs="Arial"/>
          <w:sz w:val="24"/>
          <w:szCs w:val="24"/>
        </w:rPr>
        <w:t xml:space="preserve">Human Health &amp; Social Services (Families, Individuals and Youth in need), Education, Community </w:t>
      </w:r>
      <w:r w:rsidR="00D75F06" w:rsidRPr="00D75F06">
        <w:rPr>
          <w:rFonts w:ascii="Arial" w:hAnsi="Arial" w:cs="Arial"/>
          <w:sz w:val="24"/>
          <w:szCs w:val="24"/>
        </w:rPr>
        <w:lastRenderedPageBreak/>
        <w:t xml:space="preserve">Development, </w:t>
      </w:r>
      <w:r w:rsidR="00944AA0">
        <w:rPr>
          <w:rFonts w:ascii="Arial" w:hAnsi="Arial" w:cs="Arial"/>
          <w:sz w:val="24"/>
          <w:szCs w:val="24"/>
        </w:rPr>
        <w:t xml:space="preserve">and/or the </w:t>
      </w:r>
      <w:r w:rsidR="00D75F06" w:rsidRPr="00D75F06">
        <w:rPr>
          <w:rFonts w:ascii="Arial" w:hAnsi="Arial" w:cs="Arial"/>
          <w:sz w:val="24"/>
          <w:szCs w:val="24"/>
        </w:rPr>
        <w:t>Environment</w:t>
      </w:r>
      <w:r w:rsidR="00944AA0">
        <w:rPr>
          <w:rFonts w:ascii="Arial" w:hAnsi="Arial" w:cs="Arial"/>
          <w:sz w:val="24"/>
          <w:szCs w:val="24"/>
        </w:rPr>
        <w:t>.</w:t>
      </w:r>
      <w:r w:rsidR="00796D30">
        <w:rPr>
          <w:rFonts w:ascii="Arial" w:hAnsi="Arial" w:cs="Arial"/>
          <w:sz w:val="24"/>
          <w:szCs w:val="24"/>
        </w:rPr>
        <w:t xml:space="preserve">  </w:t>
      </w:r>
      <w:r w:rsidR="005471F4">
        <w:rPr>
          <w:rFonts w:ascii="Arial" w:hAnsi="Arial" w:cs="Arial"/>
          <w:sz w:val="24"/>
          <w:szCs w:val="24"/>
        </w:rPr>
        <w:t xml:space="preserve">For </w:t>
      </w:r>
      <w:r w:rsidR="00796D30">
        <w:rPr>
          <w:rFonts w:ascii="Arial" w:hAnsi="Arial" w:cs="Arial"/>
          <w:sz w:val="24"/>
          <w:szCs w:val="24"/>
        </w:rPr>
        <w:t>Example</w:t>
      </w:r>
      <w:r w:rsidR="00C331CC">
        <w:rPr>
          <w:rFonts w:ascii="Arial" w:hAnsi="Arial" w:cs="Arial"/>
          <w:sz w:val="24"/>
          <w:szCs w:val="24"/>
        </w:rPr>
        <w:t>:</w:t>
      </w:r>
      <w:r w:rsidR="0054031E">
        <w:rPr>
          <w:rFonts w:ascii="Arial" w:hAnsi="Arial" w:cs="Arial"/>
          <w:sz w:val="24"/>
          <w:szCs w:val="24"/>
        </w:rPr>
        <w:t xml:space="preserve"> Service Projects</w:t>
      </w:r>
      <w:r w:rsidR="00C331CC">
        <w:rPr>
          <w:rFonts w:ascii="Arial" w:hAnsi="Arial" w:cs="Arial"/>
          <w:sz w:val="24"/>
          <w:szCs w:val="24"/>
        </w:rPr>
        <w:t xml:space="preserve"> and</w:t>
      </w:r>
      <w:r w:rsidR="005471F4">
        <w:rPr>
          <w:rFonts w:ascii="Arial" w:hAnsi="Arial" w:cs="Arial"/>
          <w:sz w:val="24"/>
          <w:szCs w:val="24"/>
        </w:rPr>
        <w:t xml:space="preserve"> Scholarships</w:t>
      </w:r>
      <w:r w:rsidR="00C331CC">
        <w:rPr>
          <w:rFonts w:ascii="Arial" w:hAnsi="Arial" w:cs="Arial"/>
          <w:sz w:val="24"/>
          <w:szCs w:val="24"/>
        </w:rPr>
        <w:t>.</w:t>
      </w:r>
    </w:p>
    <w:p w14:paraId="68A3FB63" w14:textId="42997F61" w:rsidR="00727F51" w:rsidRPr="00727F51" w:rsidRDefault="00F655C4" w:rsidP="00727F51">
      <w:pPr>
        <w:ind w:left="720"/>
        <w:rPr>
          <w:rFonts w:ascii="Arial" w:hAnsi="Arial" w:cs="Arial"/>
          <w:sz w:val="24"/>
          <w:szCs w:val="24"/>
        </w:rPr>
      </w:pPr>
      <w:r>
        <w:rPr>
          <w:rFonts w:ascii="Arial" w:hAnsi="Arial" w:cs="Arial"/>
          <w:sz w:val="24"/>
          <w:szCs w:val="24"/>
        </w:rPr>
        <w:t>2</w:t>
      </w:r>
      <w:r w:rsidR="00727F51" w:rsidRPr="00727F51">
        <w:rPr>
          <w:rFonts w:ascii="Arial" w:hAnsi="Arial" w:cs="Arial"/>
          <w:sz w:val="24"/>
          <w:szCs w:val="24"/>
        </w:rPr>
        <w:t>.</w:t>
      </w:r>
      <w:r w:rsidR="00727F51">
        <w:rPr>
          <w:rFonts w:ascii="Arial" w:hAnsi="Arial" w:cs="Arial"/>
          <w:sz w:val="24"/>
          <w:szCs w:val="24"/>
        </w:rPr>
        <w:t xml:space="preserve">  </w:t>
      </w:r>
      <w:r w:rsidR="00727F51" w:rsidRPr="00C06691">
        <w:rPr>
          <w:rFonts w:ascii="Arial" w:hAnsi="Arial" w:cs="Arial"/>
          <w:b/>
          <w:bCs/>
          <w:sz w:val="24"/>
          <w:szCs w:val="24"/>
        </w:rPr>
        <w:t>Alignment with Rotary Values:</w:t>
      </w:r>
      <w:r w:rsidR="00727F51" w:rsidRPr="00727F51">
        <w:rPr>
          <w:rFonts w:ascii="Arial" w:hAnsi="Arial" w:cs="Arial"/>
          <w:sz w:val="24"/>
          <w:szCs w:val="24"/>
        </w:rPr>
        <w:t xml:space="preserve"> Projects must align with Rotary's core values of service, fellowship, diversity, integrity, and leadership.</w:t>
      </w:r>
      <w:r w:rsidR="00E565E4">
        <w:rPr>
          <w:rFonts w:ascii="Arial" w:hAnsi="Arial" w:cs="Arial"/>
          <w:sz w:val="24"/>
          <w:szCs w:val="24"/>
        </w:rPr>
        <w:t xml:space="preserve">  Furthermore, all requests must be focused on </w:t>
      </w:r>
      <w:r w:rsidR="00BE424B">
        <w:rPr>
          <w:rFonts w:ascii="Arial" w:hAnsi="Arial" w:cs="Arial"/>
          <w:sz w:val="24"/>
          <w:szCs w:val="24"/>
        </w:rPr>
        <w:t>c</w:t>
      </w:r>
      <w:r w:rsidR="00E565E4">
        <w:rPr>
          <w:rFonts w:ascii="Arial" w:hAnsi="Arial" w:cs="Arial"/>
          <w:sz w:val="24"/>
          <w:szCs w:val="24"/>
        </w:rPr>
        <w:t xml:space="preserve">lub benefit and not individual </w:t>
      </w:r>
      <w:r w:rsidR="00BE424B">
        <w:rPr>
          <w:rFonts w:ascii="Arial" w:hAnsi="Arial" w:cs="Arial"/>
          <w:sz w:val="24"/>
          <w:szCs w:val="24"/>
        </w:rPr>
        <w:t>benefit (We before Me)</w:t>
      </w:r>
    </w:p>
    <w:p w14:paraId="75EFE638" w14:textId="2C976D94" w:rsidR="00727F51" w:rsidRPr="00727F51" w:rsidRDefault="00F655C4" w:rsidP="00727F51">
      <w:pPr>
        <w:ind w:left="720"/>
        <w:rPr>
          <w:rFonts w:ascii="Arial" w:hAnsi="Arial" w:cs="Arial"/>
          <w:sz w:val="24"/>
          <w:szCs w:val="24"/>
        </w:rPr>
      </w:pPr>
      <w:r>
        <w:rPr>
          <w:rFonts w:ascii="Arial" w:hAnsi="Arial" w:cs="Arial"/>
          <w:sz w:val="24"/>
          <w:szCs w:val="24"/>
        </w:rPr>
        <w:t>3</w:t>
      </w:r>
      <w:r w:rsidR="00727F51" w:rsidRPr="00727F51">
        <w:rPr>
          <w:rFonts w:ascii="Arial" w:hAnsi="Arial" w:cs="Arial"/>
          <w:sz w:val="24"/>
          <w:szCs w:val="24"/>
        </w:rPr>
        <w:t>.</w:t>
      </w:r>
      <w:r w:rsidR="00727F51">
        <w:rPr>
          <w:rFonts w:ascii="Arial" w:hAnsi="Arial" w:cs="Arial"/>
          <w:sz w:val="24"/>
          <w:szCs w:val="24"/>
        </w:rPr>
        <w:t xml:space="preserve">  </w:t>
      </w:r>
      <w:r w:rsidR="00727F51" w:rsidRPr="00C06691">
        <w:rPr>
          <w:rFonts w:ascii="Arial" w:hAnsi="Arial" w:cs="Arial"/>
          <w:b/>
          <w:bCs/>
          <w:sz w:val="24"/>
          <w:szCs w:val="24"/>
        </w:rPr>
        <w:t>Exclusions:</w:t>
      </w:r>
      <w:r w:rsidR="00727F51" w:rsidRPr="00727F51">
        <w:rPr>
          <w:rFonts w:ascii="Arial" w:hAnsi="Arial" w:cs="Arial"/>
          <w:sz w:val="24"/>
          <w:szCs w:val="24"/>
        </w:rPr>
        <w:t xml:space="preserve"> </w:t>
      </w:r>
      <w:r w:rsidR="00CF67EC">
        <w:rPr>
          <w:rFonts w:ascii="Arial" w:hAnsi="Arial" w:cs="Arial"/>
          <w:sz w:val="24"/>
          <w:szCs w:val="24"/>
        </w:rPr>
        <w:t>Funding</w:t>
      </w:r>
      <w:r w:rsidR="00727F51" w:rsidRPr="00727F51">
        <w:rPr>
          <w:rFonts w:ascii="Arial" w:hAnsi="Arial" w:cs="Arial"/>
          <w:sz w:val="24"/>
          <w:szCs w:val="24"/>
        </w:rPr>
        <w:t xml:space="preserve"> will not be provided for:</w:t>
      </w:r>
    </w:p>
    <w:p w14:paraId="0F5FE9B5" w14:textId="325790DA" w:rsidR="00727F51" w:rsidRPr="00727F51" w:rsidRDefault="00727F51" w:rsidP="00727F51">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Political causes, candidates, or campaigns.</w:t>
      </w:r>
    </w:p>
    <w:p w14:paraId="6D9585DD" w14:textId="56FE3C1B" w:rsidR="00727F51" w:rsidRPr="00727F51" w:rsidRDefault="00727F51" w:rsidP="00727F51">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Religious activities or organizations with the primary purpose of promoting religious beliefs.</w:t>
      </w:r>
    </w:p>
    <w:p w14:paraId="1C3D6992" w14:textId="3894436E" w:rsidR="00727F51" w:rsidRPr="00727F51" w:rsidRDefault="00727F51" w:rsidP="00727F51">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Divisive or controversial projects that may polarize community members.</w:t>
      </w:r>
    </w:p>
    <w:p w14:paraId="7B07CA4C" w14:textId="2EF1FEE7" w:rsidR="00727F51" w:rsidRPr="00727F51" w:rsidRDefault="00727F51" w:rsidP="00727F51">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Commercial ventures or for-profit entities.</w:t>
      </w:r>
    </w:p>
    <w:p w14:paraId="74E8B1A7" w14:textId="0D704EF6" w:rsidR="00727F51" w:rsidRPr="00727F51" w:rsidRDefault="00727F51" w:rsidP="00727F51">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Organizations or projects with a discriminatory basis on race, gender, age, disability, or any other protected characteristic.</w:t>
      </w:r>
    </w:p>
    <w:p w14:paraId="1DF4512D" w14:textId="77777777" w:rsidR="00727F51" w:rsidRPr="00C06691" w:rsidRDefault="00727F51" w:rsidP="00727F51">
      <w:pPr>
        <w:rPr>
          <w:rFonts w:ascii="Arial" w:hAnsi="Arial" w:cs="Arial"/>
          <w:b/>
          <w:bCs/>
          <w:sz w:val="24"/>
          <w:szCs w:val="24"/>
        </w:rPr>
      </w:pPr>
      <w:r w:rsidRPr="00C06691">
        <w:rPr>
          <w:rFonts w:ascii="Arial" w:hAnsi="Arial" w:cs="Arial"/>
          <w:b/>
          <w:bCs/>
          <w:sz w:val="24"/>
          <w:szCs w:val="24"/>
        </w:rPr>
        <w:t>Application Process</w:t>
      </w:r>
    </w:p>
    <w:p w14:paraId="40DAE86A" w14:textId="12140557" w:rsidR="00727F51" w:rsidRPr="00727F51" w:rsidRDefault="00727F51" w:rsidP="00C06691">
      <w:pPr>
        <w:ind w:left="720"/>
        <w:rPr>
          <w:rFonts w:ascii="Arial" w:hAnsi="Arial" w:cs="Arial"/>
          <w:sz w:val="24"/>
          <w:szCs w:val="24"/>
        </w:rPr>
      </w:pPr>
      <w:r w:rsidRPr="00727F51">
        <w:rPr>
          <w:rFonts w:ascii="Arial" w:hAnsi="Arial" w:cs="Arial"/>
          <w:sz w:val="24"/>
          <w:szCs w:val="24"/>
        </w:rPr>
        <w:t>1.</w:t>
      </w:r>
      <w:r>
        <w:rPr>
          <w:rFonts w:ascii="Arial" w:hAnsi="Arial" w:cs="Arial"/>
          <w:sz w:val="24"/>
          <w:szCs w:val="24"/>
        </w:rPr>
        <w:t xml:space="preserve">  </w:t>
      </w:r>
      <w:hyperlink r:id="rId7" w:history="1">
        <w:r w:rsidR="00897C89" w:rsidRPr="00817163">
          <w:rPr>
            <w:rStyle w:val="Hyperlink"/>
            <w:rFonts w:ascii="Arial" w:hAnsi="Arial" w:cs="Arial"/>
            <w:sz w:val="24"/>
            <w:szCs w:val="24"/>
          </w:rPr>
          <w:t xml:space="preserve">Funding Request </w:t>
        </w:r>
        <w:r w:rsidRPr="00817163">
          <w:rPr>
            <w:rStyle w:val="Hyperlink"/>
            <w:rFonts w:ascii="Arial" w:hAnsi="Arial" w:cs="Arial"/>
            <w:b/>
            <w:bCs/>
            <w:sz w:val="24"/>
            <w:szCs w:val="24"/>
          </w:rPr>
          <w:t xml:space="preserve"> </w:t>
        </w:r>
        <w:r w:rsidRPr="00EB26F7">
          <w:rPr>
            <w:rStyle w:val="Hyperlink"/>
            <w:rFonts w:ascii="Arial" w:hAnsi="Arial" w:cs="Arial"/>
            <w:sz w:val="24"/>
            <w:szCs w:val="24"/>
          </w:rPr>
          <w:t>Form</w:t>
        </w:r>
      </w:hyperlink>
      <w:r w:rsidRPr="00C06691">
        <w:rPr>
          <w:rFonts w:ascii="Arial" w:hAnsi="Arial" w:cs="Arial"/>
          <w:b/>
          <w:bCs/>
          <w:sz w:val="24"/>
          <w:szCs w:val="24"/>
        </w:rPr>
        <w:t>:</w:t>
      </w:r>
      <w:r w:rsidRPr="00727F51">
        <w:rPr>
          <w:rFonts w:ascii="Arial" w:hAnsi="Arial" w:cs="Arial"/>
          <w:sz w:val="24"/>
          <w:szCs w:val="24"/>
        </w:rPr>
        <w:t xml:space="preserve"> </w:t>
      </w:r>
      <w:r w:rsidR="00CE7E03">
        <w:rPr>
          <w:rFonts w:ascii="Arial" w:hAnsi="Arial" w:cs="Arial"/>
          <w:sz w:val="24"/>
          <w:szCs w:val="24"/>
        </w:rPr>
        <w:t>Committee</w:t>
      </w:r>
      <w:r w:rsidR="008D51D4">
        <w:rPr>
          <w:rFonts w:ascii="Arial" w:hAnsi="Arial" w:cs="Arial"/>
          <w:sz w:val="24"/>
          <w:szCs w:val="24"/>
        </w:rPr>
        <w:t xml:space="preserve"> Chairs</w:t>
      </w:r>
      <w:r w:rsidR="0052627C">
        <w:rPr>
          <w:rFonts w:ascii="Arial" w:hAnsi="Arial" w:cs="Arial"/>
          <w:sz w:val="24"/>
          <w:szCs w:val="24"/>
        </w:rPr>
        <w:t xml:space="preserve"> </w:t>
      </w:r>
      <w:r w:rsidR="00F27146">
        <w:rPr>
          <w:rFonts w:ascii="Arial" w:hAnsi="Arial" w:cs="Arial"/>
          <w:sz w:val="24"/>
          <w:szCs w:val="24"/>
        </w:rPr>
        <w:t>or club members</w:t>
      </w:r>
      <w:r w:rsidR="001737E3">
        <w:rPr>
          <w:rFonts w:ascii="Arial" w:hAnsi="Arial" w:cs="Arial"/>
          <w:sz w:val="24"/>
          <w:szCs w:val="24"/>
        </w:rPr>
        <w:t xml:space="preserve"> may</w:t>
      </w:r>
      <w:r w:rsidR="0052627C">
        <w:rPr>
          <w:rFonts w:ascii="Arial" w:hAnsi="Arial" w:cs="Arial"/>
          <w:sz w:val="24"/>
          <w:szCs w:val="24"/>
        </w:rPr>
        <w:t xml:space="preserve"> </w:t>
      </w:r>
      <w:r w:rsidRPr="00727F51">
        <w:rPr>
          <w:rFonts w:ascii="Arial" w:hAnsi="Arial" w:cs="Arial"/>
          <w:sz w:val="24"/>
          <w:szCs w:val="24"/>
        </w:rPr>
        <w:t xml:space="preserve">complete the Rotary Club’s </w:t>
      </w:r>
      <w:r w:rsidR="0052627C">
        <w:rPr>
          <w:rFonts w:ascii="Arial" w:hAnsi="Arial" w:cs="Arial"/>
          <w:sz w:val="24"/>
          <w:szCs w:val="24"/>
        </w:rPr>
        <w:t>Funding Request</w:t>
      </w:r>
      <w:r w:rsidRPr="00727F51">
        <w:rPr>
          <w:rFonts w:ascii="Arial" w:hAnsi="Arial" w:cs="Arial"/>
          <w:sz w:val="24"/>
          <w:szCs w:val="24"/>
        </w:rPr>
        <w:t xml:space="preserve"> form, providing detailed information about the project, including objectives, beneficiaries, budget, and expected outcomes.</w:t>
      </w:r>
      <w:r w:rsidR="0013015B">
        <w:rPr>
          <w:rFonts w:ascii="Arial" w:hAnsi="Arial" w:cs="Arial"/>
          <w:sz w:val="24"/>
          <w:szCs w:val="24"/>
        </w:rPr>
        <w:t xml:space="preserve">  </w:t>
      </w:r>
    </w:p>
    <w:p w14:paraId="75125B74" w14:textId="37B3DFF2" w:rsidR="006A3FC9" w:rsidRDefault="00727F51" w:rsidP="0052627C">
      <w:pPr>
        <w:ind w:left="720"/>
        <w:rPr>
          <w:rFonts w:ascii="Arial" w:hAnsi="Arial" w:cs="Arial"/>
          <w:b/>
          <w:bCs/>
          <w:sz w:val="24"/>
          <w:szCs w:val="24"/>
        </w:rPr>
      </w:pPr>
      <w:r w:rsidRPr="00727F51">
        <w:rPr>
          <w:rFonts w:ascii="Arial" w:hAnsi="Arial" w:cs="Arial"/>
          <w:sz w:val="24"/>
          <w:szCs w:val="24"/>
        </w:rPr>
        <w:t>2.</w:t>
      </w:r>
      <w:r>
        <w:rPr>
          <w:rFonts w:ascii="Arial" w:hAnsi="Arial" w:cs="Arial"/>
          <w:sz w:val="24"/>
          <w:szCs w:val="24"/>
        </w:rPr>
        <w:t xml:space="preserve">  </w:t>
      </w:r>
      <w:r w:rsidRPr="00C06691">
        <w:rPr>
          <w:rFonts w:ascii="Arial" w:hAnsi="Arial" w:cs="Arial"/>
          <w:b/>
          <w:bCs/>
          <w:sz w:val="24"/>
          <w:szCs w:val="24"/>
        </w:rPr>
        <w:t>Supporting Documents:</w:t>
      </w:r>
      <w:r w:rsidRPr="00727F51">
        <w:rPr>
          <w:rFonts w:ascii="Arial" w:hAnsi="Arial" w:cs="Arial"/>
          <w:sz w:val="24"/>
          <w:szCs w:val="24"/>
        </w:rPr>
        <w:t xml:space="preserve"> Applicants m</w:t>
      </w:r>
      <w:r w:rsidR="00620F60">
        <w:rPr>
          <w:rFonts w:ascii="Arial" w:hAnsi="Arial" w:cs="Arial"/>
          <w:sz w:val="24"/>
          <w:szCs w:val="24"/>
        </w:rPr>
        <w:t xml:space="preserve">ay need to </w:t>
      </w:r>
      <w:r w:rsidRPr="00727F51">
        <w:rPr>
          <w:rFonts w:ascii="Arial" w:hAnsi="Arial" w:cs="Arial"/>
          <w:sz w:val="24"/>
          <w:szCs w:val="24"/>
        </w:rPr>
        <w:t>submit supporting documents such as project budget, and any other relevant information that supports the application.</w:t>
      </w:r>
    </w:p>
    <w:p w14:paraId="4A9987AD" w14:textId="28F90A71" w:rsidR="00727F51" w:rsidRPr="00C06691" w:rsidRDefault="00727F51" w:rsidP="00727F51">
      <w:pPr>
        <w:rPr>
          <w:rFonts w:ascii="Arial" w:hAnsi="Arial" w:cs="Arial"/>
          <w:b/>
          <w:bCs/>
          <w:sz w:val="24"/>
          <w:szCs w:val="24"/>
        </w:rPr>
      </w:pPr>
      <w:r w:rsidRPr="00C06691">
        <w:rPr>
          <w:rFonts w:ascii="Arial" w:hAnsi="Arial" w:cs="Arial"/>
          <w:b/>
          <w:bCs/>
          <w:sz w:val="24"/>
          <w:szCs w:val="24"/>
        </w:rPr>
        <w:t>Review and Approval Process</w:t>
      </w:r>
    </w:p>
    <w:p w14:paraId="5D2AA65E" w14:textId="39CB36DD" w:rsidR="00727F51" w:rsidRPr="00727F51" w:rsidRDefault="00F655C4" w:rsidP="00C06691">
      <w:pPr>
        <w:ind w:left="720"/>
        <w:rPr>
          <w:rFonts w:ascii="Arial" w:hAnsi="Arial" w:cs="Arial"/>
          <w:sz w:val="24"/>
          <w:szCs w:val="24"/>
        </w:rPr>
      </w:pPr>
      <w:r>
        <w:rPr>
          <w:rFonts w:ascii="Arial" w:hAnsi="Arial" w:cs="Arial"/>
          <w:sz w:val="24"/>
          <w:szCs w:val="24"/>
        </w:rPr>
        <w:t>1</w:t>
      </w:r>
      <w:r w:rsidR="00727F51" w:rsidRPr="00727F51">
        <w:rPr>
          <w:rFonts w:ascii="Arial" w:hAnsi="Arial" w:cs="Arial"/>
          <w:sz w:val="24"/>
          <w:szCs w:val="24"/>
        </w:rPr>
        <w:t>.</w:t>
      </w:r>
      <w:r w:rsidR="00C06691">
        <w:rPr>
          <w:rFonts w:ascii="Arial" w:hAnsi="Arial" w:cs="Arial"/>
          <w:sz w:val="24"/>
          <w:szCs w:val="24"/>
        </w:rPr>
        <w:t xml:space="preserve">  </w:t>
      </w:r>
      <w:r w:rsidR="00727F51" w:rsidRPr="00C06691">
        <w:rPr>
          <w:rFonts w:ascii="Arial" w:hAnsi="Arial" w:cs="Arial"/>
          <w:b/>
          <w:bCs/>
          <w:sz w:val="24"/>
          <w:szCs w:val="24"/>
        </w:rPr>
        <w:t>Evaluation:</w:t>
      </w:r>
      <w:r w:rsidR="00727F51" w:rsidRPr="00727F51">
        <w:rPr>
          <w:rFonts w:ascii="Arial" w:hAnsi="Arial" w:cs="Arial"/>
          <w:sz w:val="24"/>
          <w:szCs w:val="24"/>
        </w:rPr>
        <w:t xml:space="preserve"> Eligible applications will be evaluated based on:</w:t>
      </w:r>
    </w:p>
    <w:p w14:paraId="483D4EC5" w14:textId="46233AB1" w:rsidR="00727F51" w:rsidRPr="00727F51" w:rsidRDefault="00727F51" w:rsidP="00C06691">
      <w:pPr>
        <w:ind w:left="1440"/>
        <w:rPr>
          <w:rFonts w:ascii="Arial" w:hAnsi="Arial" w:cs="Arial"/>
          <w:sz w:val="24"/>
          <w:szCs w:val="24"/>
        </w:rPr>
      </w:pPr>
      <w:r w:rsidRPr="00727F51">
        <w:rPr>
          <w:rFonts w:ascii="Arial" w:hAnsi="Arial" w:cs="Arial"/>
          <w:sz w:val="24"/>
          <w:szCs w:val="24"/>
        </w:rPr>
        <w:t>•</w:t>
      </w:r>
      <w:r w:rsidR="00C06691">
        <w:rPr>
          <w:rFonts w:ascii="Arial" w:hAnsi="Arial" w:cs="Arial"/>
          <w:sz w:val="24"/>
          <w:szCs w:val="24"/>
        </w:rPr>
        <w:t xml:space="preserve"> </w:t>
      </w:r>
      <w:r w:rsidRPr="00727F51">
        <w:rPr>
          <w:rFonts w:ascii="Arial" w:hAnsi="Arial" w:cs="Arial"/>
          <w:sz w:val="24"/>
          <w:szCs w:val="24"/>
        </w:rPr>
        <w:t>Community impact and reach.</w:t>
      </w:r>
    </w:p>
    <w:p w14:paraId="7303C79C" w14:textId="28EFAE34" w:rsidR="00727F51" w:rsidRPr="00727F51" w:rsidRDefault="00727F51" w:rsidP="00C06691">
      <w:pPr>
        <w:ind w:left="1440"/>
        <w:rPr>
          <w:rFonts w:ascii="Arial" w:hAnsi="Arial" w:cs="Arial"/>
          <w:sz w:val="24"/>
          <w:szCs w:val="24"/>
        </w:rPr>
      </w:pPr>
      <w:r w:rsidRPr="00727F51">
        <w:rPr>
          <w:rFonts w:ascii="Arial" w:hAnsi="Arial" w:cs="Arial"/>
          <w:sz w:val="24"/>
          <w:szCs w:val="24"/>
        </w:rPr>
        <w:t>•</w:t>
      </w:r>
      <w:r w:rsidR="00C06691">
        <w:rPr>
          <w:rFonts w:ascii="Arial" w:hAnsi="Arial" w:cs="Arial"/>
          <w:sz w:val="24"/>
          <w:szCs w:val="24"/>
        </w:rPr>
        <w:t xml:space="preserve"> </w:t>
      </w:r>
      <w:r w:rsidRPr="00727F51">
        <w:rPr>
          <w:rFonts w:ascii="Arial" w:hAnsi="Arial" w:cs="Arial"/>
          <w:sz w:val="24"/>
          <w:szCs w:val="24"/>
        </w:rPr>
        <w:t>Feasibility and sustainability of the project.</w:t>
      </w:r>
    </w:p>
    <w:p w14:paraId="730DA906" w14:textId="66D20137" w:rsidR="00727F51" w:rsidRPr="00727F51" w:rsidRDefault="00727F51" w:rsidP="00C06691">
      <w:pPr>
        <w:ind w:left="1440"/>
        <w:rPr>
          <w:rFonts w:ascii="Arial" w:hAnsi="Arial" w:cs="Arial"/>
          <w:sz w:val="24"/>
          <w:szCs w:val="24"/>
        </w:rPr>
      </w:pPr>
      <w:r w:rsidRPr="00727F51">
        <w:rPr>
          <w:rFonts w:ascii="Arial" w:hAnsi="Arial" w:cs="Arial"/>
          <w:sz w:val="24"/>
          <w:szCs w:val="24"/>
        </w:rPr>
        <w:t>•</w:t>
      </w:r>
      <w:r w:rsidR="00C06691">
        <w:rPr>
          <w:rFonts w:ascii="Arial" w:hAnsi="Arial" w:cs="Arial"/>
          <w:sz w:val="24"/>
          <w:szCs w:val="24"/>
        </w:rPr>
        <w:t xml:space="preserve"> </w:t>
      </w:r>
      <w:r w:rsidRPr="00727F51">
        <w:rPr>
          <w:rFonts w:ascii="Arial" w:hAnsi="Arial" w:cs="Arial"/>
          <w:sz w:val="24"/>
          <w:szCs w:val="24"/>
        </w:rPr>
        <w:t>Alignment with Rotary’s focus areas and values.</w:t>
      </w:r>
    </w:p>
    <w:p w14:paraId="6E1A4709" w14:textId="2BC382E1" w:rsidR="00727F51" w:rsidRPr="00424910" w:rsidRDefault="00F655C4" w:rsidP="00C06691">
      <w:pPr>
        <w:ind w:left="720"/>
        <w:rPr>
          <w:rFonts w:ascii="Arial" w:hAnsi="Arial" w:cs="Arial"/>
          <w:strike/>
          <w:sz w:val="24"/>
          <w:szCs w:val="24"/>
        </w:rPr>
      </w:pPr>
      <w:r>
        <w:rPr>
          <w:rFonts w:ascii="Arial" w:hAnsi="Arial" w:cs="Arial"/>
          <w:sz w:val="24"/>
          <w:szCs w:val="24"/>
        </w:rPr>
        <w:t>2</w:t>
      </w:r>
      <w:r w:rsidR="00727F51" w:rsidRPr="00727F51">
        <w:rPr>
          <w:rFonts w:ascii="Arial" w:hAnsi="Arial" w:cs="Arial"/>
          <w:sz w:val="24"/>
          <w:szCs w:val="24"/>
        </w:rPr>
        <w:t>.</w:t>
      </w:r>
      <w:r w:rsidR="00C06691">
        <w:rPr>
          <w:rFonts w:ascii="Arial" w:hAnsi="Arial" w:cs="Arial"/>
          <w:sz w:val="24"/>
          <w:szCs w:val="24"/>
        </w:rPr>
        <w:t xml:space="preserve">  </w:t>
      </w:r>
      <w:r w:rsidR="00727F51" w:rsidRPr="00C06691">
        <w:rPr>
          <w:rFonts w:ascii="Arial" w:hAnsi="Arial" w:cs="Arial"/>
          <w:b/>
          <w:bCs/>
          <w:sz w:val="24"/>
          <w:szCs w:val="24"/>
        </w:rPr>
        <w:t>Decision Making:</w:t>
      </w:r>
      <w:r w:rsidR="00727F51" w:rsidRPr="00727F51">
        <w:rPr>
          <w:rFonts w:ascii="Arial" w:hAnsi="Arial" w:cs="Arial"/>
          <w:sz w:val="24"/>
          <w:szCs w:val="24"/>
        </w:rPr>
        <w:t xml:space="preserve"> The </w:t>
      </w:r>
      <w:r w:rsidR="009C7498">
        <w:rPr>
          <w:rFonts w:ascii="Arial" w:hAnsi="Arial" w:cs="Arial"/>
          <w:sz w:val="24"/>
          <w:szCs w:val="24"/>
        </w:rPr>
        <w:t xml:space="preserve">Rotary Club’s </w:t>
      </w:r>
      <w:r w:rsidR="002D21A9">
        <w:rPr>
          <w:rFonts w:ascii="Arial" w:hAnsi="Arial" w:cs="Arial"/>
          <w:sz w:val="24"/>
          <w:szCs w:val="24"/>
        </w:rPr>
        <w:t xml:space="preserve">Board of </w:t>
      </w:r>
      <w:r w:rsidR="009C7498">
        <w:rPr>
          <w:rFonts w:ascii="Arial" w:hAnsi="Arial" w:cs="Arial"/>
          <w:sz w:val="24"/>
          <w:szCs w:val="24"/>
        </w:rPr>
        <w:t>Directors</w:t>
      </w:r>
      <w:r w:rsidR="00727F51" w:rsidRPr="00727F51">
        <w:rPr>
          <w:rFonts w:ascii="Arial" w:hAnsi="Arial" w:cs="Arial"/>
          <w:sz w:val="24"/>
          <w:szCs w:val="24"/>
        </w:rPr>
        <w:t xml:space="preserve"> will </w:t>
      </w:r>
      <w:r w:rsidR="00826031" w:rsidRPr="00993407">
        <w:rPr>
          <w:rFonts w:ascii="Arial" w:hAnsi="Arial" w:cs="Arial"/>
          <w:sz w:val="24"/>
          <w:szCs w:val="24"/>
        </w:rPr>
        <w:t>approve</w:t>
      </w:r>
      <w:r w:rsidR="00D16B1C" w:rsidRPr="00993407">
        <w:rPr>
          <w:rFonts w:ascii="Arial" w:hAnsi="Arial" w:cs="Arial"/>
          <w:sz w:val="24"/>
          <w:szCs w:val="24"/>
        </w:rPr>
        <w:t xml:space="preserve"> or deny</w:t>
      </w:r>
      <w:r w:rsidR="00547031" w:rsidRPr="00993407">
        <w:rPr>
          <w:rFonts w:ascii="Arial" w:hAnsi="Arial" w:cs="Arial"/>
          <w:sz w:val="24"/>
          <w:szCs w:val="24"/>
        </w:rPr>
        <w:t xml:space="preserve"> committee </w:t>
      </w:r>
      <w:r w:rsidR="00CE7E03">
        <w:rPr>
          <w:rFonts w:ascii="Arial" w:hAnsi="Arial" w:cs="Arial"/>
          <w:sz w:val="24"/>
          <w:szCs w:val="24"/>
        </w:rPr>
        <w:t xml:space="preserve">requests &amp; </w:t>
      </w:r>
      <w:r w:rsidR="00547031" w:rsidRPr="00993407">
        <w:rPr>
          <w:rFonts w:ascii="Arial" w:hAnsi="Arial" w:cs="Arial"/>
          <w:sz w:val="24"/>
          <w:szCs w:val="24"/>
        </w:rPr>
        <w:t>recommendations</w:t>
      </w:r>
      <w:r w:rsidR="00993407" w:rsidRPr="00993407">
        <w:rPr>
          <w:rFonts w:ascii="Arial" w:hAnsi="Arial" w:cs="Arial"/>
          <w:sz w:val="24"/>
          <w:szCs w:val="24"/>
        </w:rPr>
        <w:t>.</w:t>
      </w:r>
      <w:r w:rsidR="00826031" w:rsidRPr="00993407">
        <w:rPr>
          <w:rFonts w:ascii="Arial" w:hAnsi="Arial" w:cs="Arial"/>
          <w:sz w:val="24"/>
          <w:szCs w:val="24"/>
        </w:rPr>
        <w:t xml:space="preserve"> </w:t>
      </w:r>
    </w:p>
    <w:p w14:paraId="012407DA" w14:textId="6BF7EE84" w:rsidR="00727F51" w:rsidRPr="00727F51" w:rsidRDefault="00F655C4" w:rsidP="00C06691">
      <w:pPr>
        <w:ind w:left="720"/>
        <w:rPr>
          <w:rFonts w:ascii="Arial" w:hAnsi="Arial" w:cs="Arial"/>
          <w:sz w:val="24"/>
          <w:szCs w:val="24"/>
        </w:rPr>
      </w:pPr>
      <w:r>
        <w:rPr>
          <w:rFonts w:ascii="Arial" w:hAnsi="Arial" w:cs="Arial"/>
          <w:sz w:val="24"/>
          <w:szCs w:val="24"/>
        </w:rPr>
        <w:t>3</w:t>
      </w:r>
      <w:r w:rsidR="00727F51" w:rsidRPr="00727F51">
        <w:rPr>
          <w:rFonts w:ascii="Arial" w:hAnsi="Arial" w:cs="Arial"/>
          <w:sz w:val="24"/>
          <w:szCs w:val="24"/>
        </w:rPr>
        <w:t>.</w:t>
      </w:r>
      <w:r w:rsidR="00C06691">
        <w:rPr>
          <w:rFonts w:ascii="Arial" w:hAnsi="Arial" w:cs="Arial"/>
          <w:sz w:val="24"/>
          <w:szCs w:val="24"/>
        </w:rPr>
        <w:t xml:space="preserve">  </w:t>
      </w:r>
      <w:r w:rsidR="00727F51" w:rsidRPr="00C06691">
        <w:rPr>
          <w:rFonts w:ascii="Arial" w:hAnsi="Arial" w:cs="Arial"/>
          <w:b/>
          <w:bCs/>
          <w:sz w:val="24"/>
          <w:szCs w:val="24"/>
        </w:rPr>
        <w:t>Notification:</w:t>
      </w:r>
      <w:r w:rsidR="00727F51" w:rsidRPr="00727F51">
        <w:rPr>
          <w:rFonts w:ascii="Arial" w:hAnsi="Arial" w:cs="Arial"/>
          <w:sz w:val="24"/>
          <w:szCs w:val="24"/>
        </w:rPr>
        <w:t xml:space="preserve"> All applicants will be notified of the outcome of their application</w:t>
      </w:r>
      <w:r w:rsidR="00FD7C04">
        <w:rPr>
          <w:rFonts w:ascii="Arial" w:hAnsi="Arial" w:cs="Arial"/>
          <w:sz w:val="24"/>
          <w:szCs w:val="24"/>
        </w:rPr>
        <w:t>.</w:t>
      </w:r>
    </w:p>
    <w:p w14:paraId="4EE2F784" w14:textId="77777777" w:rsidR="00EB26F7" w:rsidRDefault="00EB26F7" w:rsidP="00727F51">
      <w:pPr>
        <w:rPr>
          <w:rFonts w:ascii="Arial" w:hAnsi="Arial" w:cs="Arial"/>
          <w:b/>
          <w:bCs/>
          <w:sz w:val="24"/>
          <w:szCs w:val="24"/>
        </w:rPr>
      </w:pPr>
    </w:p>
    <w:p w14:paraId="15FC5A9F" w14:textId="77777777" w:rsidR="00EB26F7" w:rsidRDefault="00EB26F7" w:rsidP="00727F51">
      <w:pPr>
        <w:rPr>
          <w:rFonts w:ascii="Arial" w:hAnsi="Arial" w:cs="Arial"/>
          <w:b/>
          <w:bCs/>
          <w:sz w:val="24"/>
          <w:szCs w:val="24"/>
        </w:rPr>
      </w:pPr>
    </w:p>
    <w:p w14:paraId="5E4DF91B" w14:textId="743E52D3" w:rsidR="00727F51" w:rsidRPr="00C06691" w:rsidRDefault="00727F51" w:rsidP="00727F51">
      <w:pPr>
        <w:rPr>
          <w:rFonts w:ascii="Arial" w:hAnsi="Arial" w:cs="Arial"/>
          <w:b/>
          <w:bCs/>
          <w:sz w:val="24"/>
          <w:szCs w:val="24"/>
        </w:rPr>
      </w:pPr>
      <w:r w:rsidRPr="00C06691">
        <w:rPr>
          <w:rFonts w:ascii="Arial" w:hAnsi="Arial" w:cs="Arial"/>
          <w:b/>
          <w:bCs/>
          <w:sz w:val="24"/>
          <w:szCs w:val="24"/>
        </w:rPr>
        <w:lastRenderedPageBreak/>
        <w:t>Funding and Reporting Requirements</w:t>
      </w:r>
    </w:p>
    <w:p w14:paraId="705A6283" w14:textId="1A9053C2" w:rsidR="00727F51" w:rsidRPr="00727F51" w:rsidRDefault="00727F51" w:rsidP="00C06691">
      <w:pPr>
        <w:ind w:left="720"/>
        <w:rPr>
          <w:rFonts w:ascii="Arial" w:hAnsi="Arial" w:cs="Arial"/>
          <w:sz w:val="24"/>
          <w:szCs w:val="24"/>
        </w:rPr>
      </w:pPr>
      <w:r w:rsidRPr="00727F51">
        <w:rPr>
          <w:rFonts w:ascii="Arial" w:hAnsi="Arial" w:cs="Arial"/>
          <w:sz w:val="24"/>
          <w:szCs w:val="24"/>
        </w:rPr>
        <w:t>1.</w:t>
      </w:r>
      <w:r w:rsidR="00C06691">
        <w:rPr>
          <w:rFonts w:ascii="Arial" w:hAnsi="Arial" w:cs="Arial"/>
          <w:sz w:val="24"/>
          <w:szCs w:val="24"/>
        </w:rPr>
        <w:t xml:space="preserve">  </w:t>
      </w:r>
      <w:r w:rsidRPr="00C06691">
        <w:rPr>
          <w:rFonts w:ascii="Arial" w:hAnsi="Arial" w:cs="Arial"/>
          <w:b/>
          <w:bCs/>
          <w:sz w:val="24"/>
          <w:szCs w:val="24"/>
        </w:rPr>
        <w:t>Funding Disbursement:</w:t>
      </w:r>
      <w:r w:rsidRPr="00727F51">
        <w:rPr>
          <w:rFonts w:ascii="Arial" w:hAnsi="Arial" w:cs="Arial"/>
          <w:sz w:val="24"/>
          <w:szCs w:val="24"/>
        </w:rPr>
        <w:t xml:space="preserve"> Approved </w:t>
      </w:r>
      <w:r w:rsidR="0093142B">
        <w:rPr>
          <w:rFonts w:ascii="Arial" w:hAnsi="Arial" w:cs="Arial"/>
          <w:sz w:val="24"/>
          <w:szCs w:val="24"/>
        </w:rPr>
        <w:t>applications</w:t>
      </w:r>
      <w:r w:rsidRPr="00727F51">
        <w:rPr>
          <w:rFonts w:ascii="Arial" w:hAnsi="Arial" w:cs="Arial"/>
          <w:sz w:val="24"/>
          <w:szCs w:val="24"/>
        </w:rPr>
        <w:t xml:space="preserve"> will be disbursed in accordance with the project timeline and requirements specified in the application.</w:t>
      </w:r>
    </w:p>
    <w:p w14:paraId="568241DC" w14:textId="1B8A70AA" w:rsidR="00727F51" w:rsidRPr="00727F51" w:rsidRDefault="00727F51" w:rsidP="00C06691">
      <w:pPr>
        <w:ind w:left="720"/>
        <w:rPr>
          <w:rFonts w:ascii="Arial" w:hAnsi="Arial" w:cs="Arial"/>
          <w:sz w:val="24"/>
          <w:szCs w:val="24"/>
        </w:rPr>
      </w:pPr>
      <w:r w:rsidRPr="00727F51">
        <w:rPr>
          <w:rFonts w:ascii="Arial" w:hAnsi="Arial" w:cs="Arial"/>
          <w:sz w:val="24"/>
          <w:szCs w:val="24"/>
        </w:rPr>
        <w:t>2.</w:t>
      </w:r>
      <w:r w:rsidR="00C06691">
        <w:rPr>
          <w:rFonts w:ascii="Arial" w:hAnsi="Arial" w:cs="Arial"/>
          <w:sz w:val="24"/>
          <w:szCs w:val="24"/>
        </w:rPr>
        <w:t xml:space="preserve">  </w:t>
      </w:r>
      <w:r w:rsidRPr="00C06691">
        <w:rPr>
          <w:rFonts w:ascii="Arial" w:hAnsi="Arial" w:cs="Arial"/>
          <w:b/>
          <w:bCs/>
          <w:sz w:val="24"/>
          <w:szCs w:val="24"/>
        </w:rPr>
        <w:t xml:space="preserve">Use of Funds: </w:t>
      </w:r>
      <w:r w:rsidRPr="00727F51">
        <w:rPr>
          <w:rFonts w:ascii="Arial" w:hAnsi="Arial" w:cs="Arial"/>
          <w:sz w:val="24"/>
          <w:szCs w:val="24"/>
        </w:rPr>
        <w:t xml:space="preserve">Funds </w:t>
      </w:r>
      <w:r w:rsidR="001F64D0">
        <w:rPr>
          <w:rFonts w:ascii="Arial" w:hAnsi="Arial" w:cs="Arial"/>
          <w:sz w:val="24"/>
          <w:szCs w:val="24"/>
        </w:rPr>
        <w:t>should</w:t>
      </w:r>
      <w:r w:rsidRPr="00727F51">
        <w:rPr>
          <w:rFonts w:ascii="Arial" w:hAnsi="Arial" w:cs="Arial"/>
          <w:sz w:val="24"/>
          <w:szCs w:val="24"/>
        </w:rPr>
        <w:t xml:space="preserve"> be used  for the purposes outlined in the </w:t>
      </w:r>
      <w:r w:rsidR="001F64D0">
        <w:rPr>
          <w:rFonts w:ascii="Arial" w:hAnsi="Arial" w:cs="Arial"/>
          <w:sz w:val="24"/>
          <w:szCs w:val="24"/>
        </w:rPr>
        <w:t>request form</w:t>
      </w:r>
      <w:r w:rsidRPr="00727F51">
        <w:rPr>
          <w:rFonts w:ascii="Arial" w:hAnsi="Arial" w:cs="Arial"/>
          <w:sz w:val="24"/>
          <w:szCs w:val="24"/>
        </w:rPr>
        <w:t>. Any significant changes to the project scope or budget must be approved by the Rotary Club</w:t>
      </w:r>
      <w:r w:rsidR="00F03215">
        <w:rPr>
          <w:rFonts w:ascii="Arial" w:hAnsi="Arial" w:cs="Arial"/>
          <w:sz w:val="24"/>
          <w:szCs w:val="24"/>
        </w:rPr>
        <w:t>’s Board of Directors</w:t>
      </w:r>
      <w:r w:rsidRPr="00727F51">
        <w:rPr>
          <w:rFonts w:ascii="Arial" w:hAnsi="Arial" w:cs="Arial"/>
          <w:sz w:val="24"/>
          <w:szCs w:val="24"/>
        </w:rPr>
        <w:t>.</w:t>
      </w:r>
    </w:p>
    <w:p w14:paraId="5E2581F1" w14:textId="70D679A7" w:rsidR="00727F51" w:rsidRPr="00CC1FAE" w:rsidRDefault="00727F51" w:rsidP="00C06691">
      <w:pPr>
        <w:ind w:left="720"/>
        <w:rPr>
          <w:rFonts w:ascii="Arial" w:hAnsi="Arial" w:cs="Arial"/>
          <w:color w:val="FF0000"/>
          <w:sz w:val="24"/>
          <w:szCs w:val="24"/>
        </w:rPr>
      </w:pPr>
      <w:r w:rsidRPr="00727F51">
        <w:rPr>
          <w:rFonts w:ascii="Arial" w:hAnsi="Arial" w:cs="Arial"/>
          <w:sz w:val="24"/>
          <w:szCs w:val="24"/>
        </w:rPr>
        <w:t>3.</w:t>
      </w:r>
      <w:r w:rsidR="00C06691">
        <w:rPr>
          <w:rFonts w:ascii="Arial" w:hAnsi="Arial" w:cs="Arial"/>
          <w:sz w:val="24"/>
          <w:szCs w:val="24"/>
        </w:rPr>
        <w:t xml:space="preserve">  </w:t>
      </w:r>
      <w:r w:rsidRPr="00C06691">
        <w:rPr>
          <w:rFonts w:ascii="Arial" w:hAnsi="Arial" w:cs="Arial"/>
          <w:b/>
          <w:bCs/>
          <w:sz w:val="24"/>
          <w:szCs w:val="24"/>
        </w:rPr>
        <w:t>Reporting:</w:t>
      </w:r>
      <w:r w:rsidRPr="00727F51">
        <w:rPr>
          <w:rFonts w:ascii="Arial" w:hAnsi="Arial" w:cs="Arial"/>
          <w:sz w:val="24"/>
          <w:szCs w:val="24"/>
        </w:rPr>
        <w:t xml:space="preserve"> </w:t>
      </w:r>
      <w:r w:rsidR="0093142B">
        <w:rPr>
          <w:rFonts w:ascii="Arial" w:hAnsi="Arial" w:cs="Arial"/>
          <w:sz w:val="24"/>
          <w:szCs w:val="24"/>
        </w:rPr>
        <w:t>Funding</w:t>
      </w:r>
      <w:r w:rsidRPr="00727F51">
        <w:rPr>
          <w:rFonts w:ascii="Arial" w:hAnsi="Arial" w:cs="Arial"/>
          <w:sz w:val="24"/>
          <w:szCs w:val="24"/>
        </w:rPr>
        <w:t xml:space="preserve"> recipients m</w:t>
      </w:r>
      <w:r w:rsidR="00993407">
        <w:rPr>
          <w:rFonts w:ascii="Arial" w:hAnsi="Arial" w:cs="Arial"/>
          <w:sz w:val="24"/>
          <w:szCs w:val="24"/>
        </w:rPr>
        <w:t>ay be required to</w:t>
      </w:r>
      <w:r w:rsidRPr="00727F51">
        <w:rPr>
          <w:rFonts w:ascii="Arial" w:hAnsi="Arial" w:cs="Arial"/>
          <w:sz w:val="24"/>
          <w:szCs w:val="24"/>
        </w:rPr>
        <w:t xml:space="preserve"> provide a detailed report within 30 days of project completion, including:</w:t>
      </w:r>
      <w:r w:rsidR="00CC1FAE">
        <w:rPr>
          <w:rFonts w:ascii="Arial" w:hAnsi="Arial" w:cs="Arial"/>
          <w:sz w:val="24"/>
          <w:szCs w:val="24"/>
        </w:rPr>
        <w:t xml:space="preserve">  </w:t>
      </w:r>
    </w:p>
    <w:p w14:paraId="5FF6DF67" w14:textId="18E7E211" w:rsidR="00727F51" w:rsidRPr="00727F51" w:rsidRDefault="00727F51" w:rsidP="00C06691">
      <w:pPr>
        <w:ind w:left="1440"/>
        <w:rPr>
          <w:rFonts w:ascii="Arial" w:hAnsi="Arial" w:cs="Arial"/>
          <w:sz w:val="24"/>
          <w:szCs w:val="24"/>
        </w:rPr>
      </w:pPr>
      <w:r w:rsidRPr="00727F51">
        <w:rPr>
          <w:rFonts w:ascii="Arial" w:hAnsi="Arial" w:cs="Arial"/>
          <w:sz w:val="24"/>
          <w:szCs w:val="24"/>
        </w:rPr>
        <w:t>•</w:t>
      </w:r>
      <w:r w:rsidR="00C06691">
        <w:rPr>
          <w:rFonts w:ascii="Arial" w:hAnsi="Arial" w:cs="Arial"/>
          <w:sz w:val="24"/>
          <w:szCs w:val="24"/>
        </w:rPr>
        <w:t xml:space="preserve"> </w:t>
      </w:r>
      <w:r w:rsidRPr="00727F51">
        <w:rPr>
          <w:rFonts w:ascii="Arial" w:hAnsi="Arial" w:cs="Arial"/>
          <w:sz w:val="24"/>
          <w:szCs w:val="24"/>
        </w:rPr>
        <w:t>A summary of activities and outcomes.</w:t>
      </w:r>
    </w:p>
    <w:p w14:paraId="1CE55EFE" w14:textId="118F665C" w:rsidR="00727F51" w:rsidRPr="00727F51" w:rsidRDefault="00727F51" w:rsidP="00C06691">
      <w:pPr>
        <w:ind w:left="1440"/>
        <w:rPr>
          <w:rFonts w:ascii="Arial" w:hAnsi="Arial" w:cs="Arial"/>
          <w:sz w:val="24"/>
          <w:szCs w:val="24"/>
        </w:rPr>
      </w:pPr>
      <w:r w:rsidRPr="00727F51">
        <w:rPr>
          <w:rFonts w:ascii="Arial" w:hAnsi="Arial" w:cs="Arial"/>
          <w:sz w:val="24"/>
          <w:szCs w:val="24"/>
        </w:rPr>
        <w:t>•</w:t>
      </w:r>
      <w:r w:rsidR="00C06691">
        <w:rPr>
          <w:rFonts w:ascii="Arial" w:hAnsi="Arial" w:cs="Arial"/>
          <w:sz w:val="24"/>
          <w:szCs w:val="24"/>
        </w:rPr>
        <w:t xml:space="preserve"> </w:t>
      </w:r>
      <w:r w:rsidRPr="00727F51">
        <w:rPr>
          <w:rFonts w:ascii="Arial" w:hAnsi="Arial" w:cs="Arial"/>
          <w:sz w:val="24"/>
          <w:szCs w:val="24"/>
        </w:rPr>
        <w:t>Financial report detailing the use of grant funds.</w:t>
      </w:r>
    </w:p>
    <w:p w14:paraId="2679F152" w14:textId="252F5ED0" w:rsidR="00727F51" w:rsidRPr="00727F51" w:rsidRDefault="00727F51" w:rsidP="00C06691">
      <w:pPr>
        <w:ind w:left="1440"/>
        <w:rPr>
          <w:rFonts w:ascii="Arial" w:hAnsi="Arial" w:cs="Arial"/>
          <w:sz w:val="24"/>
          <w:szCs w:val="24"/>
        </w:rPr>
      </w:pPr>
      <w:r w:rsidRPr="00727F51">
        <w:rPr>
          <w:rFonts w:ascii="Arial" w:hAnsi="Arial" w:cs="Arial"/>
          <w:sz w:val="24"/>
          <w:szCs w:val="24"/>
        </w:rPr>
        <w:t>•</w:t>
      </w:r>
      <w:r w:rsidR="00C06691">
        <w:rPr>
          <w:rFonts w:ascii="Arial" w:hAnsi="Arial" w:cs="Arial"/>
          <w:sz w:val="24"/>
          <w:szCs w:val="24"/>
        </w:rPr>
        <w:t xml:space="preserve"> </w:t>
      </w:r>
      <w:r w:rsidRPr="00727F51">
        <w:rPr>
          <w:rFonts w:ascii="Arial" w:hAnsi="Arial" w:cs="Arial"/>
          <w:sz w:val="24"/>
          <w:szCs w:val="24"/>
        </w:rPr>
        <w:t>Impact on the community and any lessons learned.</w:t>
      </w:r>
    </w:p>
    <w:p w14:paraId="2F2B8F5C" w14:textId="5FF92722" w:rsidR="00727F51" w:rsidRPr="00C06691" w:rsidRDefault="00727F51" w:rsidP="00727F51">
      <w:pPr>
        <w:rPr>
          <w:rFonts w:ascii="Arial" w:hAnsi="Arial" w:cs="Arial"/>
          <w:b/>
          <w:bCs/>
          <w:sz w:val="24"/>
          <w:szCs w:val="24"/>
        </w:rPr>
      </w:pPr>
      <w:r w:rsidRPr="00C06691">
        <w:rPr>
          <w:rFonts w:ascii="Arial" w:hAnsi="Arial" w:cs="Arial"/>
          <w:b/>
          <w:bCs/>
          <w:sz w:val="24"/>
          <w:szCs w:val="24"/>
        </w:rPr>
        <w:t>Monitoring and Evaluation</w:t>
      </w:r>
    </w:p>
    <w:p w14:paraId="35279B95" w14:textId="5B0298CC" w:rsidR="00727F51" w:rsidRPr="00727F51" w:rsidRDefault="00727F51" w:rsidP="00C06691">
      <w:pPr>
        <w:ind w:left="720"/>
        <w:rPr>
          <w:rFonts w:ascii="Arial" w:hAnsi="Arial" w:cs="Arial"/>
          <w:sz w:val="24"/>
          <w:szCs w:val="24"/>
        </w:rPr>
      </w:pPr>
      <w:r w:rsidRPr="00727F51">
        <w:rPr>
          <w:rFonts w:ascii="Arial" w:hAnsi="Arial" w:cs="Arial"/>
          <w:sz w:val="24"/>
          <w:szCs w:val="24"/>
        </w:rPr>
        <w:t>1.</w:t>
      </w:r>
      <w:r w:rsidR="00C06691">
        <w:rPr>
          <w:rFonts w:ascii="Arial" w:hAnsi="Arial" w:cs="Arial"/>
          <w:sz w:val="24"/>
          <w:szCs w:val="24"/>
        </w:rPr>
        <w:t xml:space="preserve">  </w:t>
      </w:r>
      <w:r w:rsidRPr="00C06691">
        <w:rPr>
          <w:rFonts w:ascii="Arial" w:hAnsi="Arial" w:cs="Arial"/>
          <w:b/>
          <w:bCs/>
          <w:sz w:val="24"/>
          <w:szCs w:val="24"/>
        </w:rPr>
        <w:t>Site Visits:</w:t>
      </w:r>
      <w:r w:rsidRPr="00727F51">
        <w:rPr>
          <w:rFonts w:ascii="Arial" w:hAnsi="Arial" w:cs="Arial"/>
          <w:sz w:val="24"/>
          <w:szCs w:val="24"/>
        </w:rPr>
        <w:t xml:space="preserve"> </w:t>
      </w:r>
      <w:r w:rsidR="0008332A">
        <w:rPr>
          <w:rFonts w:ascii="Arial" w:hAnsi="Arial" w:cs="Arial"/>
          <w:sz w:val="24"/>
          <w:szCs w:val="24"/>
        </w:rPr>
        <w:t xml:space="preserve">Members of the </w:t>
      </w:r>
      <w:r w:rsidR="00FD7C04">
        <w:rPr>
          <w:rFonts w:ascii="Arial" w:hAnsi="Arial" w:cs="Arial"/>
          <w:sz w:val="24"/>
          <w:szCs w:val="24"/>
        </w:rPr>
        <w:t xml:space="preserve">Rotary Club’s </w:t>
      </w:r>
      <w:r w:rsidR="0008332A">
        <w:rPr>
          <w:rFonts w:ascii="Arial" w:hAnsi="Arial" w:cs="Arial"/>
          <w:sz w:val="24"/>
          <w:szCs w:val="24"/>
        </w:rPr>
        <w:t>Board</w:t>
      </w:r>
      <w:r w:rsidRPr="00727F51">
        <w:rPr>
          <w:rFonts w:ascii="Arial" w:hAnsi="Arial" w:cs="Arial"/>
          <w:sz w:val="24"/>
          <w:szCs w:val="24"/>
        </w:rPr>
        <w:t xml:space="preserve"> may conduct site visits to monitor the progress of funded projects.</w:t>
      </w:r>
    </w:p>
    <w:p w14:paraId="4B8870D4" w14:textId="19EA05AE" w:rsidR="00727F51" w:rsidRPr="00727F51" w:rsidRDefault="00727F51" w:rsidP="00C06691">
      <w:pPr>
        <w:ind w:left="720"/>
        <w:rPr>
          <w:rFonts w:ascii="Arial" w:hAnsi="Arial" w:cs="Arial"/>
          <w:sz w:val="24"/>
          <w:szCs w:val="24"/>
        </w:rPr>
      </w:pPr>
      <w:r w:rsidRPr="00727F51">
        <w:rPr>
          <w:rFonts w:ascii="Arial" w:hAnsi="Arial" w:cs="Arial"/>
          <w:sz w:val="24"/>
          <w:szCs w:val="24"/>
        </w:rPr>
        <w:t>2.</w:t>
      </w:r>
      <w:r w:rsidR="00C06691">
        <w:rPr>
          <w:rFonts w:ascii="Arial" w:hAnsi="Arial" w:cs="Arial"/>
          <w:sz w:val="24"/>
          <w:szCs w:val="24"/>
        </w:rPr>
        <w:t xml:space="preserve">  </w:t>
      </w:r>
      <w:r w:rsidRPr="00C06691">
        <w:rPr>
          <w:rFonts w:ascii="Arial" w:hAnsi="Arial" w:cs="Arial"/>
          <w:b/>
          <w:bCs/>
          <w:sz w:val="24"/>
          <w:szCs w:val="24"/>
        </w:rPr>
        <w:t>Feedback:</w:t>
      </w:r>
      <w:r w:rsidRPr="00727F51">
        <w:rPr>
          <w:rFonts w:ascii="Arial" w:hAnsi="Arial" w:cs="Arial"/>
          <w:sz w:val="24"/>
          <w:szCs w:val="24"/>
        </w:rPr>
        <w:t xml:space="preserve"> The </w:t>
      </w:r>
      <w:r w:rsidR="00FD7C04">
        <w:rPr>
          <w:rFonts w:ascii="Arial" w:hAnsi="Arial" w:cs="Arial"/>
          <w:sz w:val="24"/>
          <w:szCs w:val="24"/>
        </w:rPr>
        <w:t xml:space="preserve">Rotary Club’s </w:t>
      </w:r>
      <w:r w:rsidR="0008332A">
        <w:rPr>
          <w:rFonts w:ascii="Arial" w:hAnsi="Arial" w:cs="Arial"/>
          <w:sz w:val="24"/>
          <w:szCs w:val="24"/>
        </w:rPr>
        <w:t>Board may</w:t>
      </w:r>
      <w:r w:rsidRPr="00727F51">
        <w:rPr>
          <w:rFonts w:ascii="Arial" w:hAnsi="Arial" w:cs="Arial"/>
          <w:sz w:val="24"/>
          <w:szCs w:val="24"/>
        </w:rPr>
        <w:t xml:space="preserve"> seek feedback from grant recipients and community members to evaluate the effectiveness of the funding process and impact of the projects.</w:t>
      </w:r>
    </w:p>
    <w:p w14:paraId="4C5D5CB7" w14:textId="77777777" w:rsidR="00727F51" w:rsidRPr="00C06691" w:rsidRDefault="00727F51" w:rsidP="00727F51">
      <w:pPr>
        <w:rPr>
          <w:rFonts w:ascii="Arial" w:hAnsi="Arial" w:cs="Arial"/>
          <w:b/>
          <w:bCs/>
          <w:sz w:val="24"/>
          <w:szCs w:val="24"/>
        </w:rPr>
      </w:pPr>
      <w:r w:rsidRPr="00C06691">
        <w:rPr>
          <w:rFonts w:ascii="Arial" w:hAnsi="Arial" w:cs="Arial"/>
          <w:b/>
          <w:bCs/>
          <w:sz w:val="24"/>
          <w:szCs w:val="24"/>
        </w:rPr>
        <w:t>Compliance and Accountability</w:t>
      </w:r>
    </w:p>
    <w:p w14:paraId="34BAC14E" w14:textId="781AE151" w:rsidR="00727F51" w:rsidRPr="00727F51" w:rsidRDefault="00727F51" w:rsidP="00C06691">
      <w:pPr>
        <w:ind w:left="720"/>
        <w:rPr>
          <w:rFonts w:ascii="Arial" w:hAnsi="Arial" w:cs="Arial"/>
          <w:sz w:val="24"/>
          <w:szCs w:val="24"/>
        </w:rPr>
      </w:pPr>
      <w:r w:rsidRPr="00727F51">
        <w:rPr>
          <w:rFonts w:ascii="Arial" w:hAnsi="Arial" w:cs="Arial"/>
          <w:sz w:val="24"/>
          <w:szCs w:val="24"/>
        </w:rPr>
        <w:t>1.</w:t>
      </w:r>
      <w:r w:rsidR="00C06691">
        <w:rPr>
          <w:rFonts w:ascii="Arial" w:hAnsi="Arial" w:cs="Arial"/>
          <w:sz w:val="24"/>
          <w:szCs w:val="24"/>
        </w:rPr>
        <w:t xml:space="preserve">  </w:t>
      </w:r>
      <w:r w:rsidRPr="00C06691">
        <w:rPr>
          <w:rFonts w:ascii="Arial" w:hAnsi="Arial" w:cs="Arial"/>
          <w:b/>
          <w:bCs/>
          <w:sz w:val="24"/>
          <w:szCs w:val="24"/>
        </w:rPr>
        <w:t>Adherence to Guidelines:</w:t>
      </w:r>
      <w:r w:rsidRPr="00727F51">
        <w:rPr>
          <w:rFonts w:ascii="Arial" w:hAnsi="Arial" w:cs="Arial"/>
          <w:sz w:val="24"/>
          <w:szCs w:val="24"/>
        </w:rPr>
        <w:t xml:space="preserve"> </w:t>
      </w:r>
      <w:r w:rsidR="0093142B">
        <w:rPr>
          <w:rFonts w:ascii="Arial" w:hAnsi="Arial" w:cs="Arial"/>
          <w:sz w:val="24"/>
          <w:szCs w:val="24"/>
        </w:rPr>
        <w:t>Funding</w:t>
      </w:r>
      <w:r w:rsidRPr="00727F51">
        <w:rPr>
          <w:rFonts w:ascii="Arial" w:hAnsi="Arial" w:cs="Arial"/>
          <w:sz w:val="24"/>
          <w:szCs w:val="24"/>
        </w:rPr>
        <w:t xml:space="preserve"> recipients must adhere to these guidelines and any other conditions specified by the Rotary Club.</w:t>
      </w:r>
    </w:p>
    <w:p w14:paraId="6D887D63" w14:textId="5F5BF1C5" w:rsidR="00993407" w:rsidRDefault="00727F51" w:rsidP="00B121E2">
      <w:pPr>
        <w:ind w:left="720"/>
        <w:rPr>
          <w:rFonts w:ascii="Arial" w:hAnsi="Arial" w:cs="Arial"/>
          <w:b/>
          <w:bCs/>
          <w:sz w:val="24"/>
          <w:szCs w:val="24"/>
        </w:rPr>
      </w:pPr>
      <w:r w:rsidRPr="00727F51">
        <w:rPr>
          <w:rFonts w:ascii="Arial" w:hAnsi="Arial" w:cs="Arial"/>
          <w:sz w:val="24"/>
          <w:szCs w:val="24"/>
        </w:rPr>
        <w:t>2.</w:t>
      </w:r>
      <w:r w:rsidR="00C06691">
        <w:rPr>
          <w:rFonts w:ascii="Arial" w:hAnsi="Arial" w:cs="Arial"/>
          <w:sz w:val="24"/>
          <w:szCs w:val="24"/>
        </w:rPr>
        <w:t xml:space="preserve">  </w:t>
      </w:r>
      <w:r w:rsidRPr="00C06691">
        <w:rPr>
          <w:rFonts w:ascii="Arial" w:hAnsi="Arial" w:cs="Arial"/>
          <w:b/>
          <w:bCs/>
          <w:sz w:val="24"/>
          <w:szCs w:val="24"/>
        </w:rPr>
        <w:t>Non-Compliance:</w:t>
      </w:r>
      <w:r w:rsidRPr="00727F51">
        <w:rPr>
          <w:rFonts w:ascii="Arial" w:hAnsi="Arial" w:cs="Arial"/>
          <w:sz w:val="24"/>
          <w:szCs w:val="24"/>
        </w:rPr>
        <w:t xml:space="preserve"> Any misuse of funds or failure to comply with the reporting requirements may result in the termination of the</w:t>
      </w:r>
      <w:r w:rsidR="0093142B">
        <w:rPr>
          <w:rFonts w:ascii="Arial" w:hAnsi="Arial" w:cs="Arial"/>
          <w:sz w:val="24"/>
          <w:szCs w:val="24"/>
        </w:rPr>
        <w:t xml:space="preserve"> funding</w:t>
      </w:r>
      <w:r w:rsidRPr="00727F51">
        <w:rPr>
          <w:rFonts w:ascii="Arial" w:hAnsi="Arial" w:cs="Arial"/>
          <w:sz w:val="24"/>
          <w:szCs w:val="24"/>
        </w:rPr>
        <w:t xml:space="preserve"> and disqualification from future funding opportunities.</w:t>
      </w:r>
    </w:p>
    <w:p w14:paraId="1C91D878" w14:textId="77777777" w:rsidR="00EB26F7" w:rsidRDefault="00EB26F7" w:rsidP="00C34453">
      <w:pPr>
        <w:pStyle w:val="PlainText"/>
        <w:rPr>
          <w:rFonts w:ascii="Arial" w:eastAsiaTheme="minorHAnsi" w:hAnsi="Arial" w:cs="Arial"/>
          <w:b/>
          <w:bCs/>
          <w:color w:val="0070C0"/>
          <w:sz w:val="24"/>
          <w:szCs w:val="24"/>
          <w:u w:val="single"/>
        </w:rPr>
      </w:pPr>
    </w:p>
    <w:p w14:paraId="4A627E96" w14:textId="77777777" w:rsidR="00EB26F7" w:rsidRDefault="00EB26F7" w:rsidP="00C34453">
      <w:pPr>
        <w:pStyle w:val="PlainText"/>
        <w:rPr>
          <w:rFonts w:ascii="Arial" w:eastAsiaTheme="minorHAnsi" w:hAnsi="Arial" w:cs="Arial"/>
          <w:b/>
          <w:bCs/>
          <w:color w:val="0070C0"/>
          <w:sz w:val="24"/>
          <w:szCs w:val="24"/>
          <w:u w:val="single"/>
        </w:rPr>
      </w:pPr>
    </w:p>
    <w:p w14:paraId="5371DB31" w14:textId="77777777" w:rsidR="00EB26F7" w:rsidRDefault="00EB26F7" w:rsidP="00C34453">
      <w:pPr>
        <w:pStyle w:val="PlainText"/>
        <w:rPr>
          <w:rFonts w:ascii="Arial" w:eastAsiaTheme="minorHAnsi" w:hAnsi="Arial" w:cs="Arial"/>
          <w:b/>
          <w:bCs/>
          <w:color w:val="0070C0"/>
          <w:sz w:val="24"/>
          <w:szCs w:val="24"/>
          <w:u w:val="single"/>
        </w:rPr>
      </w:pPr>
    </w:p>
    <w:p w14:paraId="69819D7D" w14:textId="77777777" w:rsidR="00EB26F7" w:rsidRDefault="00EB26F7" w:rsidP="00C34453">
      <w:pPr>
        <w:pStyle w:val="PlainText"/>
        <w:rPr>
          <w:rFonts w:ascii="Arial" w:eastAsiaTheme="minorHAnsi" w:hAnsi="Arial" w:cs="Arial"/>
          <w:b/>
          <w:bCs/>
          <w:color w:val="0070C0"/>
          <w:sz w:val="24"/>
          <w:szCs w:val="24"/>
          <w:u w:val="single"/>
        </w:rPr>
      </w:pPr>
    </w:p>
    <w:p w14:paraId="5379EAF8" w14:textId="77777777" w:rsidR="00EB26F7" w:rsidRDefault="00EB26F7" w:rsidP="00C34453">
      <w:pPr>
        <w:pStyle w:val="PlainText"/>
        <w:rPr>
          <w:rFonts w:ascii="Arial" w:eastAsiaTheme="minorHAnsi" w:hAnsi="Arial" w:cs="Arial"/>
          <w:b/>
          <w:bCs/>
          <w:color w:val="0070C0"/>
          <w:sz w:val="24"/>
          <w:szCs w:val="24"/>
          <w:u w:val="single"/>
        </w:rPr>
      </w:pPr>
    </w:p>
    <w:p w14:paraId="0C006B39" w14:textId="77777777" w:rsidR="00EB26F7" w:rsidRDefault="00EB26F7" w:rsidP="00C34453">
      <w:pPr>
        <w:pStyle w:val="PlainText"/>
        <w:rPr>
          <w:rFonts w:ascii="Arial" w:eastAsiaTheme="minorHAnsi" w:hAnsi="Arial" w:cs="Arial"/>
          <w:b/>
          <w:bCs/>
          <w:color w:val="0070C0"/>
          <w:sz w:val="24"/>
          <w:szCs w:val="24"/>
          <w:u w:val="single"/>
        </w:rPr>
      </w:pPr>
    </w:p>
    <w:p w14:paraId="29F91E3F" w14:textId="77777777" w:rsidR="00EB26F7" w:rsidRDefault="00EB26F7" w:rsidP="00C34453">
      <w:pPr>
        <w:pStyle w:val="PlainText"/>
        <w:rPr>
          <w:rFonts w:ascii="Arial" w:eastAsiaTheme="minorHAnsi" w:hAnsi="Arial" w:cs="Arial"/>
          <w:b/>
          <w:bCs/>
          <w:color w:val="0070C0"/>
          <w:sz w:val="24"/>
          <w:szCs w:val="24"/>
          <w:u w:val="single"/>
        </w:rPr>
      </w:pPr>
    </w:p>
    <w:p w14:paraId="0197B148" w14:textId="77777777" w:rsidR="00EB26F7" w:rsidRDefault="00EB26F7" w:rsidP="00C34453">
      <w:pPr>
        <w:pStyle w:val="PlainText"/>
        <w:rPr>
          <w:rFonts w:ascii="Arial" w:eastAsiaTheme="minorHAnsi" w:hAnsi="Arial" w:cs="Arial"/>
          <w:b/>
          <w:bCs/>
          <w:color w:val="0070C0"/>
          <w:sz w:val="24"/>
          <w:szCs w:val="24"/>
          <w:u w:val="single"/>
        </w:rPr>
      </w:pPr>
    </w:p>
    <w:p w14:paraId="3DC8A617" w14:textId="77777777" w:rsidR="00EB26F7" w:rsidRDefault="00EB26F7" w:rsidP="00C34453">
      <w:pPr>
        <w:pStyle w:val="PlainText"/>
        <w:rPr>
          <w:rFonts w:ascii="Arial" w:eastAsiaTheme="minorHAnsi" w:hAnsi="Arial" w:cs="Arial"/>
          <w:b/>
          <w:bCs/>
          <w:color w:val="0070C0"/>
          <w:sz w:val="24"/>
          <w:szCs w:val="24"/>
          <w:u w:val="single"/>
        </w:rPr>
      </w:pPr>
    </w:p>
    <w:p w14:paraId="5C307CFC" w14:textId="77777777" w:rsidR="00EB26F7" w:rsidRDefault="00EB26F7" w:rsidP="00C34453">
      <w:pPr>
        <w:pStyle w:val="PlainText"/>
        <w:rPr>
          <w:rFonts w:ascii="Arial" w:eastAsiaTheme="minorHAnsi" w:hAnsi="Arial" w:cs="Arial"/>
          <w:b/>
          <w:bCs/>
          <w:color w:val="0070C0"/>
          <w:sz w:val="24"/>
          <w:szCs w:val="24"/>
          <w:u w:val="single"/>
        </w:rPr>
      </w:pPr>
    </w:p>
    <w:p w14:paraId="359D1C45" w14:textId="77777777" w:rsidR="00EB26F7" w:rsidRDefault="00EB26F7" w:rsidP="00C34453">
      <w:pPr>
        <w:pStyle w:val="PlainText"/>
        <w:rPr>
          <w:rFonts w:ascii="Arial" w:eastAsiaTheme="minorHAnsi" w:hAnsi="Arial" w:cs="Arial"/>
          <w:b/>
          <w:bCs/>
          <w:color w:val="0070C0"/>
          <w:sz w:val="24"/>
          <w:szCs w:val="24"/>
          <w:u w:val="single"/>
        </w:rPr>
      </w:pPr>
    </w:p>
    <w:p w14:paraId="5CAF0E5E" w14:textId="77777777" w:rsidR="00EB26F7" w:rsidRDefault="00EB26F7" w:rsidP="00C34453">
      <w:pPr>
        <w:pStyle w:val="PlainText"/>
        <w:rPr>
          <w:rFonts w:ascii="Arial" w:eastAsiaTheme="minorHAnsi" w:hAnsi="Arial" w:cs="Arial"/>
          <w:b/>
          <w:bCs/>
          <w:color w:val="0070C0"/>
          <w:sz w:val="24"/>
          <w:szCs w:val="24"/>
          <w:u w:val="single"/>
        </w:rPr>
      </w:pPr>
    </w:p>
    <w:p w14:paraId="318577D8" w14:textId="675255B6" w:rsidR="00C34453" w:rsidRDefault="00C34453" w:rsidP="00C34453">
      <w:pPr>
        <w:pStyle w:val="PlainText"/>
        <w:rPr>
          <w:rFonts w:ascii="Arial" w:eastAsiaTheme="minorHAnsi" w:hAnsi="Arial" w:cs="Arial"/>
          <w:b/>
          <w:bCs/>
          <w:color w:val="0070C0"/>
          <w:sz w:val="24"/>
          <w:szCs w:val="24"/>
          <w:u w:val="single"/>
        </w:rPr>
      </w:pPr>
      <w:r w:rsidRPr="0091131E">
        <w:rPr>
          <w:rFonts w:ascii="Arial" w:eastAsiaTheme="minorHAnsi" w:hAnsi="Arial" w:cs="Arial"/>
          <w:b/>
          <w:bCs/>
          <w:color w:val="0070C0"/>
          <w:sz w:val="24"/>
          <w:szCs w:val="24"/>
          <w:u w:val="single"/>
        </w:rPr>
        <w:lastRenderedPageBreak/>
        <w:t xml:space="preserve">GAMING FUNDS  </w:t>
      </w:r>
      <w:r w:rsidR="008C565A">
        <w:rPr>
          <w:rFonts w:ascii="Arial" w:eastAsiaTheme="minorHAnsi" w:hAnsi="Arial" w:cs="Arial"/>
          <w:b/>
          <w:bCs/>
          <w:color w:val="0070C0"/>
          <w:sz w:val="24"/>
          <w:szCs w:val="24"/>
          <w:u w:val="single"/>
        </w:rPr>
        <w:t>&gt; GRANTS</w:t>
      </w:r>
      <w:r w:rsidR="00DD7D07">
        <w:rPr>
          <w:rFonts w:ascii="Arial" w:eastAsiaTheme="minorHAnsi" w:hAnsi="Arial" w:cs="Arial"/>
          <w:b/>
          <w:bCs/>
          <w:color w:val="0070C0"/>
          <w:sz w:val="24"/>
          <w:szCs w:val="24"/>
          <w:u w:val="single"/>
        </w:rPr>
        <w:t xml:space="preserve"> and </w:t>
      </w:r>
      <w:r w:rsidR="00710CA8">
        <w:rPr>
          <w:rFonts w:ascii="Arial" w:eastAsiaTheme="minorHAnsi" w:hAnsi="Arial" w:cs="Arial"/>
          <w:b/>
          <w:bCs/>
          <w:color w:val="0070C0"/>
          <w:sz w:val="24"/>
          <w:szCs w:val="24"/>
          <w:u w:val="single"/>
        </w:rPr>
        <w:t xml:space="preserve">CLUB ACTIVITIES </w:t>
      </w:r>
    </w:p>
    <w:p w14:paraId="50A2E90C" w14:textId="77777777" w:rsidR="00FC1405" w:rsidRDefault="00FC1405" w:rsidP="00C34453">
      <w:pPr>
        <w:pStyle w:val="PlainText"/>
        <w:rPr>
          <w:rFonts w:ascii="Arial" w:eastAsiaTheme="minorHAnsi" w:hAnsi="Arial" w:cs="Arial"/>
          <w:b/>
          <w:bCs/>
          <w:color w:val="0070C0"/>
          <w:sz w:val="24"/>
          <w:szCs w:val="24"/>
          <w:u w:val="single"/>
        </w:rPr>
      </w:pPr>
    </w:p>
    <w:p w14:paraId="082C9E63" w14:textId="160EF72B" w:rsidR="00FC1405" w:rsidRPr="00FC1405" w:rsidRDefault="00FC1405" w:rsidP="00C34453">
      <w:pPr>
        <w:pStyle w:val="PlainText"/>
        <w:rPr>
          <w:rFonts w:ascii="Arial" w:eastAsiaTheme="minorHAnsi" w:hAnsi="Arial" w:cs="Arial"/>
          <w:sz w:val="24"/>
          <w:szCs w:val="24"/>
        </w:rPr>
      </w:pPr>
      <w:r w:rsidRPr="00FC1405">
        <w:rPr>
          <w:rFonts w:ascii="Arial" w:eastAsiaTheme="minorHAnsi" w:hAnsi="Arial" w:cs="Arial"/>
          <w:sz w:val="24"/>
          <w:szCs w:val="24"/>
        </w:rPr>
        <w:t xml:space="preserve">Funds derived from our gaming activities </w:t>
      </w:r>
      <w:r w:rsidR="00282418">
        <w:rPr>
          <w:rFonts w:ascii="Arial" w:eastAsiaTheme="minorHAnsi" w:hAnsi="Arial" w:cs="Arial"/>
          <w:sz w:val="24"/>
          <w:szCs w:val="24"/>
        </w:rPr>
        <w:t xml:space="preserve">require </w:t>
      </w:r>
      <w:r w:rsidR="00BB6243">
        <w:rPr>
          <w:rFonts w:ascii="Arial" w:eastAsiaTheme="minorHAnsi" w:hAnsi="Arial" w:cs="Arial"/>
          <w:sz w:val="24"/>
          <w:szCs w:val="24"/>
        </w:rPr>
        <w:t xml:space="preserve">compliance with local and state regulations.  As such, this grant making process requires </w:t>
      </w:r>
      <w:r w:rsidR="00C73AE4">
        <w:rPr>
          <w:rFonts w:ascii="Arial" w:eastAsiaTheme="minorHAnsi" w:hAnsi="Arial" w:cs="Arial"/>
          <w:sz w:val="24"/>
          <w:szCs w:val="24"/>
        </w:rPr>
        <w:t>tracking and auditability.</w:t>
      </w:r>
    </w:p>
    <w:p w14:paraId="0D7A8D25" w14:textId="77777777" w:rsidR="00C34453" w:rsidRDefault="00C34453" w:rsidP="00727F51">
      <w:pPr>
        <w:rPr>
          <w:rFonts w:ascii="Arial" w:hAnsi="Arial" w:cs="Arial"/>
          <w:b/>
          <w:bCs/>
          <w:sz w:val="24"/>
          <w:szCs w:val="24"/>
        </w:rPr>
      </w:pPr>
    </w:p>
    <w:p w14:paraId="2ED36DC2" w14:textId="77777777" w:rsidR="00DC684A" w:rsidRDefault="00DC684A" w:rsidP="00DC684A">
      <w:pPr>
        <w:rPr>
          <w:rFonts w:ascii="Arial" w:hAnsi="Arial" w:cs="Arial"/>
          <w:b/>
          <w:bCs/>
          <w:sz w:val="24"/>
          <w:szCs w:val="24"/>
        </w:rPr>
      </w:pPr>
      <w:r w:rsidRPr="00993407">
        <w:rPr>
          <w:rFonts w:ascii="Arial" w:hAnsi="Arial" w:cs="Arial"/>
          <w:b/>
          <w:bCs/>
          <w:sz w:val="24"/>
          <w:szCs w:val="24"/>
        </w:rPr>
        <w:t xml:space="preserve">Grant Eligibility </w:t>
      </w:r>
      <w:r w:rsidRPr="00727F51">
        <w:rPr>
          <w:rFonts w:ascii="Arial" w:hAnsi="Arial" w:cs="Arial"/>
          <w:b/>
          <w:bCs/>
          <w:sz w:val="24"/>
          <w:szCs w:val="24"/>
        </w:rPr>
        <w:t>Criteria</w:t>
      </w:r>
    </w:p>
    <w:p w14:paraId="5648B153" w14:textId="77777777" w:rsidR="004C4EA7" w:rsidRDefault="0083699E" w:rsidP="0083699E">
      <w:pPr>
        <w:pStyle w:val="PlainText"/>
        <w:rPr>
          <w:rFonts w:ascii="Arial" w:eastAsiaTheme="minorHAnsi" w:hAnsi="Arial" w:cs="Arial"/>
          <w:sz w:val="24"/>
          <w:szCs w:val="24"/>
        </w:rPr>
      </w:pPr>
      <w:r w:rsidRPr="0083699E">
        <w:rPr>
          <w:rFonts w:ascii="Arial" w:eastAsiaTheme="minorHAnsi" w:hAnsi="Arial" w:cs="Arial"/>
          <w:sz w:val="24"/>
          <w:szCs w:val="24"/>
        </w:rPr>
        <w:t xml:space="preserve">The Lake Minnetonka-Excelsior Rotary Club (LMERC) provides financial support to local non-profit, charitable organizations that are making a difference in the lives and communities they serve.  </w:t>
      </w:r>
    </w:p>
    <w:p w14:paraId="1DE86BE4" w14:textId="77777777" w:rsidR="004C4EA7" w:rsidRDefault="004C4EA7" w:rsidP="0083699E">
      <w:pPr>
        <w:pStyle w:val="PlainText"/>
        <w:rPr>
          <w:rFonts w:ascii="Arial" w:eastAsiaTheme="minorHAnsi" w:hAnsi="Arial" w:cs="Arial"/>
          <w:sz w:val="24"/>
          <w:szCs w:val="24"/>
        </w:rPr>
      </w:pPr>
    </w:p>
    <w:p w14:paraId="3CA40BAF" w14:textId="273DA06D" w:rsidR="00C73AE4" w:rsidRDefault="0083699E" w:rsidP="0083699E">
      <w:pPr>
        <w:pStyle w:val="PlainText"/>
        <w:rPr>
          <w:rFonts w:ascii="Arial" w:eastAsiaTheme="minorHAnsi" w:hAnsi="Arial" w:cs="Arial"/>
          <w:sz w:val="24"/>
          <w:szCs w:val="24"/>
        </w:rPr>
      </w:pPr>
      <w:r w:rsidRPr="0083699E">
        <w:rPr>
          <w:rFonts w:ascii="Arial" w:eastAsiaTheme="minorHAnsi" w:hAnsi="Arial" w:cs="Arial"/>
          <w:sz w:val="24"/>
          <w:szCs w:val="24"/>
        </w:rPr>
        <w:t xml:space="preserve">We award grants to organizations that positively impact people who reside in the </w:t>
      </w:r>
      <w:r w:rsidRPr="003D4F13">
        <w:rPr>
          <w:rFonts w:ascii="Arial" w:eastAsiaTheme="minorHAnsi" w:hAnsi="Arial" w:cs="Arial"/>
          <w:b/>
          <w:bCs/>
          <w:sz w:val="24"/>
          <w:szCs w:val="24"/>
        </w:rPr>
        <w:t>Minnetonka, Mound/Westonka</w:t>
      </w:r>
      <w:r w:rsidR="00072FB0">
        <w:rPr>
          <w:rFonts w:ascii="Arial" w:eastAsiaTheme="minorHAnsi" w:hAnsi="Arial" w:cs="Arial"/>
          <w:b/>
          <w:bCs/>
          <w:sz w:val="24"/>
          <w:szCs w:val="24"/>
        </w:rPr>
        <w:t>,</w:t>
      </w:r>
      <w:r w:rsidRPr="003D4F13">
        <w:rPr>
          <w:rFonts w:ascii="Arial" w:eastAsiaTheme="minorHAnsi" w:hAnsi="Arial" w:cs="Arial"/>
          <w:b/>
          <w:bCs/>
          <w:sz w:val="24"/>
          <w:szCs w:val="24"/>
        </w:rPr>
        <w:t xml:space="preserve"> and/</w:t>
      </w:r>
      <w:r w:rsidR="003F3DDE" w:rsidRPr="003D4F13">
        <w:rPr>
          <w:rFonts w:ascii="Arial" w:eastAsiaTheme="minorHAnsi" w:hAnsi="Arial" w:cs="Arial"/>
          <w:b/>
          <w:bCs/>
          <w:sz w:val="24"/>
          <w:szCs w:val="24"/>
        </w:rPr>
        <w:t>or Eastern</w:t>
      </w:r>
      <w:r w:rsidRPr="003D4F13">
        <w:rPr>
          <w:rFonts w:ascii="Arial" w:eastAsiaTheme="minorHAnsi" w:hAnsi="Arial" w:cs="Arial"/>
          <w:b/>
          <w:bCs/>
          <w:sz w:val="24"/>
          <w:szCs w:val="24"/>
        </w:rPr>
        <w:t xml:space="preserve"> Carver County School Districts OR Communities outside of </w:t>
      </w:r>
      <w:r w:rsidR="004C4EA7" w:rsidRPr="003D4F13">
        <w:rPr>
          <w:rFonts w:ascii="Arial" w:eastAsiaTheme="minorHAnsi" w:hAnsi="Arial" w:cs="Arial"/>
          <w:b/>
          <w:bCs/>
          <w:sz w:val="24"/>
          <w:szCs w:val="24"/>
        </w:rPr>
        <w:t xml:space="preserve">those </w:t>
      </w:r>
      <w:r w:rsidR="006A4057" w:rsidRPr="003D4F13">
        <w:rPr>
          <w:rFonts w:ascii="Arial" w:eastAsiaTheme="minorHAnsi" w:hAnsi="Arial" w:cs="Arial"/>
          <w:b/>
          <w:bCs/>
          <w:sz w:val="24"/>
          <w:szCs w:val="24"/>
        </w:rPr>
        <w:t>districts</w:t>
      </w:r>
      <w:r w:rsidRPr="003D4F13">
        <w:rPr>
          <w:rFonts w:ascii="Arial" w:eastAsiaTheme="minorHAnsi" w:hAnsi="Arial" w:cs="Arial"/>
          <w:b/>
          <w:bCs/>
          <w:sz w:val="24"/>
          <w:szCs w:val="24"/>
        </w:rPr>
        <w:t xml:space="preserve"> through collaboration with</w:t>
      </w:r>
      <w:r w:rsidR="00151949">
        <w:rPr>
          <w:rFonts w:ascii="Arial" w:eastAsiaTheme="minorHAnsi" w:hAnsi="Arial" w:cs="Arial"/>
          <w:b/>
          <w:bCs/>
          <w:sz w:val="24"/>
          <w:szCs w:val="24"/>
        </w:rPr>
        <w:t xml:space="preserve"> </w:t>
      </w:r>
      <w:r w:rsidRPr="003D4F13">
        <w:rPr>
          <w:rFonts w:ascii="Arial" w:eastAsiaTheme="minorHAnsi" w:hAnsi="Arial" w:cs="Arial"/>
          <w:b/>
          <w:bCs/>
          <w:sz w:val="24"/>
          <w:szCs w:val="24"/>
        </w:rPr>
        <w:t xml:space="preserve">Rotary </w:t>
      </w:r>
      <w:r w:rsidR="003D4F13" w:rsidRPr="00151949">
        <w:rPr>
          <w:rFonts w:ascii="Arial" w:eastAsiaTheme="minorHAnsi" w:hAnsi="Arial" w:cs="Arial"/>
          <w:b/>
          <w:bCs/>
          <w:sz w:val="24"/>
          <w:szCs w:val="24"/>
        </w:rPr>
        <w:t>C</w:t>
      </w:r>
      <w:r w:rsidRPr="00151949">
        <w:rPr>
          <w:rFonts w:ascii="Arial" w:eastAsiaTheme="minorHAnsi" w:hAnsi="Arial" w:cs="Arial"/>
          <w:b/>
          <w:bCs/>
          <w:sz w:val="24"/>
          <w:szCs w:val="24"/>
        </w:rPr>
        <w:t>lubs in those communities</w:t>
      </w:r>
      <w:r w:rsidRPr="0083699E">
        <w:rPr>
          <w:rFonts w:ascii="Arial" w:eastAsiaTheme="minorHAnsi" w:hAnsi="Arial" w:cs="Arial"/>
          <w:sz w:val="24"/>
          <w:szCs w:val="24"/>
        </w:rPr>
        <w:t xml:space="preserve">.  In addition, all </w:t>
      </w:r>
      <w:r w:rsidR="006A4057">
        <w:rPr>
          <w:rFonts w:ascii="Arial" w:eastAsiaTheme="minorHAnsi" w:hAnsi="Arial" w:cs="Arial"/>
          <w:sz w:val="24"/>
          <w:szCs w:val="24"/>
        </w:rPr>
        <w:t>requests</w:t>
      </w:r>
      <w:r w:rsidRPr="0083699E">
        <w:rPr>
          <w:rFonts w:ascii="Arial" w:eastAsiaTheme="minorHAnsi" w:hAnsi="Arial" w:cs="Arial"/>
          <w:sz w:val="24"/>
          <w:szCs w:val="24"/>
        </w:rPr>
        <w:t xml:space="preserve"> must fit within these identified areas of need:  Human Health &amp; Social Services (Families, Individuals and Youth in need), Education, Economic &amp; Community Development</w:t>
      </w:r>
      <w:r w:rsidR="006A4057">
        <w:rPr>
          <w:rFonts w:ascii="Arial" w:eastAsiaTheme="minorHAnsi" w:hAnsi="Arial" w:cs="Arial"/>
          <w:sz w:val="24"/>
          <w:szCs w:val="24"/>
        </w:rPr>
        <w:t xml:space="preserve">, </w:t>
      </w:r>
      <w:r w:rsidRPr="0083699E">
        <w:rPr>
          <w:rFonts w:ascii="Arial" w:eastAsiaTheme="minorHAnsi" w:hAnsi="Arial" w:cs="Arial"/>
          <w:sz w:val="24"/>
          <w:szCs w:val="24"/>
        </w:rPr>
        <w:t>and</w:t>
      </w:r>
      <w:r w:rsidR="006A4057">
        <w:rPr>
          <w:rFonts w:ascii="Arial" w:eastAsiaTheme="minorHAnsi" w:hAnsi="Arial" w:cs="Arial"/>
          <w:sz w:val="24"/>
          <w:szCs w:val="24"/>
        </w:rPr>
        <w:t>/or</w:t>
      </w:r>
      <w:r w:rsidR="008571FF">
        <w:rPr>
          <w:rFonts w:ascii="Arial" w:eastAsiaTheme="minorHAnsi" w:hAnsi="Arial" w:cs="Arial"/>
          <w:sz w:val="24"/>
          <w:szCs w:val="24"/>
        </w:rPr>
        <w:t xml:space="preserve"> the </w:t>
      </w:r>
      <w:r w:rsidRPr="0083699E">
        <w:rPr>
          <w:rFonts w:ascii="Arial" w:eastAsiaTheme="minorHAnsi" w:hAnsi="Arial" w:cs="Arial"/>
          <w:sz w:val="24"/>
          <w:szCs w:val="24"/>
        </w:rPr>
        <w:t>Environment</w:t>
      </w:r>
      <w:r w:rsidR="008571FF">
        <w:rPr>
          <w:rFonts w:ascii="Arial" w:eastAsiaTheme="minorHAnsi" w:hAnsi="Arial" w:cs="Arial"/>
          <w:sz w:val="24"/>
          <w:szCs w:val="24"/>
        </w:rPr>
        <w:t>.</w:t>
      </w:r>
    </w:p>
    <w:p w14:paraId="54BB93D6" w14:textId="77777777" w:rsidR="00AE6816" w:rsidRDefault="00AE6816" w:rsidP="0083699E">
      <w:pPr>
        <w:pStyle w:val="PlainText"/>
        <w:rPr>
          <w:rFonts w:ascii="Arial" w:eastAsiaTheme="minorHAnsi" w:hAnsi="Arial" w:cs="Arial"/>
          <w:sz w:val="24"/>
          <w:szCs w:val="24"/>
        </w:rPr>
      </w:pPr>
    </w:p>
    <w:p w14:paraId="585FCA8E" w14:textId="1063D657" w:rsidR="00AE6816" w:rsidRDefault="00AE6816" w:rsidP="00AE6816">
      <w:pPr>
        <w:pStyle w:val="PlainText"/>
        <w:numPr>
          <w:ilvl w:val="0"/>
          <w:numId w:val="8"/>
        </w:numPr>
        <w:rPr>
          <w:rFonts w:ascii="Arial" w:eastAsiaTheme="minorHAnsi" w:hAnsi="Arial" w:cs="Arial"/>
          <w:sz w:val="24"/>
          <w:szCs w:val="24"/>
        </w:rPr>
      </w:pPr>
      <w:r>
        <w:rPr>
          <w:rFonts w:ascii="Arial" w:eastAsiaTheme="minorHAnsi" w:hAnsi="Arial" w:cs="Arial"/>
          <w:sz w:val="24"/>
          <w:szCs w:val="24"/>
        </w:rPr>
        <w:t xml:space="preserve">The organization must be a </w:t>
      </w:r>
      <w:r w:rsidR="00832766">
        <w:rPr>
          <w:rFonts w:ascii="Arial" w:eastAsiaTheme="minorHAnsi" w:hAnsi="Arial" w:cs="Arial"/>
          <w:sz w:val="24"/>
          <w:szCs w:val="24"/>
        </w:rPr>
        <w:t>qualified 501</w:t>
      </w:r>
      <w:r w:rsidR="00FF0B82">
        <w:rPr>
          <w:rFonts w:ascii="Arial" w:eastAsiaTheme="minorHAnsi" w:hAnsi="Arial" w:cs="Arial"/>
          <w:sz w:val="24"/>
          <w:szCs w:val="24"/>
        </w:rPr>
        <w:t>(c)(3)</w:t>
      </w:r>
      <w:r w:rsidR="00832766">
        <w:rPr>
          <w:rFonts w:ascii="Arial" w:eastAsiaTheme="minorHAnsi" w:hAnsi="Arial" w:cs="Arial"/>
          <w:sz w:val="24"/>
          <w:szCs w:val="24"/>
        </w:rPr>
        <w:t xml:space="preserve"> entity</w:t>
      </w:r>
    </w:p>
    <w:p w14:paraId="4FC5112A" w14:textId="77777777" w:rsidR="00DF2C78" w:rsidRPr="00DF2C78" w:rsidRDefault="00DF2C78" w:rsidP="00DF2C78">
      <w:pPr>
        <w:pStyle w:val="ListParagraph"/>
        <w:widowControl w:val="0"/>
        <w:numPr>
          <w:ilvl w:val="0"/>
          <w:numId w:val="8"/>
        </w:numPr>
        <w:tabs>
          <w:tab w:val="left" w:pos="829"/>
        </w:tabs>
        <w:autoSpaceDE w:val="0"/>
        <w:autoSpaceDN w:val="0"/>
        <w:spacing w:after="0" w:line="293" w:lineRule="exact"/>
        <w:contextualSpacing w:val="0"/>
        <w:rPr>
          <w:rFonts w:ascii="Arial" w:hAnsi="Arial" w:cs="Arial"/>
          <w:sz w:val="24"/>
          <w:szCs w:val="24"/>
        </w:rPr>
      </w:pPr>
      <w:r w:rsidRPr="00DF2C78">
        <w:rPr>
          <w:rFonts w:ascii="Arial" w:hAnsi="Arial" w:cs="Arial"/>
          <w:sz w:val="24"/>
          <w:szCs w:val="24"/>
        </w:rPr>
        <w:t>Organization that meets all State of Minnesota and/or Rotary International requirements.</w:t>
      </w:r>
    </w:p>
    <w:p w14:paraId="3A09B72E" w14:textId="275BDDC0" w:rsidR="00832766" w:rsidRDefault="00832766" w:rsidP="00AE6816">
      <w:pPr>
        <w:pStyle w:val="PlainText"/>
        <w:numPr>
          <w:ilvl w:val="0"/>
          <w:numId w:val="8"/>
        </w:numPr>
        <w:rPr>
          <w:rFonts w:ascii="Arial" w:eastAsiaTheme="minorHAnsi" w:hAnsi="Arial" w:cs="Arial"/>
          <w:sz w:val="24"/>
          <w:szCs w:val="24"/>
        </w:rPr>
      </w:pPr>
      <w:r>
        <w:rPr>
          <w:rFonts w:ascii="Arial" w:eastAsiaTheme="minorHAnsi" w:hAnsi="Arial" w:cs="Arial"/>
          <w:sz w:val="24"/>
          <w:szCs w:val="24"/>
        </w:rPr>
        <w:t>The organization must complete a timely application for the Grant cycle</w:t>
      </w:r>
    </w:p>
    <w:p w14:paraId="3D20FC82" w14:textId="77777777" w:rsidR="00D62ED7" w:rsidRDefault="00DC684A" w:rsidP="00D62ED7">
      <w:pPr>
        <w:pStyle w:val="ListParagraph"/>
        <w:numPr>
          <w:ilvl w:val="0"/>
          <w:numId w:val="8"/>
        </w:numPr>
        <w:rPr>
          <w:rFonts w:ascii="Arial" w:hAnsi="Arial" w:cs="Arial"/>
          <w:sz w:val="24"/>
          <w:szCs w:val="24"/>
        </w:rPr>
      </w:pPr>
      <w:r w:rsidRPr="00D62ED7">
        <w:rPr>
          <w:rFonts w:ascii="Arial" w:hAnsi="Arial" w:cs="Arial"/>
          <w:b/>
          <w:bCs/>
          <w:sz w:val="24"/>
          <w:szCs w:val="24"/>
        </w:rPr>
        <w:t>Community Benefit:</w:t>
      </w:r>
      <w:r w:rsidRPr="00D62ED7">
        <w:rPr>
          <w:rFonts w:ascii="Arial" w:hAnsi="Arial" w:cs="Arial"/>
          <w:sz w:val="24"/>
          <w:szCs w:val="24"/>
        </w:rPr>
        <w:t xml:space="preserve"> Projects must provide clear benefits to the local community, aligning with the Rotary Club’s focus areas</w:t>
      </w:r>
    </w:p>
    <w:p w14:paraId="7A86E6E5" w14:textId="77777777" w:rsidR="00D62ED7" w:rsidRDefault="00DC684A" w:rsidP="005D3E91">
      <w:pPr>
        <w:pStyle w:val="ListParagraph"/>
        <w:numPr>
          <w:ilvl w:val="0"/>
          <w:numId w:val="8"/>
        </w:numPr>
        <w:rPr>
          <w:rFonts w:ascii="Arial" w:hAnsi="Arial" w:cs="Arial"/>
          <w:sz w:val="24"/>
          <w:szCs w:val="24"/>
        </w:rPr>
      </w:pPr>
      <w:r w:rsidRPr="00D62ED7">
        <w:rPr>
          <w:rFonts w:ascii="Arial" w:hAnsi="Arial" w:cs="Arial"/>
          <w:b/>
          <w:bCs/>
          <w:sz w:val="24"/>
          <w:szCs w:val="24"/>
        </w:rPr>
        <w:t>Alignment with Rotary Values:</w:t>
      </w:r>
      <w:r w:rsidRPr="00D62ED7">
        <w:rPr>
          <w:rFonts w:ascii="Arial" w:hAnsi="Arial" w:cs="Arial"/>
          <w:sz w:val="24"/>
          <w:szCs w:val="24"/>
        </w:rPr>
        <w:t xml:space="preserve"> Projects must align with Rotary's core values of service, fellowship, diversity, integrity, and leadership.</w:t>
      </w:r>
    </w:p>
    <w:p w14:paraId="2415C7A2" w14:textId="6B7ECCE2" w:rsidR="00DC684A" w:rsidRPr="00D62ED7" w:rsidRDefault="00DC684A" w:rsidP="005D3E91">
      <w:pPr>
        <w:pStyle w:val="ListParagraph"/>
        <w:numPr>
          <w:ilvl w:val="0"/>
          <w:numId w:val="8"/>
        </w:numPr>
        <w:rPr>
          <w:rFonts w:ascii="Arial" w:hAnsi="Arial" w:cs="Arial"/>
          <w:sz w:val="24"/>
          <w:szCs w:val="24"/>
        </w:rPr>
      </w:pPr>
      <w:r w:rsidRPr="00D62ED7">
        <w:rPr>
          <w:rFonts w:ascii="Arial" w:hAnsi="Arial" w:cs="Arial"/>
          <w:b/>
          <w:bCs/>
          <w:sz w:val="24"/>
          <w:szCs w:val="24"/>
        </w:rPr>
        <w:t>Exclusions:</w:t>
      </w:r>
      <w:r w:rsidRPr="00D62ED7">
        <w:rPr>
          <w:rFonts w:ascii="Arial" w:hAnsi="Arial" w:cs="Arial"/>
          <w:sz w:val="24"/>
          <w:szCs w:val="24"/>
        </w:rPr>
        <w:t xml:space="preserve"> Grants will not be provided for:</w:t>
      </w:r>
    </w:p>
    <w:p w14:paraId="729851D6" w14:textId="77777777" w:rsidR="00DC684A" w:rsidRPr="00727F51" w:rsidRDefault="00DC684A" w:rsidP="00DC684A">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Political causes, candidates, or campaigns.</w:t>
      </w:r>
    </w:p>
    <w:p w14:paraId="58888397" w14:textId="77777777" w:rsidR="00DC684A" w:rsidRPr="00727F51" w:rsidRDefault="00DC684A" w:rsidP="00DC684A">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Religious activities or organizations with the primary purpose of promoting religious beliefs.</w:t>
      </w:r>
    </w:p>
    <w:p w14:paraId="082D13A5" w14:textId="77777777" w:rsidR="00DC684A" w:rsidRPr="00727F51" w:rsidRDefault="00DC684A" w:rsidP="00DC684A">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Divisive or controversial projects that may polarize community members.</w:t>
      </w:r>
    </w:p>
    <w:p w14:paraId="445767F9" w14:textId="77777777" w:rsidR="00DC684A" w:rsidRPr="00727F51" w:rsidRDefault="00DC684A" w:rsidP="00DC684A">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Commercial ventures or for-profit entities.</w:t>
      </w:r>
    </w:p>
    <w:p w14:paraId="683C9CC9" w14:textId="77777777" w:rsidR="00DC684A" w:rsidRPr="00727F51" w:rsidRDefault="00DC684A" w:rsidP="00DC684A">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Organizations or projects with a discriminatory basis on race, gender, age, disability, or any other protected characteristic.</w:t>
      </w:r>
    </w:p>
    <w:p w14:paraId="7857C958" w14:textId="77777777" w:rsidR="00DC684A" w:rsidRPr="00C06691" w:rsidRDefault="00DC684A" w:rsidP="00DC684A">
      <w:pPr>
        <w:rPr>
          <w:rFonts w:ascii="Arial" w:hAnsi="Arial" w:cs="Arial"/>
          <w:b/>
          <w:bCs/>
          <w:sz w:val="24"/>
          <w:szCs w:val="24"/>
        </w:rPr>
      </w:pPr>
      <w:r w:rsidRPr="00C06691">
        <w:rPr>
          <w:rFonts w:ascii="Arial" w:hAnsi="Arial" w:cs="Arial"/>
          <w:b/>
          <w:bCs/>
          <w:sz w:val="24"/>
          <w:szCs w:val="24"/>
        </w:rPr>
        <w:t>Application Process</w:t>
      </w:r>
    </w:p>
    <w:p w14:paraId="5AD43E9C" w14:textId="44352BA6" w:rsidR="00DC684A" w:rsidRPr="00727F51" w:rsidRDefault="00DC684A" w:rsidP="00DC684A">
      <w:pPr>
        <w:ind w:left="720"/>
        <w:rPr>
          <w:rFonts w:ascii="Arial" w:hAnsi="Arial" w:cs="Arial"/>
          <w:sz w:val="24"/>
          <w:szCs w:val="24"/>
        </w:rPr>
      </w:pPr>
      <w:r w:rsidRPr="00727F51">
        <w:rPr>
          <w:rFonts w:ascii="Arial" w:hAnsi="Arial" w:cs="Arial"/>
          <w:sz w:val="24"/>
          <w:szCs w:val="24"/>
        </w:rPr>
        <w:t>1.</w:t>
      </w:r>
      <w:r>
        <w:rPr>
          <w:rFonts w:ascii="Arial" w:hAnsi="Arial" w:cs="Arial"/>
          <w:sz w:val="24"/>
          <w:szCs w:val="24"/>
        </w:rPr>
        <w:t xml:space="preserve">  </w:t>
      </w:r>
      <w:hyperlink r:id="rId8" w:history="1">
        <w:r w:rsidRPr="00C43FF1">
          <w:rPr>
            <w:rStyle w:val="Hyperlink"/>
            <w:rFonts w:ascii="Arial" w:hAnsi="Arial" w:cs="Arial"/>
            <w:b/>
            <w:bCs/>
            <w:sz w:val="24"/>
            <w:szCs w:val="24"/>
          </w:rPr>
          <w:t>Application Form</w:t>
        </w:r>
      </w:hyperlink>
      <w:r w:rsidRPr="00C06691">
        <w:rPr>
          <w:rFonts w:ascii="Arial" w:hAnsi="Arial" w:cs="Arial"/>
          <w:b/>
          <w:bCs/>
          <w:sz w:val="24"/>
          <w:szCs w:val="24"/>
        </w:rPr>
        <w:t>:</w:t>
      </w:r>
      <w:r w:rsidRPr="00727F51">
        <w:rPr>
          <w:rFonts w:ascii="Arial" w:hAnsi="Arial" w:cs="Arial"/>
          <w:sz w:val="24"/>
          <w:szCs w:val="24"/>
        </w:rPr>
        <w:t xml:space="preserve"> Interested organizations must complete the Rotary Club’s grant application form, providing detailed information about the project, including objectives, beneficiaries, budget, and expected outcomes.</w:t>
      </w:r>
    </w:p>
    <w:p w14:paraId="05CEDB14" w14:textId="3F3A18B2" w:rsidR="003F3DDE" w:rsidRDefault="00DC684A" w:rsidP="006A3FC9">
      <w:pPr>
        <w:ind w:left="720"/>
        <w:rPr>
          <w:rFonts w:ascii="Arial" w:hAnsi="Arial" w:cs="Arial"/>
          <w:b/>
          <w:bCs/>
          <w:sz w:val="24"/>
          <w:szCs w:val="24"/>
        </w:rPr>
      </w:pPr>
      <w:r w:rsidRPr="00727F51">
        <w:rPr>
          <w:rFonts w:ascii="Arial" w:hAnsi="Arial" w:cs="Arial"/>
          <w:sz w:val="24"/>
          <w:szCs w:val="24"/>
        </w:rPr>
        <w:lastRenderedPageBreak/>
        <w:t>2.</w:t>
      </w:r>
      <w:r>
        <w:rPr>
          <w:rFonts w:ascii="Arial" w:hAnsi="Arial" w:cs="Arial"/>
          <w:sz w:val="24"/>
          <w:szCs w:val="24"/>
        </w:rPr>
        <w:t xml:space="preserve">  </w:t>
      </w:r>
      <w:r w:rsidRPr="00C06691">
        <w:rPr>
          <w:rFonts w:ascii="Arial" w:hAnsi="Arial" w:cs="Arial"/>
          <w:b/>
          <w:bCs/>
          <w:sz w:val="24"/>
          <w:szCs w:val="24"/>
        </w:rPr>
        <w:t>Supporting Documents:</w:t>
      </w:r>
      <w:r w:rsidRPr="00727F51">
        <w:rPr>
          <w:rFonts w:ascii="Arial" w:hAnsi="Arial" w:cs="Arial"/>
          <w:sz w:val="24"/>
          <w:szCs w:val="24"/>
        </w:rPr>
        <w:t xml:space="preserve"> Applicants </w:t>
      </w:r>
      <w:r w:rsidR="003218F3">
        <w:rPr>
          <w:rFonts w:ascii="Arial" w:hAnsi="Arial" w:cs="Arial"/>
          <w:sz w:val="24"/>
          <w:szCs w:val="24"/>
        </w:rPr>
        <w:t xml:space="preserve">must </w:t>
      </w:r>
      <w:r w:rsidRPr="00727F51">
        <w:rPr>
          <w:rFonts w:ascii="Arial" w:hAnsi="Arial" w:cs="Arial"/>
          <w:sz w:val="24"/>
          <w:szCs w:val="24"/>
        </w:rPr>
        <w:t>submit supporting documents such as project budget, and any other relevant information that supports the application.</w:t>
      </w:r>
    </w:p>
    <w:p w14:paraId="2032C684" w14:textId="4C4ECB02" w:rsidR="00DC684A" w:rsidRPr="00C06691" w:rsidRDefault="00DC684A" w:rsidP="00DC684A">
      <w:pPr>
        <w:rPr>
          <w:rFonts w:ascii="Arial" w:hAnsi="Arial" w:cs="Arial"/>
          <w:b/>
          <w:bCs/>
          <w:sz w:val="24"/>
          <w:szCs w:val="24"/>
        </w:rPr>
      </w:pPr>
      <w:r w:rsidRPr="00C06691">
        <w:rPr>
          <w:rFonts w:ascii="Arial" w:hAnsi="Arial" w:cs="Arial"/>
          <w:b/>
          <w:bCs/>
          <w:sz w:val="24"/>
          <w:szCs w:val="24"/>
        </w:rPr>
        <w:t>Review and Approval Process</w:t>
      </w:r>
    </w:p>
    <w:p w14:paraId="56F688E6" w14:textId="77777777" w:rsidR="00DC684A" w:rsidRPr="00727F51" w:rsidRDefault="00DC684A" w:rsidP="00DC684A">
      <w:pPr>
        <w:ind w:left="720"/>
        <w:rPr>
          <w:rFonts w:ascii="Arial" w:hAnsi="Arial" w:cs="Arial"/>
          <w:sz w:val="24"/>
          <w:szCs w:val="24"/>
        </w:rPr>
      </w:pPr>
      <w:r>
        <w:rPr>
          <w:rFonts w:ascii="Arial" w:hAnsi="Arial" w:cs="Arial"/>
          <w:sz w:val="24"/>
          <w:szCs w:val="24"/>
        </w:rPr>
        <w:t>1</w:t>
      </w:r>
      <w:r w:rsidRPr="00727F51">
        <w:rPr>
          <w:rFonts w:ascii="Arial" w:hAnsi="Arial" w:cs="Arial"/>
          <w:sz w:val="24"/>
          <w:szCs w:val="24"/>
        </w:rPr>
        <w:t>.</w:t>
      </w:r>
      <w:r>
        <w:rPr>
          <w:rFonts w:ascii="Arial" w:hAnsi="Arial" w:cs="Arial"/>
          <w:sz w:val="24"/>
          <w:szCs w:val="24"/>
        </w:rPr>
        <w:t xml:space="preserve">  </w:t>
      </w:r>
      <w:r w:rsidRPr="00C06691">
        <w:rPr>
          <w:rFonts w:ascii="Arial" w:hAnsi="Arial" w:cs="Arial"/>
          <w:b/>
          <w:bCs/>
          <w:sz w:val="24"/>
          <w:szCs w:val="24"/>
        </w:rPr>
        <w:t>Evaluation:</w:t>
      </w:r>
      <w:r w:rsidRPr="00727F51">
        <w:rPr>
          <w:rFonts w:ascii="Arial" w:hAnsi="Arial" w:cs="Arial"/>
          <w:sz w:val="24"/>
          <w:szCs w:val="24"/>
        </w:rPr>
        <w:t xml:space="preserve"> Eligible applications will be evaluated based on:</w:t>
      </w:r>
    </w:p>
    <w:p w14:paraId="4AEEBC51" w14:textId="77777777" w:rsidR="00DC684A" w:rsidRPr="00727F51" w:rsidRDefault="00DC684A" w:rsidP="00DC684A">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Community impact and reach.</w:t>
      </w:r>
    </w:p>
    <w:p w14:paraId="43BB4452" w14:textId="77777777" w:rsidR="00DC684A" w:rsidRPr="00727F51" w:rsidRDefault="00DC684A" w:rsidP="00DC684A">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Feasibility and sustainability of the project.</w:t>
      </w:r>
    </w:p>
    <w:p w14:paraId="0238CFEA" w14:textId="77777777" w:rsidR="00DC684A" w:rsidRPr="00727F51" w:rsidRDefault="00DC684A" w:rsidP="00DC684A">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Alignment with Rotary’s focus areas and values.</w:t>
      </w:r>
    </w:p>
    <w:p w14:paraId="588CFA7B" w14:textId="4BB515D9" w:rsidR="00DC684A" w:rsidRPr="00424910" w:rsidRDefault="00DC684A" w:rsidP="00DC684A">
      <w:pPr>
        <w:ind w:left="720"/>
        <w:rPr>
          <w:rFonts w:ascii="Arial" w:hAnsi="Arial" w:cs="Arial"/>
          <w:strike/>
          <w:sz w:val="24"/>
          <w:szCs w:val="24"/>
        </w:rPr>
      </w:pPr>
      <w:r>
        <w:rPr>
          <w:rFonts w:ascii="Arial" w:hAnsi="Arial" w:cs="Arial"/>
          <w:sz w:val="24"/>
          <w:szCs w:val="24"/>
        </w:rPr>
        <w:t>2</w:t>
      </w:r>
      <w:r w:rsidRPr="00727F51">
        <w:rPr>
          <w:rFonts w:ascii="Arial" w:hAnsi="Arial" w:cs="Arial"/>
          <w:sz w:val="24"/>
          <w:szCs w:val="24"/>
        </w:rPr>
        <w:t>.</w:t>
      </w:r>
      <w:r>
        <w:rPr>
          <w:rFonts w:ascii="Arial" w:hAnsi="Arial" w:cs="Arial"/>
          <w:sz w:val="24"/>
          <w:szCs w:val="24"/>
        </w:rPr>
        <w:t xml:space="preserve">  </w:t>
      </w:r>
      <w:r w:rsidRPr="00C06691">
        <w:rPr>
          <w:rFonts w:ascii="Arial" w:hAnsi="Arial" w:cs="Arial"/>
          <w:b/>
          <w:bCs/>
          <w:sz w:val="24"/>
          <w:szCs w:val="24"/>
        </w:rPr>
        <w:t>Decision Making:</w:t>
      </w:r>
      <w:r w:rsidRPr="00727F51">
        <w:rPr>
          <w:rFonts w:ascii="Arial" w:hAnsi="Arial" w:cs="Arial"/>
          <w:sz w:val="24"/>
          <w:szCs w:val="24"/>
        </w:rPr>
        <w:t xml:space="preserve"> The </w:t>
      </w:r>
      <w:r>
        <w:rPr>
          <w:rFonts w:ascii="Arial" w:hAnsi="Arial" w:cs="Arial"/>
          <w:sz w:val="24"/>
          <w:szCs w:val="24"/>
        </w:rPr>
        <w:t xml:space="preserve">Rotary Club’s </w:t>
      </w:r>
      <w:r w:rsidR="00AD6EFD">
        <w:rPr>
          <w:rFonts w:ascii="Arial" w:hAnsi="Arial" w:cs="Arial"/>
          <w:sz w:val="24"/>
          <w:szCs w:val="24"/>
        </w:rPr>
        <w:t xml:space="preserve">Grant Committee will select and recommend </w:t>
      </w:r>
      <w:r w:rsidR="002E6B93">
        <w:rPr>
          <w:rFonts w:ascii="Arial" w:hAnsi="Arial" w:cs="Arial"/>
          <w:sz w:val="24"/>
          <w:szCs w:val="24"/>
        </w:rPr>
        <w:t xml:space="preserve">which entities should receive funds for a particular </w:t>
      </w:r>
      <w:r w:rsidR="003218F3">
        <w:rPr>
          <w:rFonts w:ascii="Arial" w:hAnsi="Arial" w:cs="Arial"/>
          <w:sz w:val="24"/>
          <w:szCs w:val="24"/>
        </w:rPr>
        <w:t>g</w:t>
      </w:r>
      <w:r w:rsidR="002E6B93">
        <w:rPr>
          <w:rFonts w:ascii="Arial" w:hAnsi="Arial" w:cs="Arial"/>
          <w:sz w:val="24"/>
          <w:szCs w:val="24"/>
        </w:rPr>
        <w:t xml:space="preserve">rant cycle </w:t>
      </w:r>
      <w:r w:rsidR="00E12503">
        <w:rPr>
          <w:rFonts w:ascii="Arial" w:hAnsi="Arial" w:cs="Arial"/>
          <w:sz w:val="24"/>
          <w:szCs w:val="24"/>
        </w:rPr>
        <w:t xml:space="preserve">to the Rotary </w:t>
      </w:r>
      <w:r>
        <w:rPr>
          <w:rFonts w:ascii="Arial" w:hAnsi="Arial" w:cs="Arial"/>
          <w:sz w:val="24"/>
          <w:szCs w:val="24"/>
        </w:rPr>
        <w:t>Board of Directors</w:t>
      </w:r>
      <w:r w:rsidR="00F522C6">
        <w:rPr>
          <w:rFonts w:ascii="Arial" w:hAnsi="Arial" w:cs="Arial"/>
          <w:sz w:val="24"/>
          <w:szCs w:val="24"/>
        </w:rPr>
        <w:t xml:space="preserve"> to</w:t>
      </w:r>
      <w:r w:rsidRPr="00727F51">
        <w:rPr>
          <w:rFonts w:ascii="Arial" w:hAnsi="Arial" w:cs="Arial"/>
          <w:sz w:val="24"/>
          <w:szCs w:val="24"/>
        </w:rPr>
        <w:t xml:space="preserve"> </w:t>
      </w:r>
      <w:r w:rsidRPr="00993407">
        <w:rPr>
          <w:rFonts w:ascii="Arial" w:hAnsi="Arial" w:cs="Arial"/>
          <w:sz w:val="24"/>
          <w:szCs w:val="24"/>
        </w:rPr>
        <w:t xml:space="preserve">approve or deny committee recommendations. </w:t>
      </w:r>
    </w:p>
    <w:p w14:paraId="33721C8D" w14:textId="77777777" w:rsidR="00DC684A" w:rsidRPr="00727F51" w:rsidRDefault="00DC684A" w:rsidP="00DC684A">
      <w:pPr>
        <w:ind w:left="720"/>
        <w:rPr>
          <w:rFonts w:ascii="Arial" w:hAnsi="Arial" w:cs="Arial"/>
          <w:sz w:val="24"/>
          <w:szCs w:val="24"/>
        </w:rPr>
      </w:pPr>
      <w:r>
        <w:rPr>
          <w:rFonts w:ascii="Arial" w:hAnsi="Arial" w:cs="Arial"/>
          <w:sz w:val="24"/>
          <w:szCs w:val="24"/>
        </w:rPr>
        <w:t>3</w:t>
      </w:r>
      <w:r w:rsidRPr="00727F51">
        <w:rPr>
          <w:rFonts w:ascii="Arial" w:hAnsi="Arial" w:cs="Arial"/>
          <w:sz w:val="24"/>
          <w:szCs w:val="24"/>
        </w:rPr>
        <w:t>.</w:t>
      </w:r>
      <w:r>
        <w:rPr>
          <w:rFonts w:ascii="Arial" w:hAnsi="Arial" w:cs="Arial"/>
          <w:sz w:val="24"/>
          <w:szCs w:val="24"/>
        </w:rPr>
        <w:t xml:space="preserve">  </w:t>
      </w:r>
      <w:r w:rsidRPr="00C06691">
        <w:rPr>
          <w:rFonts w:ascii="Arial" w:hAnsi="Arial" w:cs="Arial"/>
          <w:b/>
          <w:bCs/>
          <w:sz w:val="24"/>
          <w:szCs w:val="24"/>
        </w:rPr>
        <w:t>Notification:</w:t>
      </w:r>
      <w:r w:rsidRPr="00727F51">
        <w:rPr>
          <w:rFonts w:ascii="Arial" w:hAnsi="Arial" w:cs="Arial"/>
          <w:sz w:val="24"/>
          <w:szCs w:val="24"/>
        </w:rPr>
        <w:t xml:space="preserve"> All applicants will be notified of the outcome of their application</w:t>
      </w:r>
      <w:r>
        <w:rPr>
          <w:rFonts w:ascii="Arial" w:hAnsi="Arial" w:cs="Arial"/>
          <w:sz w:val="24"/>
          <w:szCs w:val="24"/>
        </w:rPr>
        <w:t>.</w:t>
      </w:r>
    </w:p>
    <w:p w14:paraId="3BBE0BDD" w14:textId="77777777" w:rsidR="00DC684A" w:rsidRPr="00C06691" w:rsidRDefault="00DC684A" w:rsidP="00DC684A">
      <w:pPr>
        <w:rPr>
          <w:rFonts w:ascii="Arial" w:hAnsi="Arial" w:cs="Arial"/>
          <w:b/>
          <w:bCs/>
          <w:sz w:val="24"/>
          <w:szCs w:val="24"/>
        </w:rPr>
      </w:pPr>
      <w:r w:rsidRPr="00C06691">
        <w:rPr>
          <w:rFonts w:ascii="Arial" w:hAnsi="Arial" w:cs="Arial"/>
          <w:b/>
          <w:bCs/>
          <w:sz w:val="24"/>
          <w:szCs w:val="24"/>
        </w:rPr>
        <w:t>Funding and Reporting Requirements</w:t>
      </w:r>
    </w:p>
    <w:p w14:paraId="04D9F16F" w14:textId="77777777" w:rsidR="00DC684A" w:rsidRPr="00727F51" w:rsidRDefault="00DC684A" w:rsidP="00DC684A">
      <w:pPr>
        <w:ind w:left="720"/>
        <w:rPr>
          <w:rFonts w:ascii="Arial" w:hAnsi="Arial" w:cs="Arial"/>
          <w:sz w:val="24"/>
          <w:szCs w:val="24"/>
        </w:rPr>
      </w:pPr>
      <w:r w:rsidRPr="00727F51">
        <w:rPr>
          <w:rFonts w:ascii="Arial" w:hAnsi="Arial" w:cs="Arial"/>
          <w:sz w:val="24"/>
          <w:szCs w:val="24"/>
        </w:rPr>
        <w:t>1.</w:t>
      </w:r>
      <w:r>
        <w:rPr>
          <w:rFonts w:ascii="Arial" w:hAnsi="Arial" w:cs="Arial"/>
          <w:sz w:val="24"/>
          <w:szCs w:val="24"/>
        </w:rPr>
        <w:t xml:space="preserve">  </w:t>
      </w:r>
      <w:r w:rsidRPr="00C06691">
        <w:rPr>
          <w:rFonts w:ascii="Arial" w:hAnsi="Arial" w:cs="Arial"/>
          <w:b/>
          <w:bCs/>
          <w:sz w:val="24"/>
          <w:szCs w:val="24"/>
        </w:rPr>
        <w:t>Funding Disbursement:</w:t>
      </w:r>
      <w:r w:rsidRPr="00727F51">
        <w:rPr>
          <w:rFonts w:ascii="Arial" w:hAnsi="Arial" w:cs="Arial"/>
          <w:sz w:val="24"/>
          <w:szCs w:val="24"/>
        </w:rPr>
        <w:t xml:space="preserve"> Approved grants will be disbursed in accordance with the project timeline and requirements specified in the application.</w:t>
      </w:r>
    </w:p>
    <w:p w14:paraId="380FE220" w14:textId="72A2BCAD" w:rsidR="00DC684A" w:rsidRPr="00727F51" w:rsidRDefault="00DC684A" w:rsidP="00DC684A">
      <w:pPr>
        <w:ind w:left="720"/>
        <w:rPr>
          <w:rFonts w:ascii="Arial" w:hAnsi="Arial" w:cs="Arial"/>
          <w:sz w:val="24"/>
          <w:szCs w:val="24"/>
        </w:rPr>
      </w:pPr>
      <w:r w:rsidRPr="00727F51">
        <w:rPr>
          <w:rFonts w:ascii="Arial" w:hAnsi="Arial" w:cs="Arial"/>
          <w:sz w:val="24"/>
          <w:szCs w:val="24"/>
        </w:rPr>
        <w:t>2.</w:t>
      </w:r>
      <w:r>
        <w:rPr>
          <w:rFonts w:ascii="Arial" w:hAnsi="Arial" w:cs="Arial"/>
          <w:sz w:val="24"/>
          <w:szCs w:val="24"/>
        </w:rPr>
        <w:t xml:space="preserve">  </w:t>
      </w:r>
      <w:r w:rsidRPr="00C06691">
        <w:rPr>
          <w:rFonts w:ascii="Arial" w:hAnsi="Arial" w:cs="Arial"/>
          <w:b/>
          <w:bCs/>
          <w:sz w:val="24"/>
          <w:szCs w:val="24"/>
        </w:rPr>
        <w:t xml:space="preserve">Use of Funds: </w:t>
      </w:r>
      <w:r w:rsidR="000A19CF" w:rsidRPr="002B0A4E">
        <w:rPr>
          <w:rFonts w:ascii="Arial" w:hAnsi="Arial" w:cs="Arial"/>
          <w:sz w:val="24"/>
          <w:szCs w:val="24"/>
        </w:rPr>
        <w:t>Grants are approved with the understanding that funds will be used for the purposes outlined in the application.  In the event Rotary becomes aware of any significant changes to the project scope or budget, Rotary reserves the right to seek additional information from the applicant that would result in further review and/or approval or denial.</w:t>
      </w:r>
    </w:p>
    <w:p w14:paraId="5462C54F" w14:textId="77777777" w:rsidR="00DC684A" w:rsidRPr="00CC1FAE" w:rsidRDefault="00DC684A" w:rsidP="00DC684A">
      <w:pPr>
        <w:ind w:left="720"/>
        <w:rPr>
          <w:rFonts w:ascii="Arial" w:hAnsi="Arial" w:cs="Arial"/>
          <w:color w:val="FF0000"/>
          <w:sz w:val="24"/>
          <w:szCs w:val="24"/>
        </w:rPr>
      </w:pPr>
      <w:r w:rsidRPr="00727F51">
        <w:rPr>
          <w:rFonts w:ascii="Arial" w:hAnsi="Arial" w:cs="Arial"/>
          <w:sz w:val="24"/>
          <w:szCs w:val="24"/>
        </w:rPr>
        <w:t>3.</w:t>
      </w:r>
      <w:r>
        <w:rPr>
          <w:rFonts w:ascii="Arial" w:hAnsi="Arial" w:cs="Arial"/>
          <w:sz w:val="24"/>
          <w:szCs w:val="24"/>
        </w:rPr>
        <w:t xml:space="preserve">  </w:t>
      </w:r>
      <w:r w:rsidRPr="00C06691">
        <w:rPr>
          <w:rFonts w:ascii="Arial" w:hAnsi="Arial" w:cs="Arial"/>
          <w:b/>
          <w:bCs/>
          <w:sz w:val="24"/>
          <w:szCs w:val="24"/>
        </w:rPr>
        <w:t>Reporting:</w:t>
      </w:r>
      <w:r w:rsidRPr="00727F51">
        <w:rPr>
          <w:rFonts w:ascii="Arial" w:hAnsi="Arial" w:cs="Arial"/>
          <w:sz w:val="24"/>
          <w:szCs w:val="24"/>
        </w:rPr>
        <w:t xml:space="preserve"> Grant recipients m</w:t>
      </w:r>
      <w:r>
        <w:rPr>
          <w:rFonts w:ascii="Arial" w:hAnsi="Arial" w:cs="Arial"/>
          <w:sz w:val="24"/>
          <w:szCs w:val="24"/>
        </w:rPr>
        <w:t>ay be required to</w:t>
      </w:r>
      <w:r w:rsidRPr="00727F51">
        <w:rPr>
          <w:rFonts w:ascii="Arial" w:hAnsi="Arial" w:cs="Arial"/>
          <w:sz w:val="24"/>
          <w:szCs w:val="24"/>
        </w:rPr>
        <w:t xml:space="preserve"> provide a detailed report within 30 days of project completion, including:</w:t>
      </w:r>
      <w:r>
        <w:rPr>
          <w:rFonts w:ascii="Arial" w:hAnsi="Arial" w:cs="Arial"/>
          <w:sz w:val="24"/>
          <w:szCs w:val="24"/>
        </w:rPr>
        <w:t xml:space="preserve">  </w:t>
      </w:r>
    </w:p>
    <w:p w14:paraId="6C383FD0" w14:textId="77777777" w:rsidR="00DC684A" w:rsidRPr="00727F51" w:rsidRDefault="00DC684A" w:rsidP="00DC684A">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A summary of activities and outcomes.</w:t>
      </w:r>
    </w:p>
    <w:p w14:paraId="44F4FFC7" w14:textId="77777777" w:rsidR="00DC684A" w:rsidRPr="00727F51" w:rsidRDefault="00DC684A" w:rsidP="00DC684A">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Financial report detailing the use of grant funds.</w:t>
      </w:r>
    </w:p>
    <w:p w14:paraId="060560D2" w14:textId="77777777" w:rsidR="00DC684A" w:rsidRPr="00727F51" w:rsidRDefault="00DC684A" w:rsidP="00DC684A">
      <w:pPr>
        <w:ind w:left="1440"/>
        <w:rPr>
          <w:rFonts w:ascii="Arial" w:hAnsi="Arial" w:cs="Arial"/>
          <w:sz w:val="24"/>
          <w:szCs w:val="24"/>
        </w:rPr>
      </w:pPr>
      <w:r w:rsidRPr="00727F51">
        <w:rPr>
          <w:rFonts w:ascii="Arial" w:hAnsi="Arial" w:cs="Arial"/>
          <w:sz w:val="24"/>
          <w:szCs w:val="24"/>
        </w:rPr>
        <w:t>•</w:t>
      </w:r>
      <w:r>
        <w:rPr>
          <w:rFonts w:ascii="Arial" w:hAnsi="Arial" w:cs="Arial"/>
          <w:sz w:val="24"/>
          <w:szCs w:val="24"/>
        </w:rPr>
        <w:t xml:space="preserve"> </w:t>
      </w:r>
      <w:r w:rsidRPr="00727F51">
        <w:rPr>
          <w:rFonts w:ascii="Arial" w:hAnsi="Arial" w:cs="Arial"/>
          <w:sz w:val="24"/>
          <w:szCs w:val="24"/>
        </w:rPr>
        <w:t>Impact on the community and any lessons learned.</w:t>
      </w:r>
    </w:p>
    <w:p w14:paraId="175FFE81" w14:textId="77777777" w:rsidR="00DC684A" w:rsidRPr="00C06691" w:rsidRDefault="00DC684A" w:rsidP="00DC684A">
      <w:pPr>
        <w:rPr>
          <w:rFonts w:ascii="Arial" w:hAnsi="Arial" w:cs="Arial"/>
          <w:b/>
          <w:bCs/>
          <w:sz w:val="24"/>
          <w:szCs w:val="24"/>
        </w:rPr>
      </w:pPr>
      <w:r w:rsidRPr="00C06691">
        <w:rPr>
          <w:rFonts w:ascii="Arial" w:hAnsi="Arial" w:cs="Arial"/>
          <w:b/>
          <w:bCs/>
          <w:sz w:val="24"/>
          <w:szCs w:val="24"/>
        </w:rPr>
        <w:t>Monitoring and Evaluation</w:t>
      </w:r>
    </w:p>
    <w:p w14:paraId="58B366C4" w14:textId="77777777" w:rsidR="00DC684A" w:rsidRPr="00727F51" w:rsidRDefault="00DC684A" w:rsidP="00DC684A">
      <w:pPr>
        <w:ind w:left="720"/>
        <w:rPr>
          <w:rFonts w:ascii="Arial" w:hAnsi="Arial" w:cs="Arial"/>
          <w:sz w:val="24"/>
          <w:szCs w:val="24"/>
        </w:rPr>
      </w:pPr>
      <w:r w:rsidRPr="00727F51">
        <w:rPr>
          <w:rFonts w:ascii="Arial" w:hAnsi="Arial" w:cs="Arial"/>
          <w:sz w:val="24"/>
          <w:szCs w:val="24"/>
        </w:rPr>
        <w:t>1.</w:t>
      </w:r>
      <w:r>
        <w:rPr>
          <w:rFonts w:ascii="Arial" w:hAnsi="Arial" w:cs="Arial"/>
          <w:sz w:val="24"/>
          <w:szCs w:val="24"/>
        </w:rPr>
        <w:t xml:space="preserve">  </w:t>
      </w:r>
      <w:r w:rsidRPr="00C06691">
        <w:rPr>
          <w:rFonts w:ascii="Arial" w:hAnsi="Arial" w:cs="Arial"/>
          <w:b/>
          <w:bCs/>
          <w:sz w:val="24"/>
          <w:szCs w:val="24"/>
        </w:rPr>
        <w:t>Site Visits:</w:t>
      </w:r>
      <w:r w:rsidRPr="00727F51">
        <w:rPr>
          <w:rFonts w:ascii="Arial" w:hAnsi="Arial" w:cs="Arial"/>
          <w:sz w:val="24"/>
          <w:szCs w:val="24"/>
        </w:rPr>
        <w:t xml:space="preserve"> </w:t>
      </w:r>
      <w:r>
        <w:rPr>
          <w:rFonts w:ascii="Arial" w:hAnsi="Arial" w:cs="Arial"/>
          <w:sz w:val="24"/>
          <w:szCs w:val="24"/>
        </w:rPr>
        <w:t>Members of the Rotary Club’s Board</w:t>
      </w:r>
      <w:r w:rsidRPr="00727F51">
        <w:rPr>
          <w:rFonts w:ascii="Arial" w:hAnsi="Arial" w:cs="Arial"/>
          <w:sz w:val="24"/>
          <w:szCs w:val="24"/>
        </w:rPr>
        <w:t xml:space="preserve"> may conduct site visits to monitor the progress of funded projects.</w:t>
      </w:r>
    </w:p>
    <w:p w14:paraId="757A471D" w14:textId="77777777" w:rsidR="00DC684A" w:rsidRPr="00727F51" w:rsidRDefault="00DC684A" w:rsidP="00DC684A">
      <w:pPr>
        <w:ind w:left="720"/>
        <w:rPr>
          <w:rFonts w:ascii="Arial" w:hAnsi="Arial" w:cs="Arial"/>
          <w:sz w:val="24"/>
          <w:szCs w:val="24"/>
        </w:rPr>
      </w:pPr>
      <w:r w:rsidRPr="00727F51">
        <w:rPr>
          <w:rFonts w:ascii="Arial" w:hAnsi="Arial" w:cs="Arial"/>
          <w:sz w:val="24"/>
          <w:szCs w:val="24"/>
        </w:rPr>
        <w:t>2.</w:t>
      </w:r>
      <w:r>
        <w:rPr>
          <w:rFonts w:ascii="Arial" w:hAnsi="Arial" w:cs="Arial"/>
          <w:sz w:val="24"/>
          <w:szCs w:val="24"/>
        </w:rPr>
        <w:t xml:space="preserve">  </w:t>
      </w:r>
      <w:r w:rsidRPr="00C06691">
        <w:rPr>
          <w:rFonts w:ascii="Arial" w:hAnsi="Arial" w:cs="Arial"/>
          <w:b/>
          <w:bCs/>
          <w:sz w:val="24"/>
          <w:szCs w:val="24"/>
        </w:rPr>
        <w:t>Feedback:</w:t>
      </w:r>
      <w:r w:rsidRPr="00727F51">
        <w:rPr>
          <w:rFonts w:ascii="Arial" w:hAnsi="Arial" w:cs="Arial"/>
          <w:sz w:val="24"/>
          <w:szCs w:val="24"/>
        </w:rPr>
        <w:t xml:space="preserve"> The </w:t>
      </w:r>
      <w:r>
        <w:rPr>
          <w:rFonts w:ascii="Arial" w:hAnsi="Arial" w:cs="Arial"/>
          <w:sz w:val="24"/>
          <w:szCs w:val="24"/>
        </w:rPr>
        <w:t>Rotary Club’s Board may</w:t>
      </w:r>
      <w:r w:rsidRPr="00727F51">
        <w:rPr>
          <w:rFonts w:ascii="Arial" w:hAnsi="Arial" w:cs="Arial"/>
          <w:sz w:val="24"/>
          <w:szCs w:val="24"/>
        </w:rPr>
        <w:t xml:space="preserve"> seek feedback from grant recipients and community members to evaluate the effectiveness of the funding process and impact of the projects.</w:t>
      </w:r>
    </w:p>
    <w:p w14:paraId="2B1A8C3A" w14:textId="77777777" w:rsidR="00EB26F7" w:rsidRDefault="00EB26F7" w:rsidP="00DC684A">
      <w:pPr>
        <w:rPr>
          <w:rFonts w:ascii="Arial" w:hAnsi="Arial" w:cs="Arial"/>
          <w:b/>
          <w:bCs/>
          <w:sz w:val="24"/>
          <w:szCs w:val="24"/>
        </w:rPr>
      </w:pPr>
    </w:p>
    <w:p w14:paraId="6F072289" w14:textId="682D40C4" w:rsidR="00DC684A" w:rsidRPr="00C06691" w:rsidRDefault="00DC684A" w:rsidP="00DC684A">
      <w:pPr>
        <w:rPr>
          <w:rFonts w:ascii="Arial" w:hAnsi="Arial" w:cs="Arial"/>
          <w:b/>
          <w:bCs/>
          <w:sz w:val="24"/>
          <w:szCs w:val="24"/>
        </w:rPr>
      </w:pPr>
      <w:r w:rsidRPr="00C06691">
        <w:rPr>
          <w:rFonts w:ascii="Arial" w:hAnsi="Arial" w:cs="Arial"/>
          <w:b/>
          <w:bCs/>
          <w:sz w:val="24"/>
          <w:szCs w:val="24"/>
        </w:rPr>
        <w:lastRenderedPageBreak/>
        <w:t>Compliance and Accountability</w:t>
      </w:r>
    </w:p>
    <w:p w14:paraId="7FC4DD79" w14:textId="77777777" w:rsidR="00DC684A" w:rsidRPr="00727F51" w:rsidRDefault="00DC684A" w:rsidP="00DC684A">
      <w:pPr>
        <w:ind w:left="720"/>
        <w:rPr>
          <w:rFonts w:ascii="Arial" w:hAnsi="Arial" w:cs="Arial"/>
          <w:sz w:val="24"/>
          <w:szCs w:val="24"/>
        </w:rPr>
      </w:pPr>
      <w:r w:rsidRPr="00727F51">
        <w:rPr>
          <w:rFonts w:ascii="Arial" w:hAnsi="Arial" w:cs="Arial"/>
          <w:sz w:val="24"/>
          <w:szCs w:val="24"/>
        </w:rPr>
        <w:t>1.</w:t>
      </w:r>
      <w:r>
        <w:rPr>
          <w:rFonts w:ascii="Arial" w:hAnsi="Arial" w:cs="Arial"/>
          <w:sz w:val="24"/>
          <w:szCs w:val="24"/>
        </w:rPr>
        <w:t xml:space="preserve">  </w:t>
      </w:r>
      <w:r w:rsidRPr="00C06691">
        <w:rPr>
          <w:rFonts w:ascii="Arial" w:hAnsi="Arial" w:cs="Arial"/>
          <w:b/>
          <w:bCs/>
          <w:sz w:val="24"/>
          <w:szCs w:val="24"/>
        </w:rPr>
        <w:t>Adherence to Guidelines:</w:t>
      </w:r>
      <w:r w:rsidRPr="00727F51">
        <w:rPr>
          <w:rFonts w:ascii="Arial" w:hAnsi="Arial" w:cs="Arial"/>
          <w:sz w:val="24"/>
          <w:szCs w:val="24"/>
        </w:rPr>
        <w:t xml:space="preserve"> Grant recipients must adhere to these guidelines and any other conditions specified by the Rotary Club.</w:t>
      </w:r>
    </w:p>
    <w:p w14:paraId="48CF098A" w14:textId="2FC3080D" w:rsidR="007977AC" w:rsidRDefault="00DC684A" w:rsidP="00FF405E">
      <w:pPr>
        <w:ind w:left="720"/>
        <w:rPr>
          <w:b/>
        </w:rPr>
      </w:pPr>
      <w:r w:rsidRPr="00727F51">
        <w:rPr>
          <w:rFonts w:ascii="Arial" w:hAnsi="Arial" w:cs="Arial"/>
          <w:sz w:val="24"/>
          <w:szCs w:val="24"/>
        </w:rPr>
        <w:t>2.</w:t>
      </w:r>
      <w:r>
        <w:rPr>
          <w:rFonts w:ascii="Arial" w:hAnsi="Arial" w:cs="Arial"/>
          <w:sz w:val="24"/>
          <w:szCs w:val="24"/>
        </w:rPr>
        <w:t xml:space="preserve">  </w:t>
      </w:r>
      <w:r w:rsidRPr="00C06691">
        <w:rPr>
          <w:rFonts w:ascii="Arial" w:hAnsi="Arial" w:cs="Arial"/>
          <w:b/>
          <w:bCs/>
          <w:sz w:val="24"/>
          <w:szCs w:val="24"/>
        </w:rPr>
        <w:t>Non-Compliance:</w:t>
      </w:r>
      <w:r w:rsidRPr="00727F51">
        <w:rPr>
          <w:rFonts w:ascii="Arial" w:hAnsi="Arial" w:cs="Arial"/>
          <w:sz w:val="24"/>
          <w:szCs w:val="24"/>
        </w:rPr>
        <w:t xml:space="preserve"> Any misuse of funds or failure to comply with the reporting requirements may result in the termination of the grant and disqualification from future funding opportunities.</w:t>
      </w:r>
    </w:p>
    <w:p w14:paraId="2C6C34D2" w14:textId="29C99171" w:rsidR="007977AC" w:rsidRPr="009D2BFC" w:rsidRDefault="007977AC" w:rsidP="002469E1">
      <w:pPr>
        <w:rPr>
          <w:rFonts w:ascii="Arial" w:hAnsi="Arial" w:cs="Arial"/>
          <w:b/>
          <w:bCs/>
          <w:sz w:val="24"/>
          <w:szCs w:val="24"/>
        </w:rPr>
      </w:pPr>
      <w:r w:rsidRPr="009D2BFC">
        <w:rPr>
          <w:rFonts w:ascii="Arial" w:hAnsi="Arial" w:cs="Arial"/>
          <w:b/>
          <w:bCs/>
          <w:sz w:val="24"/>
          <w:szCs w:val="24"/>
        </w:rPr>
        <w:t>Grant Committee</w:t>
      </w:r>
      <w:r w:rsidR="00F63CDA">
        <w:rPr>
          <w:rFonts w:ascii="Arial" w:hAnsi="Arial" w:cs="Arial"/>
          <w:b/>
          <w:bCs/>
          <w:sz w:val="24"/>
          <w:szCs w:val="24"/>
        </w:rPr>
        <w:t xml:space="preserve"> St</w:t>
      </w:r>
      <w:r w:rsidR="003218F3">
        <w:rPr>
          <w:rFonts w:ascii="Arial" w:hAnsi="Arial" w:cs="Arial"/>
          <w:b/>
          <w:bCs/>
          <w:sz w:val="24"/>
          <w:szCs w:val="24"/>
        </w:rPr>
        <w:t>r</w:t>
      </w:r>
      <w:r w:rsidR="00F63CDA">
        <w:rPr>
          <w:rFonts w:ascii="Arial" w:hAnsi="Arial" w:cs="Arial"/>
          <w:b/>
          <w:bCs/>
          <w:sz w:val="24"/>
          <w:szCs w:val="24"/>
        </w:rPr>
        <w:t>ucture</w:t>
      </w:r>
    </w:p>
    <w:p w14:paraId="312160E6" w14:textId="77777777" w:rsidR="00964236" w:rsidRDefault="007977AC" w:rsidP="00964236">
      <w:pPr>
        <w:pStyle w:val="ListParagraph"/>
        <w:widowControl w:val="0"/>
        <w:numPr>
          <w:ilvl w:val="0"/>
          <w:numId w:val="18"/>
        </w:numPr>
        <w:tabs>
          <w:tab w:val="left" w:pos="829"/>
        </w:tabs>
        <w:autoSpaceDE w:val="0"/>
        <w:autoSpaceDN w:val="0"/>
        <w:spacing w:before="2" w:after="0" w:line="294" w:lineRule="exact"/>
        <w:ind w:right="243"/>
        <w:jc w:val="both"/>
        <w:rPr>
          <w:rFonts w:ascii="Arial" w:hAnsi="Arial" w:cs="Arial"/>
          <w:sz w:val="24"/>
          <w:szCs w:val="24"/>
        </w:rPr>
      </w:pPr>
      <w:r w:rsidRPr="002504B8">
        <w:rPr>
          <w:rFonts w:ascii="Arial" w:hAnsi="Arial" w:cs="Arial"/>
          <w:sz w:val="24"/>
          <w:szCs w:val="24"/>
        </w:rPr>
        <w:t>Structure to consist of a Chair (Board member appointed by President),</w:t>
      </w:r>
    </w:p>
    <w:p w14:paraId="65A4409C" w14:textId="73B960F5" w:rsidR="002504B8" w:rsidRPr="00964236" w:rsidRDefault="00D0202F" w:rsidP="00964236">
      <w:pPr>
        <w:pStyle w:val="ListParagraph"/>
        <w:widowControl w:val="0"/>
        <w:numPr>
          <w:ilvl w:val="0"/>
          <w:numId w:val="18"/>
        </w:numPr>
        <w:tabs>
          <w:tab w:val="left" w:pos="829"/>
        </w:tabs>
        <w:autoSpaceDE w:val="0"/>
        <w:autoSpaceDN w:val="0"/>
        <w:spacing w:before="2" w:after="0" w:line="294" w:lineRule="exact"/>
        <w:ind w:right="243"/>
        <w:jc w:val="both"/>
        <w:rPr>
          <w:rFonts w:ascii="Arial" w:hAnsi="Arial" w:cs="Arial"/>
          <w:sz w:val="24"/>
          <w:szCs w:val="24"/>
        </w:rPr>
      </w:pPr>
      <w:r>
        <w:rPr>
          <w:rFonts w:ascii="Arial" w:hAnsi="Arial" w:cs="Arial"/>
          <w:sz w:val="24"/>
          <w:szCs w:val="24"/>
        </w:rPr>
        <w:t xml:space="preserve">The Committee Chair will have a </w:t>
      </w:r>
      <w:r w:rsidR="003F3DDE">
        <w:rPr>
          <w:rFonts w:ascii="Arial" w:hAnsi="Arial" w:cs="Arial"/>
          <w:sz w:val="24"/>
          <w:szCs w:val="24"/>
        </w:rPr>
        <w:t>2-year</w:t>
      </w:r>
      <w:r w:rsidR="00A63955">
        <w:rPr>
          <w:rFonts w:ascii="Arial" w:hAnsi="Arial" w:cs="Arial"/>
          <w:sz w:val="24"/>
          <w:szCs w:val="24"/>
        </w:rPr>
        <w:t xml:space="preserve"> t</w:t>
      </w:r>
      <w:r w:rsidR="007977AC" w:rsidRPr="00964236">
        <w:rPr>
          <w:rFonts w:ascii="Arial" w:hAnsi="Arial" w:cs="Arial"/>
          <w:sz w:val="24"/>
          <w:szCs w:val="24"/>
        </w:rPr>
        <w:t>erm</w:t>
      </w:r>
      <w:r w:rsidR="00A63955">
        <w:rPr>
          <w:rFonts w:ascii="Arial" w:hAnsi="Arial" w:cs="Arial"/>
          <w:sz w:val="24"/>
          <w:szCs w:val="24"/>
        </w:rPr>
        <w:t>.</w:t>
      </w:r>
    </w:p>
    <w:p w14:paraId="6DA196AB" w14:textId="77777777" w:rsidR="0081263B" w:rsidRPr="0024506F" w:rsidRDefault="00010F73" w:rsidP="00077E3D">
      <w:pPr>
        <w:pStyle w:val="ListParagraph"/>
        <w:widowControl w:val="0"/>
        <w:numPr>
          <w:ilvl w:val="0"/>
          <w:numId w:val="18"/>
        </w:numPr>
        <w:tabs>
          <w:tab w:val="left" w:pos="829"/>
        </w:tabs>
        <w:autoSpaceDE w:val="0"/>
        <w:autoSpaceDN w:val="0"/>
        <w:spacing w:before="2" w:after="0" w:line="294" w:lineRule="exact"/>
        <w:ind w:right="243"/>
        <w:rPr>
          <w:rFonts w:ascii="Arial" w:hAnsi="Arial" w:cs="Arial"/>
          <w:b/>
          <w:bCs/>
          <w:sz w:val="24"/>
          <w:szCs w:val="24"/>
        </w:rPr>
      </w:pPr>
      <w:r>
        <w:rPr>
          <w:rFonts w:ascii="Arial" w:hAnsi="Arial" w:cs="Arial"/>
          <w:sz w:val="24"/>
          <w:szCs w:val="24"/>
        </w:rPr>
        <w:t>Members of the Rotary Club will be invited to participate in the grant cycle</w:t>
      </w:r>
      <w:r w:rsidR="007453EF">
        <w:rPr>
          <w:rFonts w:ascii="Arial" w:hAnsi="Arial" w:cs="Arial"/>
          <w:sz w:val="24"/>
          <w:szCs w:val="24"/>
        </w:rPr>
        <w:t xml:space="preserve">.  They must </w:t>
      </w:r>
      <w:r w:rsidR="0081263B">
        <w:rPr>
          <w:rFonts w:ascii="Arial" w:hAnsi="Arial" w:cs="Arial"/>
          <w:sz w:val="24"/>
          <w:szCs w:val="24"/>
        </w:rPr>
        <w:t xml:space="preserve">commit to </w:t>
      </w:r>
      <w:r w:rsidR="007453EF">
        <w:rPr>
          <w:rFonts w:ascii="Arial" w:hAnsi="Arial" w:cs="Arial"/>
          <w:sz w:val="24"/>
          <w:szCs w:val="24"/>
        </w:rPr>
        <w:t>participate in meetings and complete assigned tasks during the cycle.</w:t>
      </w:r>
    </w:p>
    <w:p w14:paraId="78ADA4E1" w14:textId="1A825B51" w:rsidR="0024506F" w:rsidRPr="0024506F" w:rsidRDefault="0024506F" w:rsidP="0024506F">
      <w:pPr>
        <w:pStyle w:val="ListParagraph"/>
        <w:widowControl w:val="0"/>
        <w:numPr>
          <w:ilvl w:val="0"/>
          <w:numId w:val="18"/>
        </w:numPr>
        <w:tabs>
          <w:tab w:val="left" w:pos="829"/>
        </w:tabs>
        <w:autoSpaceDE w:val="0"/>
        <w:autoSpaceDN w:val="0"/>
        <w:spacing w:before="2" w:after="0" w:line="294" w:lineRule="exact"/>
        <w:ind w:right="243"/>
        <w:rPr>
          <w:rFonts w:ascii="Arial" w:hAnsi="Arial" w:cs="Arial"/>
          <w:b/>
          <w:bCs/>
          <w:sz w:val="24"/>
          <w:szCs w:val="24"/>
        </w:rPr>
      </w:pPr>
      <w:r w:rsidRPr="002504B8">
        <w:rPr>
          <w:rFonts w:ascii="Arial" w:hAnsi="Arial" w:cs="Arial"/>
          <w:sz w:val="24"/>
          <w:szCs w:val="24"/>
        </w:rPr>
        <w:t xml:space="preserve">The </w:t>
      </w:r>
      <w:r>
        <w:rPr>
          <w:rFonts w:ascii="Arial" w:hAnsi="Arial" w:cs="Arial"/>
          <w:sz w:val="24"/>
          <w:szCs w:val="24"/>
        </w:rPr>
        <w:t xml:space="preserve">Committee </w:t>
      </w:r>
      <w:r w:rsidRPr="002504B8">
        <w:rPr>
          <w:rFonts w:ascii="Arial" w:hAnsi="Arial" w:cs="Arial"/>
          <w:sz w:val="24"/>
          <w:szCs w:val="24"/>
        </w:rPr>
        <w:t xml:space="preserve">Chair will ensure </w:t>
      </w:r>
      <w:r>
        <w:rPr>
          <w:rFonts w:ascii="Arial" w:hAnsi="Arial" w:cs="Arial"/>
          <w:sz w:val="24"/>
          <w:szCs w:val="24"/>
        </w:rPr>
        <w:t xml:space="preserve">the club is notified of the opportunity to serve on the </w:t>
      </w:r>
      <w:r w:rsidRPr="002504B8">
        <w:rPr>
          <w:rFonts w:ascii="Arial" w:hAnsi="Arial" w:cs="Arial"/>
          <w:sz w:val="24"/>
          <w:szCs w:val="24"/>
        </w:rPr>
        <w:t>Committee</w:t>
      </w:r>
      <w:r>
        <w:rPr>
          <w:rFonts w:ascii="Arial" w:hAnsi="Arial" w:cs="Arial"/>
          <w:sz w:val="24"/>
          <w:szCs w:val="24"/>
        </w:rPr>
        <w:t>.</w:t>
      </w:r>
    </w:p>
    <w:p w14:paraId="3F0BE6B5" w14:textId="7766945A" w:rsidR="002504B8" w:rsidRPr="002504B8" w:rsidRDefault="00A63955" w:rsidP="00077E3D">
      <w:pPr>
        <w:pStyle w:val="ListParagraph"/>
        <w:widowControl w:val="0"/>
        <w:numPr>
          <w:ilvl w:val="0"/>
          <w:numId w:val="18"/>
        </w:numPr>
        <w:tabs>
          <w:tab w:val="left" w:pos="829"/>
        </w:tabs>
        <w:autoSpaceDE w:val="0"/>
        <w:autoSpaceDN w:val="0"/>
        <w:spacing w:before="2" w:after="0" w:line="294" w:lineRule="exact"/>
        <w:ind w:right="243"/>
        <w:rPr>
          <w:rFonts w:ascii="Arial" w:hAnsi="Arial" w:cs="Arial"/>
          <w:b/>
          <w:bCs/>
          <w:sz w:val="24"/>
          <w:szCs w:val="24"/>
        </w:rPr>
      </w:pPr>
      <w:r>
        <w:rPr>
          <w:rFonts w:ascii="Arial" w:hAnsi="Arial" w:cs="Arial"/>
          <w:sz w:val="24"/>
          <w:szCs w:val="24"/>
        </w:rPr>
        <w:t xml:space="preserve">The members of the committee will be </w:t>
      </w:r>
      <w:r w:rsidR="0081263B">
        <w:rPr>
          <w:rFonts w:ascii="Arial" w:hAnsi="Arial" w:cs="Arial"/>
          <w:sz w:val="24"/>
          <w:szCs w:val="24"/>
        </w:rPr>
        <w:t xml:space="preserve">limited to </w:t>
      </w:r>
      <w:r w:rsidR="007977AC" w:rsidRPr="002504B8">
        <w:rPr>
          <w:rFonts w:ascii="Arial" w:hAnsi="Arial" w:cs="Arial"/>
          <w:sz w:val="24"/>
          <w:szCs w:val="24"/>
        </w:rPr>
        <w:t>2 consecutive terms</w:t>
      </w:r>
      <w:r w:rsidR="0081263B">
        <w:rPr>
          <w:rFonts w:ascii="Arial" w:hAnsi="Arial" w:cs="Arial"/>
          <w:sz w:val="24"/>
          <w:szCs w:val="24"/>
        </w:rPr>
        <w:t xml:space="preserve"> of</w:t>
      </w:r>
      <w:r w:rsidR="007977AC" w:rsidRPr="002504B8">
        <w:rPr>
          <w:rFonts w:ascii="Arial" w:hAnsi="Arial" w:cs="Arial"/>
          <w:sz w:val="24"/>
          <w:szCs w:val="24"/>
        </w:rPr>
        <w:t xml:space="preserve"> participation on the Committee. The Committee may make an exception if needed.</w:t>
      </w:r>
    </w:p>
    <w:p w14:paraId="74056ED8" w14:textId="77777777" w:rsidR="001557A2" w:rsidRPr="001557A2" w:rsidRDefault="001557A2" w:rsidP="001557A2">
      <w:pPr>
        <w:widowControl w:val="0"/>
        <w:tabs>
          <w:tab w:val="left" w:pos="829"/>
        </w:tabs>
        <w:autoSpaceDE w:val="0"/>
        <w:autoSpaceDN w:val="0"/>
        <w:spacing w:after="0" w:line="294" w:lineRule="exact"/>
        <w:ind w:left="360"/>
        <w:rPr>
          <w:rFonts w:ascii="Arial" w:hAnsi="Arial" w:cs="Arial"/>
          <w:b/>
          <w:bCs/>
          <w:sz w:val="24"/>
          <w:szCs w:val="24"/>
        </w:rPr>
      </w:pPr>
    </w:p>
    <w:p w14:paraId="2CFC6678" w14:textId="22CF6783" w:rsidR="007977AC" w:rsidRPr="009D2BFC" w:rsidRDefault="002469E1" w:rsidP="00F63CDA">
      <w:pPr>
        <w:rPr>
          <w:rFonts w:ascii="Arial" w:hAnsi="Arial" w:cs="Arial"/>
          <w:b/>
          <w:bCs/>
          <w:sz w:val="24"/>
          <w:szCs w:val="24"/>
        </w:rPr>
      </w:pPr>
      <w:r w:rsidRPr="009D2BFC">
        <w:rPr>
          <w:rFonts w:ascii="Arial" w:hAnsi="Arial" w:cs="Arial"/>
          <w:b/>
          <w:bCs/>
          <w:sz w:val="24"/>
          <w:szCs w:val="24"/>
        </w:rPr>
        <w:t xml:space="preserve">Grant </w:t>
      </w:r>
      <w:r w:rsidR="007977AC" w:rsidRPr="009D2BFC">
        <w:rPr>
          <w:rFonts w:ascii="Arial" w:hAnsi="Arial" w:cs="Arial"/>
          <w:b/>
          <w:bCs/>
          <w:sz w:val="24"/>
          <w:szCs w:val="24"/>
        </w:rPr>
        <w:t>Committee Objectives</w:t>
      </w:r>
    </w:p>
    <w:p w14:paraId="69F3C47C" w14:textId="02754479" w:rsidR="007977AC" w:rsidRPr="0055041F" w:rsidRDefault="007977AC" w:rsidP="0055041F">
      <w:pPr>
        <w:pStyle w:val="ListParagraph"/>
        <w:widowControl w:val="0"/>
        <w:numPr>
          <w:ilvl w:val="0"/>
          <w:numId w:val="12"/>
        </w:numPr>
        <w:tabs>
          <w:tab w:val="left" w:pos="829"/>
        </w:tabs>
        <w:autoSpaceDE w:val="0"/>
        <w:autoSpaceDN w:val="0"/>
        <w:spacing w:after="0" w:line="292" w:lineRule="exact"/>
        <w:rPr>
          <w:rFonts w:ascii="Arial" w:hAnsi="Arial" w:cs="Arial"/>
          <w:sz w:val="24"/>
          <w:szCs w:val="24"/>
        </w:rPr>
      </w:pPr>
      <w:r w:rsidRPr="0055041F">
        <w:rPr>
          <w:rFonts w:ascii="Arial" w:hAnsi="Arial" w:cs="Arial"/>
          <w:sz w:val="24"/>
          <w:szCs w:val="24"/>
        </w:rPr>
        <w:t>Establish annual Giving Allocation Model (percentages for each</w:t>
      </w:r>
      <w:r w:rsidR="00570ADD" w:rsidRPr="0055041F">
        <w:rPr>
          <w:rFonts w:ascii="Arial" w:hAnsi="Arial" w:cs="Arial"/>
          <w:sz w:val="24"/>
          <w:szCs w:val="24"/>
        </w:rPr>
        <w:t xml:space="preserve"> area served</w:t>
      </w:r>
      <w:r w:rsidRPr="0055041F">
        <w:rPr>
          <w:rFonts w:ascii="Arial" w:hAnsi="Arial" w:cs="Arial"/>
          <w:sz w:val="24"/>
          <w:szCs w:val="24"/>
        </w:rPr>
        <w:t xml:space="preserve"> and ensure Board approval.</w:t>
      </w:r>
      <w:r w:rsidR="003218F3">
        <w:rPr>
          <w:rFonts w:ascii="Arial" w:hAnsi="Arial" w:cs="Arial"/>
          <w:sz w:val="24"/>
          <w:szCs w:val="24"/>
        </w:rPr>
        <w:t>)</w:t>
      </w:r>
    </w:p>
    <w:p w14:paraId="47C5CBE9" w14:textId="1930762C" w:rsidR="007977AC" w:rsidRPr="009D2BFC" w:rsidRDefault="007977AC" w:rsidP="0055041F">
      <w:pPr>
        <w:pStyle w:val="ListParagraph"/>
        <w:widowControl w:val="0"/>
        <w:numPr>
          <w:ilvl w:val="0"/>
          <w:numId w:val="12"/>
        </w:numPr>
        <w:tabs>
          <w:tab w:val="left" w:pos="829"/>
        </w:tabs>
        <w:autoSpaceDE w:val="0"/>
        <w:autoSpaceDN w:val="0"/>
        <w:spacing w:after="0" w:line="292" w:lineRule="exact"/>
        <w:contextualSpacing w:val="0"/>
        <w:rPr>
          <w:rFonts w:ascii="Arial" w:hAnsi="Arial" w:cs="Arial"/>
          <w:sz w:val="24"/>
          <w:szCs w:val="24"/>
        </w:rPr>
      </w:pPr>
      <w:r w:rsidRPr="009D2BFC">
        <w:rPr>
          <w:rFonts w:ascii="Arial" w:hAnsi="Arial" w:cs="Arial"/>
          <w:sz w:val="24"/>
          <w:szCs w:val="24"/>
        </w:rPr>
        <w:t xml:space="preserve">Determine Calendar of Activities for </w:t>
      </w:r>
      <w:r w:rsidR="009D2BFC" w:rsidRPr="009D2BFC">
        <w:rPr>
          <w:rFonts w:ascii="Arial" w:hAnsi="Arial" w:cs="Arial"/>
          <w:sz w:val="24"/>
          <w:szCs w:val="24"/>
        </w:rPr>
        <w:t xml:space="preserve">the </w:t>
      </w:r>
      <w:r w:rsidRPr="009D2BFC">
        <w:rPr>
          <w:rFonts w:ascii="Arial" w:hAnsi="Arial" w:cs="Arial"/>
          <w:sz w:val="24"/>
          <w:szCs w:val="24"/>
        </w:rPr>
        <w:t>Year</w:t>
      </w:r>
      <w:r w:rsidR="0024506F">
        <w:rPr>
          <w:rFonts w:ascii="Arial" w:hAnsi="Arial" w:cs="Arial"/>
          <w:sz w:val="24"/>
          <w:szCs w:val="24"/>
        </w:rPr>
        <w:t>.</w:t>
      </w:r>
    </w:p>
    <w:p w14:paraId="0A2C795F" w14:textId="30224CD8" w:rsidR="007977AC" w:rsidRPr="009D2BFC" w:rsidRDefault="007977AC" w:rsidP="0055041F">
      <w:pPr>
        <w:pStyle w:val="ListParagraph"/>
        <w:widowControl w:val="0"/>
        <w:numPr>
          <w:ilvl w:val="0"/>
          <w:numId w:val="12"/>
        </w:numPr>
        <w:tabs>
          <w:tab w:val="left" w:pos="829"/>
        </w:tabs>
        <w:autoSpaceDE w:val="0"/>
        <w:autoSpaceDN w:val="0"/>
        <w:spacing w:after="0" w:line="292" w:lineRule="exact"/>
        <w:contextualSpacing w:val="0"/>
        <w:rPr>
          <w:rFonts w:ascii="Arial" w:hAnsi="Arial" w:cs="Arial"/>
          <w:sz w:val="24"/>
          <w:szCs w:val="24"/>
        </w:rPr>
      </w:pPr>
      <w:r w:rsidRPr="009D2BFC">
        <w:rPr>
          <w:rFonts w:ascii="Arial" w:hAnsi="Arial" w:cs="Arial"/>
          <w:sz w:val="24"/>
          <w:szCs w:val="24"/>
        </w:rPr>
        <w:t>Oversee/Facilitate Committee Process for selection of grant recipients</w:t>
      </w:r>
      <w:r w:rsidR="00F648AF">
        <w:rPr>
          <w:rFonts w:ascii="Arial" w:hAnsi="Arial" w:cs="Arial"/>
          <w:sz w:val="24"/>
          <w:szCs w:val="24"/>
        </w:rPr>
        <w:t>.</w:t>
      </w:r>
      <w:r w:rsidRPr="009D2BFC">
        <w:rPr>
          <w:rFonts w:ascii="Arial" w:hAnsi="Arial" w:cs="Arial"/>
          <w:sz w:val="24"/>
          <w:szCs w:val="24"/>
        </w:rPr>
        <w:t xml:space="preserve"> </w:t>
      </w:r>
    </w:p>
    <w:p w14:paraId="0E3C7DFF" w14:textId="7D080D9B" w:rsidR="007977AC" w:rsidRPr="009D2BFC" w:rsidRDefault="007977AC" w:rsidP="0055041F">
      <w:pPr>
        <w:pStyle w:val="ListParagraph"/>
        <w:widowControl w:val="0"/>
        <w:numPr>
          <w:ilvl w:val="0"/>
          <w:numId w:val="12"/>
        </w:numPr>
        <w:tabs>
          <w:tab w:val="left" w:pos="829"/>
        </w:tabs>
        <w:autoSpaceDE w:val="0"/>
        <w:autoSpaceDN w:val="0"/>
        <w:spacing w:after="0" w:line="292" w:lineRule="exact"/>
        <w:contextualSpacing w:val="0"/>
        <w:rPr>
          <w:rFonts w:ascii="Arial" w:hAnsi="Arial" w:cs="Arial"/>
          <w:sz w:val="24"/>
          <w:szCs w:val="24"/>
        </w:rPr>
      </w:pPr>
      <w:r w:rsidRPr="009D2BFC">
        <w:rPr>
          <w:rFonts w:ascii="Arial" w:hAnsi="Arial" w:cs="Arial"/>
          <w:sz w:val="24"/>
          <w:szCs w:val="24"/>
        </w:rPr>
        <w:t>Ensure grant dollars adhere to existing contracts, gambling law, agreements, etc.</w:t>
      </w:r>
    </w:p>
    <w:p w14:paraId="41BA61A6" w14:textId="77777777" w:rsidR="007977AC" w:rsidRPr="009D2BFC" w:rsidRDefault="007977AC" w:rsidP="0055041F">
      <w:pPr>
        <w:pStyle w:val="ListParagraph"/>
        <w:widowControl w:val="0"/>
        <w:numPr>
          <w:ilvl w:val="0"/>
          <w:numId w:val="12"/>
        </w:numPr>
        <w:tabs>
          <w:tab w:val="left" w:pos="829"/>
        </w:tabs>
        <w:autoSpaceDE w:val="0"/>
        <w:autoSpaceDN w:val="0"/>
        <w:spacing w:after="0" w:line="292" w:lineRule="exact"/>
        <w:contextualSpacing w:val="0"/>
        <w:rPr>
          <w:rFonts w:ascii="Arial" w:hAnsi="Arial" w:cs="Arial"/>
          <w:sz w:val="24"/>
          <w:szCs w:val="24"/>
        </w:rPr>
      </w:pPr>
      <w:r w:rsidRPr="009D2BFC">
        <w:rPr>
          <w:rFonts w:ascii="Arial" w:hAnsi="Arial" w:cs="Arial"/>
          <w:sz w:val="24"/>
          <w:szCs w:val="24"/>
        </w:rPr>
        <w:t>Make Granting Recommendation to Rotary Board for approval according to calendar cadence.</w:t>
      </w:r>
    </w:p>
    <w:p w14:paraId="4F15794C" w14:textId="77777777" w:rsidR="009D2BFC" w:rsidRPr="009D2BFC" w:rsidRDefault="007977AC" w:rsidP="0055041F">
      <w:pPr>
        <w:pStyle w:val="ListParagraph"/>
        <w:widowControl w:val="0"/>
        <w:numPr>
          <w:ilvl w:val="0"/>
          <w:numId w:val="12"/>
        </w:numPr>
        <w:tabs>
          <w:tab w:val="left" w:pos="829"/>
        </w:tabs>
        <w:autoSpaceDE w:val="0"/>
        <w:autoSpaceDN w:val="0"/>
        <w:spacing w:after="0" w:line="292" w:lineRule="exact"/>
        <w:contextualSpacing w:val="0"/>
        <w:rPr>
          <w:rFonts w:ascii="Arial" w:hAnsi="Arial" w:cs="Arial"/>
          <w:sz w:val="24"/>
          <w:szCs w:val="24"/>
        </w:rPr>
      </w:pPr>
      <w:r w:rsidRPr="009D2BFC">
        <w:rPr>
          <w:rFonts w:ascii="Arial" w:hAnsi="Arial" w:cs="Arial"/>
          <w:sz w:val="24"/>
          <w:szCs w:val="24"/>
        </w:rPr>
        <w:t xml:space="preserve">Committee members will focus efforts on the Mission of the Club and not personal goals or agenda and will approach all issues with an open mind. </w:t>
      </w:r>
    </w:p>
    <w:p w14:paraId="257B766F" w14:textId="05BD2826" w:rsidR="007977AC" w:rsidRPr="00FF405E" w:rsidRDefault="009D2BFC" w:rsidP="00F075E1">
      <w:pPr>
        <w:pStyle w:val="ListParagraph"/>
        <w:widowControl w:val="0"/>
        <w:numPr>
          <w:ilvl w:val="0"/>
          <w:numId w:val="12"/>
        </w:numPr>
        <w:tabs>
          <w:tab w:val="left" w:pos="829"/>
        </w:tabs>
        <w:autoSpaceDE w:val="0"/>
        <w:autoSpaceDN w:val="0"/>
        <w:spacing w:after="0" w:line="292" w:lineRule="exact"/>
        <w:contextualSpacing w:val="0"/>
        <w:rPr>
          <w:rFonts w:ascii="Arial" w:hAnsi="Arial" w:cs="Arial"/>
          <w:sz w:val="24"/>
          <w:szCs w:val="24"/>
        </w:rPr>
      </w:pPr>
      <w:r w:rsidRPr="00FF405E">
        <w:rPr>
          <w:rFonts w:ascii="Arial" w:hAnsi="Arial" w:cs="Arial"/>
          <w:sz w:val="24"/>
          <w:szCs w:val="24"/>
        </w:rPr>
        <w:t>M</w:t>
      </w:r>
      <w:r w:rsidR="007977AC" w:rsidRPr="00FF405E">
        <w:rPr>
          <w:rFonts w:ascii="Arial" w:hAnsi="Arial" w:cs="Arial"/>
          <w:sz w:val="24"/>
          <w:szCs w:val="24"/>
        </w:rPr>
        <w:t>embers will abstain in all situations where a conflict of interest may exist.</w:t>
      </w:r>
    </w:p>
    <w:p w14:paraId="0C7B4A82" w14:textId="77777777" w:rsidR="007977AC" w:rsidRDefault="007977AC" w:rsidP="007977AC">
      <w:pPr>
        <w:pStyle w:val="BodyText"/>
        <w:spacing w:before="2"/>
      </w:pPr>
    </w:p>
    <w:p w14:paraId="4418E6B4" w14:textId="26D0F699" w:rsidR="007977AC" w:rsidRDefault="001543BE" w:rsidP="00F63CDA">
      <w:pPr>
        <w:rPr>
          <w:b/>
        </w:rPr>
      </w:pPr>
      <w:r>
        <w:rPr>
          <w:rFonts w:ascii="Arial" w:hAnsi="Arial" w:cs="Arial"/>
          <w:b/>
          <w:bCs/>
          <w:sz w:val="24"/>
          <w:szCs w:val="24"/>
        </w:rPr>
        <w:t xml:space="preserve">Grant Committee </w:t>
      </w:r>
      <w:r w:rsidR="007977AC" w:rsidRPr="009D2BFC">
        <w:rPr>
          <w:rFonts w:ascii="Arial" w:hAnsi="Arial" w:cs="Arial"/>
          <w:b/>
          <w:bCs/>
          <w:sz w:val="24"/>
          <w:szCs w:val="24"/>
        </w:rPr>
        <w:t>Process</w:t>
      </w:r>
    </w:p>
    <w:p w14:paraId="0A57540C" w14:textId="64E3A293" w:rsidR="007977AC" w:rsidRPr="009D2BFC" w:rsidRDefault="007977AC" w:rsidP="009D2BFC">
      <w:pPr>
        <w:pStyle w:val="ListParagraph"/>
        <w:widowControl w:val="0"/>
        <w:numPr>
          <w:ilvl w:val="0"/>
          <w:numId w:val="11"/>
        </w:numPr>
        <w:tabs>
          <w:tab w:val="left" w:pos="829"/>
        </w:tabs>
        <w:autoSpaceDE w:val="0"/>
        <w:autoSpaceDN w:val="0"/>
        <w:spacing w:after="0" w:line="237" w:lineRule="auto"/>
        <w:ind w:right="190"/>
        <w:contextualSpacing w:val="0"/>
        <w:rPr>
          <w:rFonts w:ascii="Arial" w:hAnsi="Arial" w:cs="Arial"/>
          <w:sz w:val="24"/>
          <w:szCs w:val="24"/>
        </w:rPr>
      </w:pPr>
      <w:r w:rsidRPr="009D2BFC">
        <w:rPr>
          <w:rFonts w:ascii="Arial" w:hAnsi="Arial" w:cs="Arial"/>
          <w:sz w:val="24"/>
          <w:szCs w:val="24"/>
        </w:rPr>
        <w:t xml:space="preserve">All applicants will submit the same application materials. </w:t>
      </w:r>
    </w:p>
    <w:p w14:paraId="533FFCDE" w14:textId="47346C52" w:rsidR="007977AC" w:rsidRPr="009D2BFC" w:rsidRDefault="007977AC" w:rsidP="009D2BFC">
      <w:pPr>
        <w:pStyle w:val="ListParagraph"/>
        <w:widowControl w:val="0"/>
        <w:numPr>
          <w:ilvl w:val="0"/>
          <w:numId w:val="11"/>
        </w:numPr>
        <w:tabs>
          <w:tab w:val="left" w:pos="829"/>
        </w:tabs>
        <w:autoSpaceDE w:val="0"/>
        <w:autoSpaceDN w:val="0"/>
        <w:spacing w:before="7" w:after="0" w:line="237" w:lineRule="auto"/>
        <w:ind w:right="1043"/>
        <w:contextualSpacing w:val="0"/>
        <w:rPr>
          <w:rFonts w:ascii="Arial" w:hAnsi="Arial" w:cs="Arial"/>
          <w:sz w:val="24"/>
          <w:szCs w:val="24"/>
        </w:rPr>
      </w:pPr>
      <w:r w:rsidRPr="009D2BFC">
        <w:rPr>
          <w:rFonts w:ascii="Arial" w:hAnsi="Arial" w:cs="Arial"/>
          <w:sz w:val="24"/>
          <w:szCs w:val="24"/>
        </w:rPr>
        <w:t xml:space="preserve">All grant applications will come into our club to a single point of contact who is responsible for </w:t>
      </w:r>
      <w:r w:rsidR="00F97EEC">
        <w:rPr>
          <w:rFonts w:ascii="Arial" w:hAnsi="Arial" w:cs="Arial"/>
          <w:sz w:val="24"/>
          <w:szCs w:val="24"/>
        </w:rPr>
        <w:t>creating a scoring rubric for all committee members to score the applications.</w:t>
      </w:r>
    </w:p>
    <w:p w14:paraId="1144DE36" w14:textId="77777777" w:rsidR="00C744CB" w:rsidRDefault="007977AC" w:rsidP="009D2BFC">
      <w:pPr>
        <w:pStyle w:val="ListParagraph"/>
        <w:widowControl w:val="0"/>
        <w:numPr>
          <w:ilvl w:val="0"/>
          <w:numId w:val="11"/>
        </w:numPr>
        <w:tabs>
          <w:tab w:val="left" w:pos="829"/>
        </w:tabs>
        <w:autoSpaceDE w:val="0"/>
        <w:autoSpaceDN w:val="0"/>
        <w:spacing w:before="3" w:after="0" w:line="237" w:lineRule="auto"/>
        <w:ind w:right="504"/>
        <w:contextualSpacing w:val="0"/>
        <w:rPr>
          <w:rFonts w:ascii="Arial" w:hAnsi="Arial" w:cs="Arial"/>
          <w:sz w:val="24"/>
          <w:szCs w:val="24"/>
        </w:rPr>
      </w:pPr>
      <w:r w:rsidRPr="009D2BFC">
        <w:rPr>
          <w:rFonts w:ascii="Arial" w:hAnsi="Arial" w:cs="Arial"/>
          <w:sz w:val="24"/>
          <w:szCs w:val="24"/>
        </w:rPr>
        <w:t xml:space="preserve">The Grant Committee will consolidate all recommended grants and amounts, </w:t>
      </w:r>
      <w:r w:rsidR="00F97EEC">
        <w:rPr>
          <w:rFonts w:ascii="Arial" w:hAnsi="Arial" w:cs="Arial"/>
          <w:sz w:val="24"/>
          <w:szCs w:val="24"/>
        </w:rPr>
        <w:t xml:space="preserve">discuss </w:t>
      </w:r>
      <w:r w:rsidR="006C034E">
        <w:rPr>
          <w:rFonts w:ascii="Arial" w:hAnsi="Arial" w:cs="Arial"/>
          <w:sz w:val="24"/>
          <w:szCs w:val="24"/>
        </w:rPr>
        <w:t xml:space="preserve">the applications, follow up with organizations for clarity as necessary, </w:t>
      </w:r>
      <w:r w:rsidRPr="009D2BFC">
        <w:rPr>
          <w:rFonts w:ascii="Arial" w:hAnsi="Arial" w:cs="Arial"/>
          <w:sz w:val="24"/>
          <w:szCs w:val="24"/>
        </w:rPr>
        <w:t xml:space="preserve">and make a recommendation to the Board for </w:t>
      </w:r>
      <w:r w:rsidRPr="009D2BFC">
        <w:rPr>
          <w:rFonts w:ascii="Arial" w:hAnsi="Arial" w:cs="Arial"/>
          <w:sz w:val="24"/>
          <w:szCs w:val="24"/>
        </w:rPr>
        <w:lastRenderedPageBreak/>
        <w:t>consideration and approval.</w:t>
      </w:r>
      <w:r w:rsidR="00C744CB" w:rsidRPr="00C744CB">
        <w:rPr>
          <w:rFonts w:ascii="Arial" w:hAnsi="Arial" w:cs="Arial"/>
          <w:sz w:val="24"/>
          <w:szCs w:val="24"/>
        </w:rPr>
        <w:t xml:space="preserve"> </w:t>
      </w:r>
    </w:p>
    <w:p w14:paraId="78155BEB" w14:textId="42E2C8F9" w:rsidR="007977AC" w:rsidRPr="009D2BFC" w:rsidRDefault="00C744CB" w:rsidP="009D2BFC">
      <w:pPr>
        <w:pStyle w:val="ListParagraph"/>
        <w:widowControl w:val="0"/>
        <w:numPr>
          <w:ilvl w:val="0"/>
          <w:numId w:val="11"/>
        </w:numPr>
        <w:tabs>
          <w:tab w:val="left" w:pos="829"/>
        </w:tabs>
        <w:autoSpaceDE w:val="0"/>
        <w:autoSpaceDN w:val="0"/>
        <w:spacing w:before="3" w:after="0" w:line="237" w:lineRule="auto"/>
        <w:ind w:right="504"/>
        <w:contextualSpacing w:val="0"/>
        <w:rPr>
          <w:rFonts w:ascii="Arial" w:hAnsi="Arial" w:cs="Arial"/>
          <w:sz w:val="24"/>
          <w:szCs w:val="24"/>
        </w:rPr>
      </w:pPr>
      <w:r w:rsidRPr="009D2BFC">
        <w:rPr>
          <w:rFonts w:ascii="Arial" w:hAnsi="Arial" w:cs="Arial"/>
          <w:sz w:val="24"/>
          <w:szCs w:val="24"/>
        </w:rPr>
        <w:t xml:space="preserve">All </w:t>
      </w:r>
      <w:r>
        <w:rPr>
          <w:rFonts w:ascii="Arial" w:hAnsi="Arial" w:cs="Arial"/>
          <w:sz w:val="24"/>
          <w:szCs w:val="24"/>
        </w:rPr>
        <w:t>applicants will be contacted with the results of their application.</w:t>
      </w:r>
    </w:p>
    <w:p w14:paraId="16C13BC5" w14:textId="0BE0CC07" w:rsidR="007977AC" w:rsidRPr="00C744CB" w:rsidRDefault="007977AC" w:rsidP="00C744CB">
      <w:pPr>
        <w:pStyle w:val="ListParagraph"/>
        <w:widowControl w:val="0"/>
        <w:numPr>
          <w:ilvl w:val="0"/>
          <w:numId w:val="11"/>
        </w:numPr>
        <w:tabs>
          <w:tab w:val="left" w:pos="829"/>
        </w:tabs>
        <w:autoSpaceDE w:val="0"/>
        <w:autoSpaceDN w:val="0"/>
        <w:spacing w:before="8" w:after="0" w:line="237" w:lineRule="auto"/>
        <w:ind w:right="131"/>
        <w:contextualSpacing w:val="0"/>
        <w:rPr>
          <w:rFonts w:ascii="Arial" w:hAnsi="Arial" w:cs="Arial"/>
          <w:sz w:val="24"/>
          <w:szCs w:val="24"/>
        </w:rPr>
      </w:pPr>
      <w:r w:rsidRPr="009D2BFC">
        <w:rPr>
          <w:rFonts w:ascii="Arial" w:hAnsi="Arial" w:cs="Arial"/>
          <w:sz w:val="24"/>
          <w:szCs w:val="24"/>
        </w:rPr>
        <w:t>This process will be repeated three times per year for disbursements in October, February</w:t>
      </w:r>
      <w:r w:rsidR="00A31067">
        <w:rPr>
          <w:rFonts w:ascii="Arial" w:hAnsi="Arial" w:cs="Arial"/>
          <w:sz w:val="24"/>
          <w:szCs w:val="24"/>
        </w:rPr>
        <w:t>,</w:t>
      </w:r>
      <w:r w:rsidRPr="009D2BFC">
        <w:rPr>
          <w:rFonts w:ascii="Arial" w:hAnsi="Arial" w:cs="Arial"/>
          <w:sz w:val="24"/>
          <w:szCs w:val="24"/>
        </w:rPr>
        <w:t xml:space="preserve"> and June.</w:t>
      </w:r>
    </w:p>
    <w:p w14:paraId="0E1EC38B" w14:textId="77777777" w:rsidR="007977AC" w:rsidRDefault="007977AC" w:rsidP="009D2BFC">
      <w:pPr>
        <w:pStyle w:val="ListParagraph"/>
        <w:widowControl w:val="0"/>
        <w:numPr>
          <w:ilvl w:val="0"/>
          <w:numId w:val="11"/>
        </w:numPr>
        <w:tabs>
          <w:tab w:val="left" w:pos="829"/>
        </w:tabs>
        <w:autoSpaceDE w:val="0"/>
        <w:autoSpaceDN w:val="0"/>
        <w:spacing w:before="1" w:after="0" w:line="237" w:lineRule="auto"/>
        <w:ind w:right="271"/>
        <w:contextualSpacing w:val="0"/>
        <w:rPr>
          <w:rFonts w:ascii="Arial" w:hAnsi="Arial" w:cs="Arial"/>
          <w:sz w:val="24"/>
          <w:szCs w:val="24"/>
        </w:rPr>
      </w:pPr>
      <w:r w:rsidRPr="009D2BFC">
        <w:rPr>
          <w:rFonts w:ascii="Arial" w:hAnsi="Arial" w:cs="Arial"/>
          <w:sz w:val="24"/>
          <w:szCs w:val="24"/>
        </w:rPr>
        <w:t>An annual calendar will be established that will clearly define key actions and deadlines that will allow us to meet these dates.</w:t>
      </w:r>
    </w:p>
    <w:p w14:paraId="07815055" w14:textId="77777777" w:rsidR="00D7276E" w:rsidRDefault="00D7276E" w:rsidP="00D7276E">
      <w:pPr>
        <w:widowControl w:val="0"/>
        <w:tabs>
          <w:tab w:val="left" w:pos="829"/>
        </w:tabs>
        <w:autoSpaceDE w:val="0"/>
        <w:autoSpaceDN w:val="0"/>
        <w:spacing w:before="1" w:after="0" w:line="237" w:lineRule="auto"/>
        <w:ind w:right="271"/>
        <w:rPr>
          <w:rFonts w:ascii="Arial" w:hAnsi="Arial" w:cs="Arial"/>
          <w:sz w:val="24"/>
          <w:szCs w:val="24"/>
        </w:rPr>
      </w:pPr>
    </w:p>
    <w:p w14:paraId="0635A57D" w14:textId="78D8942C" w:rsidR="00CD580A" w:rsidRDefault="00CD580A" w:rsidP="00CD580A">
      <w:pPr>
        <w:pStyle w:val="PlainText"/>
        <w:rPr>
          <w:rFonts w:ascii="Arial" w:eastAsiaTheme="minorHAnsi" w:hAnsi="Arial" w:cs="Arial"/>
          <w:b/>
          <w:bCs/>
          <w:color w:val="0070C0"/>
          <w:sz w:val="24"/>
          <w:szCs w:val="24"/>
          <w:u w:val="single"/>
        </w:rPr>
      </w:pPr>
      <w:r w:rsidRPr="002B0A4E">
        <w:rPr>
          <w:rFonts w:ascii="Arial" w:eastAsiaTheme="minorHAnsi" w:hAnsi="Arial" w:cs="Arial"/>
          <w:b/>
          <w:bCs/>
          <w:color w:val="0070C0"/>
          <w:sz w:val="24"/>
          <w:szCs w:val="24"/>
          <w:u w:val="single"/>
        </w:rPr>
        <w:t>L</w:t>
      </w:r>
      <w:r w:rsidR="009678A7">
        <w:rPr>
          <w:rFonts w:ascii="Arial" w:eastAsiaTheme="minorHAnsi" w:hAnsi="Arial" w:cs="Arial"/>
          <w:b/>
          <w:bCs/>
          <w:color w:val="0070C0"/>
          <w:sz w:val="24"/>
          <w:szCs w:val="24"/>
          <w:u w:val="single"/>
        </w:rPr>
        <w:t>EGACY FUND</w:t>
      </w:r>
    </w:p>
    <w:p w14:paraId="4F9DB7F6" w14:textId="77777777" w:rsidR="00CD580A" w:rsidRDefault="00CD580A" w:rsidP="00CD580A">
      <w:pPr>
        <w:pStyle w:val="PlainText"/>
        <w:rPr>
          <w:rFonts w:ascii="Arial" w:eastAsiaTheme="minorHAnsi" w:hAnsi="Arial" w:cs="Arial"/>
          <w:b/>
          <w:bCs/>
          <w:color w:val="0070C0"/>
          <w:sz w:val="24"/>
          <w:szCs w:val="24"/>
          <w:u w:val="single"/>
        </w:rPr>
      </w:pPr>
    </w:p>
    <w:p w14:paraId="62C24603" w14:textId="0A64709D" w:rsidR="00623398" w:rsidRPr="002B0A4E" w:rsidRDefault="00623398" w:rsidP="00623398">
      <w:pPr>
        <w:pStyle w:val="paragraph"/>
        <w:spacing w:before="0" w:beforeAutospacing="0" w:after="0" w:afterAutospacing="0"/>
        <w:textAlignment w:val="baseline"/>
        <w:rPr>
          <w:rStyle w:val="normaltextrun"/>
          <w:rFonts w:ascii="Arial" w:eastAsiaTheme="majorEastAsia" w:hAnsi="Arial" w:cs="Arial"/>
          <w:color w:val="000000"/>
        </w:rPr>
      </w:pPr>
      <w:r w:rsidRPr="002B0A4E">
        <w:rPr>
          <w:rStyle w:val="normaltextrun"/>
          <w:rFonts w:ascii="Arial" w:eastAsiaTheme="majorEastAsia" w:hAnsi="Arial" w:cs="Arial"/>
          <w:color w:val="000000"/>
          <w:u w:val="single"/>
        </w:rPr>
        <w:t xml:space="preserve">The </w:t>
      </w:r>
      <w:r w:rsidR="003D4366" w:rsidRPr="002B0A4E">
        <w:rPr>
          <w:rStyle w:val="normaltextrun"/>
          <w:rFonts w:ascii="Arial" w:eastAsiaTheme="majorEastAsia" w:hAnsi="Arial" w:cs="Arial"/>
          <w:color w:val="000000"/>
          <w:u w:val="single"/>
        </w:rPr>
        <w:t>Legacy Committee </w:t>
      </w:r>
      <w:r w:rsidR="003D4366" w:rsidRPr="002B0A4E">
        <w:rPr>
          <w:rStyle w:val="eop"/>
          <w:rFonts w:ascii="Arial" w:eastAsiaTheme="majorEastAsia" w:hAnsi="Arial" w:cs="Arial"/>
          <w:color w:val="000000"/>
        </w:rPr>
        <w:t> </w:t>
      </w:r>
      <w:r w:rsidR="003D4366" w:rsidRPr="002B0A4E">
        <w:rPr>
          <w:rStyle w:val="normaltextrun"/>
          <w:rFonts w:ascii="Arial" w:eastAsiaTheme="majorEastAsia" w:hAnsi="Arial" w:cs="Arial"/>
          <w:color w:val="000000"/>
        </w:rPr>
        <w:t>is comprised of the four (4) preceding past presidents</w:t>
      </w:r>
      <w:r w:rsidR="00E50D7F">
        <w:rPr>
          <w:rStyle w:val="normaltextrun"/>
          <w:rFonts w:ascii="Arial" w:eastAsiaTheme="majorEastAsia" w:hAnsi="Arial" w:cs="Arial"/>
          <w:color w:val="000000"/>
        </w:rPr>
        <w:t>,</w:t>
      </w:r>
      <w:r w:rsidR="003D4366" w:rsidRPr="002B0A4E">
        <w:rPr>
          <w:rStyle w:val="normaltextrun"/>
          <w:rFonts w:ascii="Arial" w:eastAsiaTheme="majorEastAsia" w:hAnsi="Arial" w:cs="Arial"/>
          <w:color w:val="000000"/>
        </w:rPr>
        <w:t xml:space="preserve"> the current President</w:t>
      </w:r>
      <w:r w:rsidR="00E50D7F">
        <w:rPr>
          <w:rStyle w:val="normaltextrun"/>
          <w:rFonts w:ascii="Arial" w:eastAsiaTheme="majorEastAsia" w:hAnsi="Arial" w:cs="Arial"/>
          <w:color w:val="000000"/>
        </w:rPr>
        <w:t xml:space="preserve"> and the Presi</w:t>
      </w:r>
      <w:r w:rsidR="005C3809">
        <w:rPr>
          <w:rStyle w:val="normaltextrun"/>
          <w:rFonts w:ascii="Arial" w:eastAsiaTheme="majorEastAsia" w:hAnsi="Arial" w:cs="Arial"/>
          <w:color w:val="000000"/>
        </w:rPr>
        <w:t>dent Elect</w:t>
      </w:r>
      <w:r w:rsidR="003D4366" w:rsidRPr="002B0A4E">
        <w:rPr>
          <w:rStyle w:val="normaltextrun"/>
          <w:rFonts w:ascii="Arial" w:eastAsiaTheme="majorEastAsia" w:hAnsi="Arial" w:cs="Arial"/>
          <w:color w:val="000000"/>
        </w:rPr>
        <w:t>. This committee is responsible for developing recommendations to the Board of Directors related to long range planned giving for the club and investments.</w:t>
      </w:r>
    </w:p>
    <w:p w14:paraId="7FF15118" w14:textId="77777777" w:rsidR="00623398" w:rsidRPr="002B0A4E" w:rsidRDefault="00623398" w:rsidP="00623398">
      <w:pPr>
        <w:pStyle w:val="paragraph"/>
        <w:spacing w:before="0" w:beforeAutospacing="0" w:after="0" w:afterAutospacing="0"/>
        <w:textAlignment w:val="baseline"/>
        <w:rPr>
          <w:rStyle w:val="normaltextrun"/>
          <w:rFonts w:ascii="Arial" w:eastAsiaTheme="majorEastAsia" w:hAnsi="Arial" w:cs="Arial"/>
          <w:color w:val="000000"/>
        </w:rPr>
      </w:pPr>
    </w:p>
    <w:p w14:paraId="31658A7B" w14:textId="77777777" w:rsidR="00CD39CC" w:rsidRPr="002B0A4E" w:rsidRDefault="007C6708" w:rsidP="00623398">
      <w:pPr>
        <w:pStyle w:val="paragraph"/>
        <w:spacing w:before="0" w:beforeAutospacing="0" w:after="0" w:afterAutospacing="0"/>
        <w:textAlignment w:val="baseline"/>
        <w:rPr>
          <w:rStyle w:val="normaltextrun"/>
          <w:rFonts w:ascii="Arial" w:eastAsiaTheme="majorEastAsia" w:hAnsi="Arial" w:cs="Arial"/>
          <w:color w:val="000000"/>
        </w:rPr>
      </w:pPr>
      <w:r w:rsidRPr="002B0A4E">
        <w:rPr>
          <w:rStyle w:val="normaltextrun"/>
          <w:rFonts w:ascii="Arial" w:eastAsiaTheme="majorEastAsia" w:hAnsi="Arial" w:cs="Arial"/>
          <w:color w:val="000000"/>
        </w:rPr>
        <w:t>This fund is made up of 20% of all monies raised on an ongoing basis</w:t>
      </w:r>
      <w:r w:rsidR="00CD39CC" w:rsidRPr="002B0A4E">
        <w:rPr>
          <w:rStyle w:val="normaltextrun"/>
          <w:rFonts w:ascii="Arial" w:eastAsiaTheme="majorEastAsia" w:hAnsi="Arial" w:cs="Arial"/>
          <w:color w:val="000000"/>
        </w:rPr>
        <w:t xml:space="preserve"> with a limit of $250,000.</w:t>
      </w:r>
    </w:p>
    <w:p w14:paraId="1921A9E7" w14:textId="77777777" w:rsidR="00CD39CC" w:rsidRDefault="00CD39CC" w:rsidP="00623398">
      <w:pPr>
        <w:pStyle w:val="paragraph"/>
        <w:spacing w:before="0" w:beforeAutospacing="0" w:after="0" w:afterAutospacing="0"/>
        <w:textAlignment w:val="baseline"/>
        <w:rPr>
          <w:rStyle w:val="normaltextrun"/>
          <w:rFonts w:eastAsiaTheme="majorEastAsia"/>
          <w:color w:val="000000"/>
          <w:sz w:val="22"/>
          <w:szCs w:val="22"/>
        </w:rPr>
      </w:pPr>
    </w:p>
    <w:p w14:paraId="4E1F4866" w14:textId="77777777" w:rsidR="00CD580A" w:rsidRPr="002B0A4E" w:rsidRDefault="00CD580A" w:rsidP="00CD580A">
      <w:pPr>
        <w:pStyle w:val="PlainText"/>
        <w:rPr>
          <w:rFonts w:ascii="Arial" w:eastAsiaTheme="minorHAnsi" w:hAnsi="Arial" w:cs="Arial"/>
          <w:b/>
          <w:bCs/>
          <w:color w:val="0070C0"/>
          <w:sz w:val="24"/>
          <w:szCs w:val="24"/>
          <w:u w:val="single"/>
        </w:rPr>
      </w:pPr>
    </w:p>
    <w:p w14:paraId="257369A5" w14:textId="1D2142E0" w:rsidR="00CD580A" w:rsidRPr="002B0A4E" w:rsidRDefault="00CD580A" w:rsidP="00CD580A">
      <w:pPr>
        <w:pStyle w:val="PlainText"/>
        <w:rPr>
          <w:rFonts w:ascii="Arial" w:eastAsiaTheme="minorHAnsi" w:hAnsi="Arial" w:cs="Arial"/>
          <w:b/>
          <w:bCs/>
          <w:color w:val="0070C0"/>
          <w:sz w:val="24"/>
          <w:szCs w:val="24"/>
          <w:u w:val="single"/>
        </w:rPr>
      </w:pPr>
      <w:r w:rsidRPr="002B0A4E">
        <w:rPr>
          <w:rFonts w:ascii="Arial" w:eastAsiaTheme="minorHAnsi" w:hAnsi="Arial" w:cs="Arial"/>
          <w:b/>
          <w:bCs/>
          <w:color w:val="0070C0"/>
          <w:sz w:val="24"/>
          <w:szCs w:val="24"/>
          <w:u w:val="single"/>
        </w:rPr>
        <w:t>E</w:t>
      </w:r>
      <w:r w:rsidR="009678A7">
        <w:rPr>
          <w:rFonts w:ascii="Arial" w:eastAsiaTheme="minorHAnsi" w:hAnsi="Arial" w:cs="Arial"/>
          <w:b/>
          <w:bCs/>
          <w:color w:val="0070C0"/>
          <w:sz w:val="24"/>
          <w:szCs w:val="24"/>
          <w:u w:val="single"/>
        </w:rPr>
        <w:t>NDOWMENTS</w:t>
      </w:r>
    </w:p>
    <w:p w14:paraId="072D72E8" w14:textId="77777777" w:rsidR="00412BA5" w:rsidRDefault="00412BA5" w:rsidP="00CD580A">
      <w:pPr>
        <w:pStyle w:val="PlainText"/>
      </w:pPr>
    </w:p>
    <w:p w14:paraId="3EFD73C7" w14:textId="096C3204" w:rsidR="007F1227" w:rsidRDefault="000B5AA6" w:rsidP="00CD580A">
      <w:pPr>
        <w:pStyle w:val="PlainText"/>
        <w:rPr>
          <w:rFonts w:ascii="Arial" w:hAnsi="Arial" w:cs="Arial"/>
          <w:sz w:val="24"/>
          <w:szCs w:val="24"/>
        </w:rPr>
      </w:pPr>
      <w:r w:rsidRPr="002B0A4E">
        <w:rPr>
          <w:rFonts w:ascii="Arial" w:hAnsi="Arial" w:cs="Arial"/>
          <w:sz w:val="24"/>
          <w:szCs w:val="24"/>
        </w:rPr>
        <w:t>T</w:t>
      </w:r>
      <w:r w:rsidR="00CD580A" w:rsidRPr="002B0A4E">
        <w:rPr>
          <w:rFonts w:ascii="Arial" w:hAnsi="Arial" w:cs="Arial"/>
          <w:sz w:val="24"/>
          <w:szCs w:val="24"/>
        </w:rPr>
        <w:t xml:space="preserve">he Legacy Fund </w:t>
      </w:r>
      <w:r w:rsidR="00E157C0">
        <w:rPr>
          <w:rFonts w:ascii="Arial" w:hAnsi="Arial" w:cs="Arial"/>
          <w:sz w:val="24"/>
          <w:szCs w:val="24"/>
        </w:rPr>
        <w:t xml:space="preserve">can </w:t>
      </w:r>
      <w:r w:rsidR="00CD580A" w:rsidRPr="002B0A4E">
        <w:rPr>
          <w:rFonts w:ascii="Arial" w:hAnsi="Arial" w:cs="Arial"/>
          <w:sz w:val="24"/>
          <w:szCs w:val="24"/>
        </w:rPr>
        <w:t xml:space="preserve">be utilized to receive any </w:t>
      </w:r>
      <w:r w:rsidRPr="002B0A4E">
        <w:rPr>
          <w:rFonts w:ascii="Arial" w:hAnsi="Arial" w:cs="Arial"/>
          <w:sz w:val="24"/>
          <w:szCs w:val="24"/>
        </w:rPr>
        <w:t>endowments granted to the club</w:t>
      </w:r>
      <w:r w:rsidR="00CD580A" w:rsidRPr="002B0A4E">
        <w:rPr>
          <w:rFonts w:ascii="Arial" w:hAnsi="Arial" w:cs="Arial"/>
          <w:sz w:val="24"/>
          <w:szCs w:val="24"/>
        </w:rPr>
        <w:t xml:space="preserve">.  </w:t>
      </w:r>
      <w:r w:rsidR="00AC6206" w:rsidRPr="002B0A4E">
        <w:rPr>
          <w:rFonts w:ascii="Arial" w:hAnsi="Arial" w:cs="Arial"/>
          <w:sz w:val="24"/>
          <w:szCs w:val="24"/>
        </w:rPr>
        <w:t>If there are any restrictions to the use of endowment funds they will be earmarked as such through our accounting practices.</w:t>
      </w:r>
    </w:p>
    <w:p w14:paraId="1D279FCB" w14:textId="77777777" w:rsidR="00E157C0" w:rsidRDefault="00E157C0" w:rsidP="00CD580A">
      <w:pPr>
        <w:pStyle w:val="PlainText"/>
        <w:rPr>
          <w:rFonts w:ascii="Arial" w:hAnsi="Arial" w:cs="Arial"/>
          <w:sz w:val="24"/>
          <w:szCs w:val="24"/>
        </w:rPr>
      </w:pPr>
    </w:p>
    <w:p w14:paraId="7BF98753" w14:textId="12887454" w:rsidR="00E157C0" w:rsidRPr="002B0A4E" w:rsidRDefault="00E157C0" w:rsidP="00CD580A">
      <w:pPr>
        <w:pStyle w:val="PlainText"/>
        <w:rPr>
          <w:rFonts w:ascii="Arial" w:hAnsi="Arial" w:cs="Arial"/>
          <w:sz w:val="24"/>
          <w:szCs w:val="24"/>
        </w:rPr>
      </w:pPr>
      <w:r>
        <w:rPr>
          <w:rFonts w:ascii="Arial" w:hAnsi="Arial" w:cs="Arial"/>
          <w:sz w:val="24"/>
          <w:szCs w:val="24"/>
        </w:rPr>
        <w:t xml:space="preserve">Endowments will not </w:t>
      </w:r>
      <w:r w:rsidR="0021547A">
        <w:rPr>
          <w:rFonts w:ascii="Arial" w:hAnsi="Arial" w:cs="Arial"/>
          <w:sz w:val="24"/>
          <w:szCs w:val="24"/>
        </w:rPr>
        <w:t>be counted as part of the $250,000 limit for the legacy fund.</w:t>
      </w:r>
    </w:p>
    <w:p w14:paraId="269DC87A" w14:textId="11937583" w:rsidR="00CD580A" w:rsidRDefault="00CD580A" w:rsidP="00CD580A">
      <w:pPr>
        <w:pStyle w:val="PlainText"/>
      </w:pPr>
    </w:p>
    <w:p w14:paraId="481DC31C" w14:textId="77777777" w:rsidR="00CD580A" w:rsidRDefault="00CD580A" w:rsidP="00CD580A">
      <w:pPr>
        <w:pStyle w:val="PlainText"/>
      </w:pPr>
    </w:p>
    <w:p w14:paraId="0D21EB9E" w14:textId="5EF89F49" w:rsidR="00412BA5" w:rsidRPr="002B0A4E" w:rsidRDefault="00CD580A" w:rsidP="00CD580A">
      <w:pPr>
        <w:pStyle w:val="PlainText"/>
        <w:rPr>
          <w:rFonts w:ascii="Arial" w:eastAsiaTheme="minorHAnsi" w:hAnsi="Arial" w:cs="Arial"/>
          <w:b/>
          <w:bCs/>
          <w:color w:val="0070C0"/>
          <w:sz w:val="24"/>
          <w:szCs w:val="24"/>
          <w:u w:val="single"/>
        </w:rPr>
      </w:pPr>
      <w:r w:rsidRPr="002B0A4E">
        <w:rPr>
          <w:rFonts w:ascii="Arial" w:eastAsiaTheme="minorHAnsi" w:hAnsi="Arial" w:cs="Arial"/>
          <w:b/>
          <w:bCs/>
          <w:color w:val="0070C0"/>
          <w:sz w:val="24"/>
          <w:szCs w:val="24"/>
          <w:u w:val="single"/>
        </w:rPr>
        <w:t>L</w:t>
      </w:r>
      <w:r w:rsidR="009678A7">
        <w:rPr>
          <w:rFonts w:ascii="Arial" w:eastAsiaTheme="minorHAnsi" w:hAnsi="Arial" w:cs="Arial"/>
          <w:b/>
          <w:bCs/>
          <w:color w:val="0070C0"/>
          <w:sz w:val="24"/>
          <w:szCs w:val="24"/>
          <w:u w:val="single"/>
        </w:rPr>
        <w:t>EGACY PROJECTS</w:t>
      </w:r>
    </w:p>
    <w:p w14:paraId="14C1DC45" w14:textId="77777777" w:rsidR="00412BA5" w:rsidRDefault="00412BA5" w:rsidP="00CD580A">
      <w:pPr>
        <w:pStyle w:val="PlainText"/>
      </w:pPr>
    </w:p>
    <w:p w14:paraId="4715A0D6" w14:textId="77777777" w:rsidR="00352316" w:rsidRPr="002B0A4E" w:rsidRDefault="00352316" w:rsidP="00CD580A">
      <w:pPr>
        <w:pStyle w:val="PlainText"/>
        <w:rPr>
          <w:rFonts w:ascii="Arial" w:hAnsi="Arial" w:cs="Arial"/>
          <w:sz w:val="24"/>
          <w:szCs w:val="24"/>
        </w:rPr>
      </w:pPr>
    </w:p>
    <w:p w14:paraId="021F9FA8" w14:textId="171FAA85" w:rsidR="00CD580A" w:rsidRDefault="00352316" w:rsidP="00CD580A">
      <w:pPr>
        <w:pStyle w:val="PlainText"/>
        <w:rPr>
          <w:rFonts w:ascii="Arial" w:hAnsi="Arial" w:cs="Arial"/>
          <w:sz w:val="24"/>
          <w:szCs w:val="24"/>
        </w:rPr>
      </w:pPr>
      <w:r w:rsidRPr="002B0A4E">
        <w:rPr>
          <w:rFonts w:ascii="Arial" w:hAnsi="Arial" w:cs="Arial"/>
          <w:sz w:val="24"/>
          <w:szCs w:val="24"/>
        </w:rPr>
        <w:t xml:space="preserve">The criteria for a project to </w:t>
      </w:r>
      <w:r w:rsidR="00CD580A" w:rsidRPr="002B0A4E">
        <w:rPr>
          <w:rFonts w:ascii="Arial" w:hAnsi="Arial" w:cs="Arial"/>
          <w:sz w:val="24"/>
          <w:szCs w:val="24"/>
        </w:rPr>
        <w:t>qualif</w:t>
      </w:r>
      <w:r w:rsidR="004C6622" w:rsidRPr="002B0A4E">
        <w:rPr>
          <w:rFonts w:ascii="Arial" w:hAnsi="Arial" w:cs="Arial"/>
          <w:sz w:val="24"/>
          <w:szCs w:val="24"/>
        </w:rPr>
        <w:t>y</w:t>
      </w:r>
      <w:r w:rsidR="00CD580A" w:rsidRPr="002B0A4E">
        <w:rPr>
          <w:rFonts w:ascii="Arial" w:hAnsi="Arial" w:cs="Arial"/>
          <w:sz w:val="24"/>
          <w:szCs w:val="24"/>
        </w:rPr>
        <w:t xml:space="preserve"> as a Legacy Project</w:t>
      </w:r>
      <w:r w:rsidR="004C6622" w:rsidRPr="002B0A4E">
        <w:rPr>
          <w:rFonts w:ascii="Arial" w:hAnsi="Arial" w:cs="Arial"/>
          <w:sz w:val="24"/>
          <w:szCs w:val="24"/>
        </w:rPr>
        <w:t xml:space="preserve"> include the following:</w:t>
      </w:r>
    </w:p>
    <w:p w14:paraId="0918AC7F" w14:textId="6281EF58" w:rsidR="00F12B5F" w:rsidRPr="00F12B5F" w:rsidRDefault="00F12B5F" w:rsidP="00F12B5F">
      <w:pPr>
        <w:pStyle w:val="PlainText"/>
        <w:rPr>
          <w:rFonts w:ascii="Arial" w:hAnsi="Arial" w:cs="Arial"/>
          <w:sz w:val="24"/>
          <w:szCs w:val="24"/>
        </w:rPr>
      </w:pPr>
      <w:r w:rsidRPr="00F12B5F">
        <w:rPr>
          <w:rFonts w:ascii="Arial" w:hAnsi="Arial" w:cs="Arial"/>
          <w:sz w:val="24"/>
          <w:szCs w:val="24"/>
        </w:rPr>
        <w:t>1</w:t>
      </w:r>
      <w:r>
        <w:rPr>
          <w:rFonts w:ascii="Arial" w:hAnsi="Arial" w:cs="Arial"/>
          <w:sz w:val="24"/>
          <w:szCs w:val="24"/>
        </w:rPr>
        <w:t xml:space="preserve">.  </w:t>
      </w:r>
      <w:r w:rsidRPr="00EB26F7">
        <w:rPr>
          <w:rFonts w:ascii="Arial" w:hAnsi="Arial" w:cs="Arial"/>
          <w:b/>
          <w:bCs/>
          <w:sz w:val="24"/>
          <w:szCs w:val="24"/>
        </w:rPr>
        <w:t>Community Benefit</w:t>
      </w:r>
      <w:r w:rsidRPr="00F12B5F">
        <w:rPr>
          <w:rFonts w:ascii="Arial" w:hAnsi="Arial" w:cs="Arial"/>
          <w:sz w:val="24"/>
          <w:szCs w:val="24"/>
        </w:rPr>
        <w:t xml:space="preserve">: The project should primarily benefit the local community. </w:t>
      </w:r>
    </w:p>
    <w:p w14:paraId="129E3A3D" w14:textId="03408F3A" w:rsidR="00F12B5F" w:rsidRPr="00F12B5F" w:rsidRDefault="00F12B5F" w:rsidP="00F12B5F">
      <w:pPr>
        <w:pStyle w:val="PlainText"/>
        <w:rPr>
          <w:rFonts w:ascii="Arial" w:hAnsi="Arial" w:cs="Arial"/>
          <w:sz w:val="24"/>
          <w:szCs w:val="24"/>
        </w:rPr>
      </w:pPr>
      <w:r w:rsidRPr="00F12B5F">
        <w:rPr>
          <w:rFonts w:ascii="Arial" w:hAnsi="Arial" w:cs="Arial"/>
          <w:sz w:val="24"/>
          <w:szCs w:val="24"/>
        </w:rPr>
        <w:t>2.</w:t>
      </w:r>
      <w:r>
        <w:rPr>
          <w:rFonts w:ascii="Arial" w:hAnsi="Arial" w:cs="Arial"/>
          <w:sz w:val="24"/>
          <w:szCs w:val="24"/>
        </w:rPr>
        <w:t xml:space="preserve">  </w:t>
      </w:r>
      <w:r w:rsidRPr="00EB26F7">
        <w:rPr>
          <w:rFonts w:ascii="Arial" w:hAnsi="Arial" w:cs="Arial"/>
          <w:b/>
          <w:bCs/>
          <w:sz w:val="24"/>
          <w:szCs w:val="24"/>
        </w:rPr>
        <w:t>Alignment with Rotary Philosophy</w:t>
      </w:r>
      <w:r w:rsidRPr="00F12B5F">
        <w:rPr>
          <w:rFonts w:ascii="Arial" w:hAnsi="Arial" w:cs="Arial"/>
          <w:sz w:val="24"/>
          <w:szCs w:val="24"/>
        </w:rPr>
        <w:t>: Projects must align with the philosophy and practices of Rotary International and our Rotary Club.</w:t>
      </w:r>
    </w:p>
    <w:p w14:paraId="5B2CEF2E" w14:textId="0491F3E2" w:rsidR="00F12B5F" w:rsidRPr="00F12B5F" w:rsidRDefault="00F12B5F" w:rsidP="00F12B5F">
      <w:pPr>
        <w:pStyle w:val="PlainText"/>
        <w:rPr>
          <w:rFonts w:ascii="Arial" w:hAnsi="Arial" w:cs="Arial"/>
          <w:sz w:val="24"/>
          <w:szCs w:val="24"/>
        </w:rPr>
      </w:pPr>
      <w:r w:rsidRPr="00F12B5F">
        <w:rPr>
          <w:rFonts w:ascii="Arial" w:hAnsi="Arial" w:cs="Arial"/>
          <w:sz w:val="24"/>
          <w:szCs w:val="24"/>
        </w:rPr>
        <w:t>3.</w:t>
      </w:r>
      <w:r>
        <w:rPr>
          <w:rFonts w:ascii="Arial" w:hAnsi="Arial" w:cs="Arial"/>
          <w:sz w:val="24"/>
          <w:szCs w:val="24"/>
        </w:rPr>
        <w:t xml:space="preserve">  </w:t>
      </w:r>
      <w:r w:rsidRPr="00EB26F7">
        <w:rPr>
          <w:rFonts w:ascii="Arial" w:hAnsi="Arial" w:cs="Arial"/>
          <w:b/>
          <w:bCs/>
          <w:sz w:val="24"/>
          <w:szCs w:val="24"/>
        </w:rPr>
        <w:t>Minimum Funding</w:t>
      </w:r>
      <w:r w:rsidRPr="00F12B5F">
        <w:rPr>
          <w:rFonts w:ascii="Arial" w:hAnsi="Arial" w:cs="Arial"/>
          <w:sz w:val="24"/>
          <w:szCs w:val="24"/>
        </w:rPr>
        <w:t xml:space="preserve">: The proposed project should have a minimum budget of </w:t>
      </w:r>
      <w:r w:rsidRPr="00EB26F7">
        <w:rPr>
          <w:rFonts w:ascii="Arial" w:hAnsi="Arial" w:cs="Arial"/>
          <w:sz w:val="24"/>
          <w:szCs w:val="24"/>
          <w:highlight w:val="yellow"/>
        </w:rPr>
        <w:t>$5,000</w:t>
      </w:r>
      <w:r w:rsidRPr="00F12B5F">
        <w:rPr>
          <w:rFonts w:ascii="Arial" w:hAnsi="Arial" w:cs="Arial"/>
          <w:sz w:val="24"/>
          <w:szCs w:val="24"/>
        </w:rPr>
        <w:t>. Larger projects are encouraged, but additional funds must be raised if needed.</w:t>
      </w:r>
    </w:p>
    <w:p w14:paraId="65E09A51" w14:textId="5CBC880C" w:rsidR="00F12B5F" w:rsidRPr="00F12B5F" w:rsidRDefault="00F12B5F" w:rsidP="00F12B5F">
      <w:pPr>
        <w:pStyle w:val="PlainText"/>
        <w:rPr>
          <w:rFonts w:ascii="Arial" w:hAnsi="Arial" w:cs="Arial"/>
          <w:sz w:val="24"/>
          <w:szCs w:val="24"/>
        </w:rPr>
      </w:pPr>
      <w:r w:rsidRPr="00F12B5F">
        <w:rPr>
          <w:rFonts w:ascii="Arial" w:hAnsi="Arial" w:cs="Arial"/>
          <w:sz w:val="24"/>
          <w:szCs w:val="24"/>
        </w:rPr>
        <w:t>4.</w:t>
      </w:r>
      <w:r>
        <w:rPr>
          <w:rFonts w:ascii="Arial" w:hAnsi="Arial" w:cs="Arial"/>
          <w:sz w:val="24"/>
          <w:szCs w:val="24"/>
        </w:rPr>
        <w:t xml:space="preserve">  </w:t>
      </w:r>
      <w:r w:rsidRPr="00EB26F7">
        <w:rPr>
          <w:rFonts w:ascii="Arial" w:hAnsi="Arial" w:cs="Arial"/>
          <w:b/>
          <w:bCs/>
          <w:sz w:val="24"/>
          <w:szCs w:val="24"/>
        </w:rPr>
        <w:t>Partnerships</w:t>
      </w:r>
      <w:r w:rsidRPr="00F12B5F">
        <w:rPr>
          <w:rFonts w:ascii="Arial" w:hAnsi="Arial" w:cs="Arial"/>
          <w:sz w:val="24"/>
          <w:szCs w:val="24"/>
        </w:rPr>
        <w:t>: Projects that involve significant contributions (resources or volunteers) from partnering organizations are viewed favorably.</w:t>
      </w:r>
    </w:p>
    <w:p w14:paraId="748CF0C3" w14:textId="4CB49E86" w:rsidR="00F12B5F" w:rsidRPr="00F12B5F" w:rsidRDefault="00F12B5F" w:rsidP="00F12B5F">
      <w:pPr>
        <w:pStyle w:val="PlainText"/>
        <w:rPr>
          <w:rFonts w:ascii="Arial" w:hAnsi="Arial" w:cs="Arial"/>
          <w:sz w:val="24"/>
          <w:szCs w:val="24"/>
        </w:rPr>
      </w:pPr>
      <w:r w:rsidRPr="00F12B5F">
        <w:rPr>
          <w:rFonts w:ascii="Arial" w:hAnsi="Arial" w:cs="Arial"/>
          <w:sz w:val="24"/>
          <w:szCs w:val="24"/>
        </w:rPr>
        <w:t>5.</w:t>
      </w:r>
      <w:r>
        <w:rPr>
          <w:rFonts w:ascii="Arial" w:hAnsi="Arial" w:cs="Arial"/>
          <w:sz w:val="24"/>
          <w:szCs w:val="24"/>
        </w:rPr>
        <w:t xml:space="preserve">  </w:t>
      </w:r>
      <w:r w:rsidRPr="00EB26F7">
        <w:rPr>
          <w:rFonts w:ascii="Arial" w:hAnsi="Arial" w:cs="Arial"/>
          <w:b/>
          <w:bCs/>
          <w:sz w:val="24"/>
          <w:szCs w:val="24"/>
        </w:rPr>
        <w:t>Long-Term Impact</w:t>
      </w:r>
      <w:r w:rsidRPr="00F12B5F">
        <w:rPr>
          <w:rFonts w:ascii="Arial" w:hAnsi="Arial" w:cs="Arial"/>
          <w:sz w:val="24"/>
          <w:szCs w:val="24"/>
        </w:rPr>
        <w:t>: The project should provide a lasting benefit or service to the community. Short-term or operating expense-focused projects are typically not considered.</w:t>
      </w:r>
    </w:p>
    <w:p w14:paraId="5DFD52C9" w14:textId="2F8E8854" w:rsidR="00F12B5F" w:rsidRPr="00F12B5F" w:rsidRDefault="00F12B5F" w:rsidP="00F12B5F">
      <w:pPr>
        <w:pStyle w:val="PlainText"/>
        <w:rPr>
          <w:rFonts w:ascii="Arial" w:hAnsi="Arial" w:cs="Arial"/>
          <w:sz w:val="24"/>
          <w:szCs w:val="24"/>
        </w:rPr>
      </w:pPr>
      <w:r w:rsidRPr="00F12B5F">
        <w:rPr>
          <w:rFonts w:ascii="Arial" w:hAnsi="Arial" w:cs="Arial"/>
          <w:sz w:val="24"/>
          <w:szCs w:val="24"/>
        </w:rPr>
        <w:t>6.</w:t>
      </w:r>
      <w:r>
        <w:rPr>
          <w:rFonts w:ascii="Arial" w:hAnsi="Arial" w:cs="Arial"/>
          <w:sz w:val="24"/>
          <w:szCs w:val="24"/>
        </w:rPr>
        <w:t xml:space="preserve">  </w:t>
      </w:r>
      <w:r w:rsidRPr="00EB26F7">
        <w:rPr>
          <w:rFonts w:ascii="Arial" w:hAnsi="Arial" w:cs="Arial"/>
          <w:b/>
          <w:bCs/>
          <w:sz w:val="24"/>
          <w:szCs w:val="24"/>
        </w:rPr>
        <w:t>Economic Sustainability</w:t>
      </w:r>
      <w:r w:rsidRPr="00F12B5F">
        <w:rPr>
          <w:rFonts w:ascii="Arial" w:hAnsi="Arial" w:cs="Arial"/>
          <w:sz w:val="24"/>
          <w:szCs w:val="24"/>
        </w:rPr>
        <w:t>: Proposals must address sustainability, and those with a higher likelihood of long-term economic sustainability will receive favorable consideration.</w:t>
      </w:r>
    </w:p>
    <w:p w14:paraId="5CA89A22" w14:textId="03F9276D" w:rsidR="00F12B5F" w:rsidRDefault="00F12B5F" w:rsidP="00F12B5F">
      <w:pPr>
        <w:pStyle w:val="PlainText"/>
        <w:rPr>
          <w:rFonts w:ascii="Arial" w:hAnsi="Arial" w:cs="Arial"/>
          <w:sz w:val="24"/>
          <w:szCs w:val="24"/>
        </w:rPr>
      </w:pPr>
      <w:r w:rsidRPr="00F12B5F">
        <w:rPr>
          <w:rFonts w:ascii="Arial" w:hAnsi="Arial" w:cs="Arial"/>
          <w:sz w:val="24"/>
          <w:szCs w:val="24"/>
        </w:rPr>
        <w:lastRenderedPageBreak/>
        <w:t>7.</w:t>
      </w:r>
      <w:r>
        <w:rPr>
          <w:rFonts w:ascii="Arial" w:hAnsi="Arial" w:cs="Arial"/>
          <w:sz w:val="24"/>
          <w:szCs w:val="24"/>
        </w:rPr>
        <w:t xml:space="preserve">  </w:t>
      </w:r>
      <w:r w:rsidRPr="00EB26F7">
        <w:rPr>
          <w:rFonts w:ascii="Arial" w:hAnsi="Arial" w:cs="Arial"/>
          <w:b/>
          <w:bCs/>
          <w:sz w:val="24"/>
          <w:szCs w:val="24"/>
        </w:rPr>
        <w:t>Recognition</w:t>
      </w:r>
      <w:r w:rsidRPr="00F12B5F">
        <w:rPr>
          <w:rFonts w:ascii="Arial" w:hAnsi="Arial" w:cs="Arial"/>
          <w:sz w:val="24"/>
          <w:szCs w:val="24"/>
        </w:rPr>
        <w:t>: Projects should include a plan to recognize the Rotary Club’s contribution.</w:t>
      </w:r>
    </w:p>
    <w:p w14:paraId="148EA57F" w14:textId="77777777" w:rsidR="00FC61CB" w:rsidRDefault="00FC61CB" w:rsidP="00CD580A">
      <w:pPr>
        <w:pStyle w:val="PlainText"/>
        <w:rPr>
          <w:rFonts w:ascii="Arial" w:hAnsi="Arial" w:cs="Arial"/>
          <w:sz w:val="24"/>
          <w:szCs w:val="24"/>
        </w:rPr>
      </w:pPr>
    </w:p>
    <w:p w14:paraId="299DA573" w14:textId="77777777" w:rsidR="00FC61CB" w:rsidRPr="002B0A4E" w:rsidRDefault="00FC61CB" w:rsidP="00CD580A">
      <w:pPr>
        <w:pStyle w:val="PlainText"/>
        <w:rPr>
          <w:rFonts w:ascii="Arial" w:hAnsi="Arial" w:cs="Arial"/>
          <w:sz w:val="24"/>
          <w:szCs w:val="24"/>
        </w:rPr>
      </w:pPr>
    </w:p>
    <w:p w14:paraId="559BD436" w14:textId="10719451" w:rsidR="00993407" w:rsidRDefault="00B121E2" w:rsidP="00727F51">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2C06B501" wp14:editId="77744BAD">
                <wp:simplePos x="0" y="0"/>
                <wp:positionH relativeFrom="column">
                  <wp:posOffset>0</wp:posOffset>
                </wp:positionH>
                <wp:positionV relativeFrom="paragraph">
                  <wp:posOffset>57785</wp:posOffset>
                </wp:positionV>
                <wp:extent cx="6134100" cy="38100"/>
                <wp:effectExtent l="0" t="0" r="19050" b="19050"/>
                <wp:wrapNone/>
                <wp:docPr id="543389037" name="Straight Connector 1"/>
                <wp:cNvGraphicFramePr/>
                <a:graphic xmlns:a="http://schemas.openxmlformats.org/drawingml/2006/main">
                  <a:graphicData uri="http://schemas.microsoft.com/office/word/2010/wordprocessingShape">
                    <wps:wsp>
                      <wps:cNvCnPr/>
                      <wps:spPr>
                        <a:xfrm flipV="1">
                          <a:off x="0" y="0"/>
                          <a:ext cx="61341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608D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4.55pt" to="48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" strokecolor="#156082 [3204]" strokeweight=".5pt">
                <v:stroke joinstyle="miter"/>
              </v:line>
            </w:pict>
          </mc:Fallback>
        </mc:AlternateContent>
      </w:r>
    </w:p>
    <w:p w14:paraId="5E41D363" w14:textId="56290FE8" w:rsidR="00727F51" w:rsidRPr="00C06691" w:rsidRDefault="00727F51" w:rsidP="00727F51">
      <w:pPr>
        <w:rPr>
          <w:rFonts w:ascii="Arial" w:hAnsi="Arial" w:cs="Arial"/>
          <w:b/>
          <w:bCs/>
          <w:sz w:val="24"/>
          <w:szCs w:val="24"/>
        </w:rPr>
      </w:pPr>
      <w:r w:rsidRPr="00C06691">
        <w:rPr>
          <w:rFonts w:ascii="Arial" w:hAnsi="Arial" w:cs="Arial"/>
          <w:b/>
          <w:bCs/>
          <w:sz w:val="24"/>
          <w:szCs w:val="24"/>
        </w:rPr>
        <w:t>Review of Policy</w:t>
      </w:r>
    </w:p>
    <w:p w14:paraId="1C704B53" w14:textId="750C7227" w:rsidR="00014173" w:rsidRDefault="00727F51" w:rsidP="00727F51">
      <w:pPr>
        <w:rPr>
          <w:rFonts w:ascii="Arial" w:hAnsi="Arial" w:cs="Arial"/>
          <w:sz w:val="24"/>
          <w:szCs w:val="24"/>
        </w:rPr>
      </w:pPr>
      <w:r w:rsidRPr="00727F51">
        <w:rPr>
          <w:rFonts w:ascii="Arial" w:hAnsi="Arial" w:cs="Arial"/>
          <w:sz w:val="24"/>
          <w:szCs w:val="24"/>
        </w:rPr>
        <w:t>This policy will be reviewed annually by the Rotary Club’s Board of Directors to ensure its relevance and effectiveness in achieving the club’s objectives. Any amendments to the policy will be communicated to all stakeholders.</w:t>
      </w:r>
    </w:p>
    <w:p w14:paraId="20FFADB6" w14:textId="77777777" w:rsidR="00115465" w:rsidRDefault="00115465" w:rsidP="00727F51">
      <w:pPr>
        <w:rPr>
          <w:rFonts w:ascii="Arial" w:hAnsi="Arial" w:cs="Arial"/>
          <w:b/>
          <w:bCs/>
          <w:sz w:val="24"/>
          <w:szCs w:val="24"/>
        </w:rPr>
      </w:pPr>
    </w:p>
    <w:p w14:paraId="26D77A3A" w14:textId="77777777" w:rsidR="00115465" w:rsidRDefault="00115465" w:rsidP="00727F51">
      <w:pPr>
        <w:rPr>
          <w:rFonts w:ascii="Arial" w:hAnsi="Arial" w:cs="Arial"/>
          <w:b/>
          <w:bCs/>
          <w:sz w:val="24"/>
          <w:szCs w:val="24"/>
        </w:rPr>
      </w:pPr>
    </w:p>
    <w:p w14:paraId="0CFA3B79" w14:textId="6B486370" w:rsidR="00F55E88" w:rsidRPr="00115465" w:rsidRDefault="00115465" w:rsidP="00727F51">
      <w:pPr>
        <w:rPr>
          <w:rFonts w:ascii="Arial" w:hAnsi="Arial" w:cs="Arial"/>
          <w:b/>
          <w:bCs/>
          <w:sz w:val="24"/>
          <w:szCs w:val="24"/>
        </w:rPr>
      </w:pPr>
      <w:r>
        <w:rPr>
          <w:rFonts w:ascii="Arial" w:hAnsi="Arial" w:cs="Arial"/>
          <w:b/>
          <w:bCs/>
          <w:sz w:val="24"/>
          <w:szCs w:val="24"/>
        </w:rPr>
        <w:t xml:space="preserve">Last </w:t>
      </w:r>
      <w:r w:rsidR="00F55E88" w:rsidRPr="00115465">
        <w:rPr>
          <w:rFonts w:ascii="Arial" w:hAnsi="Arial" w:cs="Arial"/>
          <w:b/>
          <w:bCs/>
          <w:sz w:val="24"/>
          <w:szCs w:val="24"/>
        </w:rPr>
        <w:t xml:space="preserve">Approved by </w:t>
      </w:r>
      <w:r w:rsidRPr="00115465">
        <w:rPr>
          <w:rFonts w:ascii="Arial" w:hAnsi="Arial" w:cs="Arial"/>
          <w:b/>
          <w:bCs/>
          <w:sz w:val="24"/>
          <w:szCs w:val="24"/>
        </w:rPr>
        <w:t xml:space="preserve">LMERC </w:t>
      </w:r>
      <w:r w:rsidR="00F55E88" w:rsidRPr="00115465">
        <w:rPr>
          <w:rFonts w:ascii="Arial" w:hAnsi="Arial" w:cs="Arial"/>
          <w:b/>
          <w:bCs/>
          <w:sz w:val="24"/>
          <w:szCs w:val="24"/>
        </w:rPr>
        <w:t>Rotary Board on July</w:t>
      </w:r>
      <w:r w:rsidRPr="00115465">
        <w:rPr>
          <w:rFonts w:ascii="Arial" w:hAnsi="Arial" w:cs="Arial"/>
          <w:b/>
          <w:bCs/>
          <w:sz w:val="24"/>
          <w:szCs w:val="24"/>
        </w:rPr>
        <w:t xml:space="preserve"> 29,2024</w:t>
      </w:r>
    </w:p>
    <w:sectPr w:rsidR="00F55E88" w:rsidRPr="0011546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D0D34" w14:textId="77777777" w:rsidR="00332101" w:rsidRDefault="00332101" w:rsidP="00727F51">
      <w:pPr>
        <w:spacing w:after="0" w:line="240" w:lineRule="auto"/>
      </w:pPr>
      <w:r>
        <w:separator/>
      </w:r>
    </w:p>
  </w:endnote>
  <w:endnote w:type="continuationSeparator" w:id="0">
    <w:p w14:paraId="4751AC0B" w14:textId="77777777" w:rsidR="00332101" w:rsidRDefault="00332101" w:rsidP="0072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7E3AA" w14:textId="474871A8" w:rsidR="00993407" w:rsidRDefault="00993407" w:rsidP="00993407">
    <w:pPr>
      <w:pStyle w:val="Footer"/>
      <w:jc w:val="right"/>
    </w:pPr>
    <w:r>
      <w:t xml:space="preserve">Last reviewed: </w:t>
    </w:r>
    <w:r w:rsidR="008F2A5C">
      <w:t>Ju</w:t>
    </w:r>
    <w:r w:rsidR="00F3065F">
      <w:t>ly</w:t>
    </w:r>
    <w:r w:rsidR="008F2A5C">
      <w:t xml:space="preserve"> </w:t>
    </w:r>
    <w:r w:rsidR="00EB26F7">
      <w:t>22</w:t>
    </w:r>
    <w:r w:rsidR="008F2A5C">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F466F" w14:textId="77777777" w:rsidR="00332101" w:rsidRDefault="00332101" w:rsidP="00727F51">
      <w:pPr>
        <w:spacing w:after="0" w:line="240" w:lineRule="auto"/>
      </w:pPr>
      <w:r>
        <w:separator/>
      </w:r>
    </w:p>
  </w:footnote>
  <w:footnote w:type="continuationSeparator" w:id="0">
    <w:p w14:paraId="6B2BA9CA" w14:textId="77777777" w:rsidR="00332101" w:rsidRDefault="00332101" w:rsidP="0072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0188" w14:textId="77646B48" w:rsidR="00727F51" w:rsidRDefault="00727F51" w:rsidP="00727F51">
    <w:pPr>
      <w:pStyle w:val="Header"/>
      <w:jc w:val="right"/>
    </w:pPr>
    <w:r>
      <w:rPr>
        <w:noProof/>
      </w:rPr>
      <w:drawing>
        <wp:inline distT="0" distB="0" distL="0" distR="0" wp14:anchorId="6076E198" wp14:editId="44FB785F">
          <wp:extent cx="1724025" cy="551688"/>
          <wp:effectExtent l="0" t="0" r="0" b="1270"/>
          <wp:docPr id="136194212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42128"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037" cy="556812"/>
                  </a:xfrm>
                  <a:prstGeom prst="rect">
                    <a:avLst/>
                  </a:prstGeom>
                  <a:noFill/>
                  <a:ln>
                    <a:noFill/>
                  </a:ln>
                </pic:spPr>
              </pic:pic>
            </a:graphicData>
          </a:graphic>
        </wp:inline>
      </w:drawing>
    </w:r>
  </w:p>
  <w:p w14:paraId="664D2851" w14:textId="77777777" w:rsidR="00727F51" w:rsidRDefault="00727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D6603"/>
    <w:multiLevelType w:val="multilevel"/>
    <w:tmpl w:val="75FA65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35027"/>
    <w:multiLevelType w:val="multilevel"/>
    <w:tmpl w:val="611AA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01C26"/>
    <w:multiLevelType w:val="multilevel"/>
    <w:tmpl w:val="3B44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17049"/>
    <w:multiLevelType w:val="multilevel"/>
    <w:tmpl w:val="F978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0644C2"/>
    <w:multiLevelType w:val="multilevel"/>
    <w:tmpl w:val="175204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19522F"/>
    <w:multiLevelType w:val="multilevel"/>
    <w:tmpl w:val="51C41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4452DE"/>
    <w:multiLevelType w:val="hybridMultilevel"/>
    <w:tmpl w:val="C77C9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06F25"/>
    <w:multiLevelType w:val="hybridMultilevel"/>
    <w:tmpl w:val="BE78AA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782908"/>
    <w:multiLevelType w:val="hybridMultilevel"/>
    <w:tmpl w:val="925A0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9B673E"/>
    <w:multiLevelType w:val="hybridMultilevel"/>
    <w:tmpl w:val="DB84EFC8"/>
    <w:lvl w:ilvl="0" w:tplc="975C43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A71248"/>
    <w:multiLevelType w:val="hybridMultilevel"/>
    <w:tmpl w:val="5EB84E6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02021B8"/>
    <w:multiLevelType w:val="multilevel"/>
    <w:tmpl w:val="6C00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070F01"/>
    <w:multiLevelType w:val="hybridMultilevel"/>
    <w:tmpl w:val="763C410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4B20613"/>
    <w:multiLevelType w:val="hybridMultilevel"/>
    <w:tmpl w:val="936885B0"/>
    <w:lvl w:ilvl="0" w:tplc="223E1A6C">
      <w:numFmt w:val="bullet"/>
      <w:lvlText w:val=""/>
      <w:lvlJc w:val="left"/>
      <w:pPr>
        <w:ind w:left="829" w:hanging="360"/>
      </w:pPr>
      <w:rPr>
        <w:rFonts w:ascii="Symbol" w:eastAsia="Symbol" w:hAnsi="Symbol" w:cs="Symbol" w:hint="default"/>
        <w:b w:val="0"/>
        <w:bCs w:val="0"/>
        <w:i w:val="0"/>
        <w:iCs w:val="0"/>
        <w:spacing w:val="0"/>
        <w:w w:val="100"/>
        <w:sz w:val="24"/>
        <w:szCs w:val="24"/>
        <w:lang w:val="en-US" w:eastAsia="en-US" w:bidi="ar-SA"/>
      </w:rPr>
    </w:lvl>
    <w:lvl w:ilvl="1" w:tplc="2A96104E">
      <w:numFmt w:val="bullet"/>
      <w:lvlText w:val="•"/>
      <w:lvlJc w:val="left"/>
      <w:pPr>
        <w:ind w:left="1694" w:hanging="360"/>
      </w:pPr>
      <w:rPr>
        <w:rFonts w:hint="default"/>
        <w:lang w:val="en-US" w:eastAsia="en-US" w:bidi="ar-SA"/>
      </w:rPr>
    </w:lvl>
    <w:lvl w:ilvl="2" w:tplc="02421324">
      <w:numFmt w:val="bullet"/>
      <w:lvlText w:val="•"/>
      <w:lvlJc w:val="left"/>
      <w:pPr>
        <w:ind w:left="2568" w:hanging="360"/>
      </w:pPr>
      <w:rPr>
        <w:rFonts w:hint="default"/>
        <w:lang w:val="en-US" w:eastAsia="en-US" w:bidi="ar-SA"/>
      </w:rPr>
    </w:lvl>
    <w:lvl w:ilvl="3" w:tplc="A19A2A88">
      <w:numFmt w:val="bullet"/>
      <w:lvlText w:val="•"/>
      <w:lvlJc w:val="left"/>
      <w:pPr>
        <w:ind w:left="3442" w:hanging="360"/>
      </w:pPr>
      <w:rPr>
        <w:rFonts w:hint="default"/>
        <w:lang w:val="en-US" w:eastAsia="en-US" w:bidi="ar-SA"/>
      </w:rPr>
    </w:lvl>
    <w:lvl w:ilvl="4" w:tplc="EA205844">
      <w:numFmt w:val="bullet"/>
      <w:lvlText w:val="•"/>
      <w:lvlJc w:val="left"/>
      <w:pPr>
        <w:ind w:left="4316" w:hanging="360"/>
      </w:pPr>
      <w:rPr>
        <w:rFonts w:hint="default"/>
        <w:lang w:val="en-US" w:eastAsia="en-US" w:bidi="ar-SA"/>
      </w:rPr>
    </w:lvl>
    <w:lvl w:ilvl="5" w:tplc="9036D7BE">
      <w:numFmt w:val="bullet"/>
      <w:lvlText w:val="•"/>
      <w:lvlJc w:val="left"/>
      <w:pPr>
        <w:ind w:left="5190" w:hanging="360"/>
      </w:pPr>
      <w:rPr>
        <w:rFonts w:hint="default"/>
        <w:lang w:val="en-US" w:eastAsia="en-US" w:bidi="ar-SA"/>
      </w:rPr>
    </w:lvl>
    <w:lvl w:ilvl="6" w:tplc="0C58EACC">
      <w:numFmt w:val="bullet"/>
      <w:lvlText w:val="•"/>
      <w:lvlJc w:val="left"/>
      <w:pPr>
        <w:ind w:left="6064" w:hanging="360"/>
      </w:pPr>
      <w:rPr>
        <w:rFonts w:hint="default"/>
        <w:lang w:val="en-US" w:eastAsia="en-US" w:bidi="ar-SA"/>
      </w:rPr>
    </w:lvl>
    <w:lvl w:ilvl="7" w:tplc="499A2602">
      <w:numFmt w:val="bullet"/>
      <w:lvlText w:val="•"/>
      <w:lvlJc w:val="left"/>
      <w:pPr>
        <w:ind w:left="6938" w:hanging="360"/>
      </w:pPr>
      <w:rPr>
        <w:rFonts w:hint="default"/>
        <w:lang w:val="en-US" w:eastAsia="en-US" w:bidi="ar-SA"/>
      </w:rPr>
    </w:lvl>
    <w:lvl w:ilvl="8" w:tplc="605E62AC">
      <w:numFmt w:val="bullet"/>
      <w:lvlText w:val="•"/>
      <w:lvlJc w:val="left"/>
      <w:pPr>
        <w:ind w:left="7812" w:hanging="360"/>
      </w:pPr>
      <w:rPr>
        <w:rFonts w:hint="default"/>
        <w:lang w:val="en-US" w:eastAsia="en-US" w:bidi="ar-SA"/>
      </w:rPr>
    </w:lvl>
  </w:abstractNum>
  <w:abstractNum w:abstractNumId="14" w15:restartNumberingAfterBreak="0">
    <w:nsid w:val="5A4E2FAF"/>
    <w:multiLevelType w:val="multilevel"/>
    <w:tmpl w:val="4A7865CE"/>
    <w:styleLink w:val="CurrentList1"/>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A75798"/>
    <w:multiLevelType w:val="hybridMultilevel"/>
    <w:tmpl w:val="55D8A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8414D"/>
    <w:multiLevelType w:val="multilevel"/>
    <w:tmpl w:val="CFF21A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2E723A"/>
    <w:multiLevelType w:val="hybridMultilevel"/>
    <w:tmpl w:val="6C1ABD66"/>
    <w:lvl w:ilvl="0" w:tplc="0409000F">
      <w:start w:val="1"/>
      <w:numFmt w:val="decimal"/>
      <w:lvlText w:val="%1."/>
      <w:lvlJc w:val="left"/>
      <w:pPr>
        <w:ind w:left="1080" w:hanging="360"/>
      </w:pPr>
      <w:rPr>
        <w:rFonts w:hint="default"/>
        <w:b w:val="0"/>
        <w:bCs w:val="0"/>
        <w:i w:val="0"/>
        <w:iCs w:val="0"/>
        <w:spacing w:val="0"/>
        <w:w w:val="100"/>
        <w:sz w:val="24"/>
        <w:szCs w:val="24"/>
        <w:lang w:val="en-US" w:eastAsia="en-US" w:bidi="ar-SA"/>
      </w:rPr>
    </w:lvl>
    <w:lvl w:ilvl="1" w:tplc="FFFFFFFF">
      <w:numFmt w:val="bullet"/>
      <w:lvlText w:val="•"/>
      <w:lvlJc w:val="left"/>
      <w:pPr>
        <w:ind w:left="1945" w:hanging="360"/>
      </w:pPr>
      <w:rPr>
        <w:rFonts w:hint="default"/>
        <w:lang w:val="en-US" w:eastAsia="en-US" w:bidi="ar-SA"/>
      </w:rPr>
    </w:lvl>
    <w:lvl w:ilvl="2" w:tplc="FFFFFFFF">
      <w:numFmt w:val="bullet"/>
      <w:lvlText w:val="•"/>
      <w:lvlJc w:val="left"/>
      <w:pPr>
        <w:ind w:left="2819" w:hanging="360"/>
      </w:pPr>
      <w:rPr>
        <w:rFonts w:hint="default"/>
        <w:lang w:val="en-US" w:eastAsia="en-US" w:bidi="ar-SA"/>
      </w:rPr>
    </w:lvl>
    <w:lvl w:ilvl="3" w:tplc="FFFFFFFF">
      <w:numFmt w:val="bullet"/>
      <w:lvlText w:val="•"/>
      <w:lvlJc w:val="left"/>
      <w:pPr>
        <w:ind w:left="3693" w:hanging="360"/>
      </w:pPr>
      <w:rPr>
        <w:rFonts w:hint="default"/>
        <w:lang w:val="en-US" w:eastAsia="en-US" w:bidi="ar-SA"/>
      </w:rPr>
    </w:lvl>
    <w:lvl w:ilvl="4" w:tplc="FFFFFFFF">
      <w:numFmt w:val="bullet"/>
      <w:lvlText w:val="•"/>
      <w:lvlJc w:val="left"/>
      <w:pPr>
        <w:ind w:left="4567" w:hanging="360"/>
      </w:pPr>
      <w:rPr>
        <w:rFonts w:hint="default"/>
        <w:lang w:val="en-US" w:eastAsia="en-US" w:bidi="ar-SA"/>
      </w:rPr>
    </w:lvl>
    <w:lvl w:ilvl="5" w:tplc="FFFFFFFF">
      <w:numFmt w:val="bullet"/>
      <w:lvlText w:val="•"/>
      <w:lvlJc w:val="left"/>
      <w:pPr>
        <w:ind w:left="5441" w:hanging="360"/>
      </w:pPr>
      <w:rPr>
        <w:rFonts w:hint="default"/>
        <w:lang w:val="en-US" w:eastAsia="en-US" w:bidi="ar-SA"/>
      </w:rPr>
    </w:lvl>
    <w:lvl w:ilvl="6" w:tplc="FFFFFFFF">
      <w:numFmt w:val="bullet"/>
      <w:lvlText w:val="•"/>
      <w:lvlJc w:val="left"/>
      <w:pPr>
        <w:ind w:left="6315" w:hanging="360"/>
      </w:pPr>
      <w:rPr>
        <w:rFonts w:hint="default"/>
        <w:lang w:val="en-US" w:eastAsia="en-US" w:bidi="ar-SA"/>
      </w:rPr>
    </w:lvl>
    <w:lvl w:ilvl="7" w:tplc="FFFFFFFF">
      <w:numFmt w:val="bullet"/>
      <w:lvlText w:val="•"/>
      <w:lvlJc w:val="left"/>
      <w:pPr>
        <w:ind w:left="7189" w:hanging="360"/>
      </w:pPr>
      <w:rPr>
        <w:rFonts w:hint="default"/>
        <w:lang w:val="en-US" w:eastAsia="en-US" w:bidi="ar-SA"/>
      </w:rPr>
    </w:lvl>
    <w:lvl w:ilvl="8" w:tplc="FFFFFFFF">
      <w:numFmt w:val="bullet"/>
      <w:lvlText w:val="•"/>
      <w:lvlJc w:val="left"/>
      <w:pPr>
        <w:ind w:left="8063" w:hanging="360"/>
      </w:pPr>
      <w:rPr>
        <w:rFonts w:hint="default"/>
        <w:lang w:val="en-US" w:eastAsia="en-US" w:bidi="ar-SA"/>
      </w:rPr>
    </w:lvl>
  </w:abstractNum>
  <w:abstractNum w:abstractNumId="18" w15:restartNumberingAfterBreak="0">
    <w:nsid w:val="7AB66333"/>
    <w:multiLevelType w:val="hybridMultilevel"/>
    <w:tmpl w:val="4BC887B8"/>
    <w:lvl w:ilvl="0" w:tplc="0409000F">
      <w:start w:val="1"/>
      <w:numFmt w:val="decimal"/>
      <w:lvlText w:val="%1."/>
      <w:lvlJc w:val="left"/>
      <w:pPr>
        <w:ind w:left="829" w:hanging="360"/>
      </w:pPr>
      <w:rPr>
        <w:rFonts w:hint="default"/>
        <w:b w:val="0"/>
        <w:bCs w:val="0"/>
        <w:i w:val="0"/>
        <w:iCs w:val="0"/>
        <w:spacing w:val="0"/>
        <w:w w:val="100"/>
        <w:sz w:val="24"/>
        <w:szCs w:val="24"/>
        <w:lang w:val="en-US" w:eastAsia="en-US" w:bidi="ar-SA"/>
      </w:rPr>
    </w:lvl>
    <w:lvl w:ilvl="1" w:tplc="FFFFFFFF">
      <w:numFmt w:val="bullet"/>
      <w:lvlText w:val="•"/>
      <w:lvlJc w:val="left"/>
      <w:pPr>
        <w:ind w:left="1694" w:hanging="360"/>
      </w:pPr>
      <w:rPr>
        <w:rFonts w:hint="default"/>
        <w:lang w:val="en-US" w:eastAsia="en-US" w:bidi="ar-SA"/>
      </w:rPr>
    </w:lvl>
    <w:lvl w:ilvl="2" w:tplc="FFFFFFFF">
      <w:numFmt w:val="bullet"/>
      <w:lvlText w:val="•"/>
      <w:lvlJc w:val="left"/>
      <w:pPr>
        <w:ind w:left="2568" w:hanging="360"/>
      </w:pPr>
      <w:rPr>
        <w:rFonts w:hint="default"/>
        <w:lang w:val="en-US" w:eastAsia="en-US" w:bidi="ar-SA"/>
      </w:rPr>
    </w:lvl>
    <w:lvl w:ilvl="3" w:tplc="FFFFFFFF">
      <w:numFmt w:val="bullet"/>
      <w:lvlText w:val="•"/>
      <w:lvlJc w:val="left"/>
      <w:pPr>
        <w:ind w:left="3442" w:hanging="360"/>
      </w:pPr>
      <w:rPr>
        <w:rFonts w:hint="default"/>
        <w:lang w:val="en-US" w:eastAsia="en-US" w:bidi="ar-SA"/>
      </w:rPr>
    </w:lvl>
    <w:lvl w:ilvl="4" w:tplc="FFFFFFFF">
      <w:numFmt w:val="bullet"/>
      <w:lvlText w:val="•"/>
      <w:lvlJc w:val="left"/>
      <w:pPr>
        <w:ind w:left="4316" w:hanging="360"/>
      </w:pPr>
      <w:rPr>
        <w:rFonts w:hint="default"/>
        <w:lang w:val="en-US" w:eastAsia="en-US" w:bidi="ar-SA"/>
      </w:rPr>
    </w:lvl>
    <w:lvl w:ilvl="5" w:tplc="FFFFFFFF">
      <w:numFmt w:val="bullet"/>
      <w:lvlText w:val="•"/>
      <w:lvlJc w:val="left"/>
      <w:pPr>
        <w:ind w:left="5190" w:hanging="360"/>
      </w:pPr>
      <w:rPr>
        <w:rFonts w:hint="default"/>
        <w:lang w:val="en-US" w:eastAsia="en-US" w:bidi="ar-SA"/>
      </w:rPr>
    </w:lvl>
    <w:lvl w:ilvl="6" w:tplc="FFFFFFFF">
      <w:numFmt w:val="bullet"/>
      <w:lvlText w:val="•"/>
      <w:lvlJc w:val="left"/>
      <w:pPr>
        <w:ind w:left="6064" w:hanging="360"/>
      </w:pPr>
      <w:rPr>
        <w:rFonts w:hint="default"/>
        <w:lang w:val="en-US" w:eastAsia="en-US" w:bidi="ar-SA"/>
      </w:rPr>
    </w:lvl>
    <w:lvl w:ilvl="7" w:tplc="FFFFFFFF">
      <w:numFmt w:val="bullet"/>
      <w:lvlText w:val="•"/>
      <w:lvlJc w:val="left"/>
      <w:pPr>
        <w:ind w:left="6938" w:hanging="360"/>
      </w:pPr>
      <w:rPr>
        <w:rFonts w:hint="default"/>
        <w:lang w:val="en-US" w:eastAsia="en-US" w:bidi="ar-SA"/>
      </w:rPr>
    </w:lvl>
    <w:lvl w:ilvl="8" w:tplc="FFFFFFFF">
      <w:numFmt w:val="bullet"/>
      <w:lvlText w:val="•"/>
      <w:lvlJc w:val="left"/>
      <w:pPr>
        <w:ind w:left="7812" w:hanging="360"/>
      </w:pPr>
      <w:rPr>
        <w:rFonts w:hint="default"/>
        <w:lang w:val="en-US" w:eastAsia="en-US" w:bidi="ar-SA"/>
      </w:rPr>
    </w:lvl>
  </w:abstractNum>
  <w:abstractNum w:abstractNumId="19" w15:restartNumberingAfterBreak="0">
    <w:nsid w:val="7ACF2F56"/>
    <w:multiLevelType w:val="hybridMultilevel"/>
    <w:tmpl w:val="AE7C486C"/>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61558820">
    <w:abstractNumId w:val="4"/>
  </w:num>
  <w:num w:numId="2" w16cid:durableId="1962609800">
    <w:abstractNumId w:val="2"/>
  </w:num>
  <w:num w:numId="3" w16cid:durableId="1358506093">
    <w:abstractNumId w:val="16"/>
  </w:num>
  <w:num w:numId="4" w16cid:durableId="553859592">
    <w:abstractNumId w:val="0"/>
  </w:num>
  <w:num w:numId="5" w16cid:durableId="1661081735">
    <w:abstractNumId w:val="3"/>
  </w:num>
  <w:num w:numId="6" w16cid:durableId="370344239">
    <w:abstractNumId w:val="5"/>
  </w:num>
  <w:num w:numId="7" w16cid:durableId="1510178007">
    <w:abstractNumId w:val="13"/>
  </w:num>
  <w:num w:numId="8" w16cid:durableId="2147043763">
    <w:abstractNumId w:val="15"/>
  </w:num>
  <w:num w:numId="9" w16cid:durableId="165558893">
    <w:abstractNumId w:val="6"/>
  </w:num>
  <w:num w:numId="10" w16cid:durableId="1621961531">
    <w:abstractNumId w:val="18"/>
  </w:num>
  <w:num w:numId="11" w16cid:durableId="1633443887">
    <w:abstractNumId w:val="17"/>
  </w:num>
  <w:num w:numId="12" w16cid:durableId="1884172253">
    <w:abstractNumId w:val="7"/>
  </w:num>
  <w:num w:numId="13" w16cid:durableId="710809955">
    <w:abstractNumId w:val="19"/>
  </w:num>
  <w:num w:numId="14" w16cid:durableId="2145465187">
    <w:abstractNumId w:val="14"/>
  </w:num>
  <w:num w:numId="15" w16cid:durableId="1986155336">
    <w:abstractNumId w:val="10"/>
  </w:num>
  <w:num w:numId="16" w16cid:durableId="1673069856">
    <w:abstractNumId w:val="8"/>
  </w:num>
  <w:num w:numId="17" w16cid:durableId="1037504784">
    <w:abstractNumId w:val="12"/>
  </w:num>
  <w:num w:numId="18" w16cid:durableId="1633830261">
    <w:abstractNumId w:val="9"/>
  </w:num>
  <w:num w:numId="19" w16cid:durableId="384569998">
    <w:abstractNumId w:val="11"/>
  </w:num>
  <w:num w:numId="20" w16cid:durableId="1730958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51"/>
    <w:rsid w:val="00006BE6"/>
    <w:rsid w:val="00010F73"/>
    <w:rsid w:val="00014173"/>
    <w:rsid w:val="000303A9"/>
    <w:rsid w:val="00041AD9"/>
    <w:rsid w:val="00065779"/>
    <w:rsid w:val="00072FB0"/>
    <w:rsid w:val="0008332A"/>
    <w:rsid w:val="0008703E"/>
    <w:rsid w:val="00094D91"/>
    <w:rsid w:val="0009607D"/>
    <w:rsid w:val="000A19CF"/>
    <w:rsid w:val="000B5AA6"/>
    <w:rsid w:val="000B5E77"/>
    <w:rsid w:val="000C5F70"/>
    <w:rsid w:val="000D6CA7"/>
    <w:rsid w:val="000F7CAD"/>
    <w:rsid w:val="0010245E"/>
    <w:rsid w:val="0011292F"/>
    <w:rsid w:val="00115465"/>
    <w:rsid w:val="001227D7"/>
    <w:rsid w:val="00122E45"/>
    <w:rsid w:val="0013015B"/>
    <w:rsid w:val="0014054D"/>
    <w:rsid w:val="001443B7"/>
    <w:rsid w:val="00144933"/>
    <w:rsid w:val="00146D43"/>
    <w:rsid w:val="00151949"/>
    <w:rsid w:val="001543BE"/>
    <w:rsid w:val="001557A2"/>
    <w:rsid w:val="001737E3"/>
    <w:rsid w:val="001772BA"/>
    <w:rsid w:val="001A1FB7"/>
    <w:rsid w:val="001E196E"/>
    <w:rsid w:val="001F64D0"/>
    <w:rsid w:val="00215003"/>
    <w:rsid w:val="0021547A"/>
    <w:rsid w:val="002250B5"/>
    <w:rsid w:val="0024506F"/>
    <w:rsid w:val="00245AFB"/>
    <w:rsid w:val="002469E1"/>
    <w:rsid w:val="002504B8"/>
    <w:rsid w:val="002713FB"/>
    <w:rsid w:val="00274AF9"/>
    <w:rsid w:val="00281037"/>
    <w:rsid w:val="00282418"/>
    <w:rsid w:val="002A115E"/>
    <w:rsid w:val="002A11BB"/>
    <w:rsid w:val="002A72D0"/>
    <w:rsid w:val="002B0A4E"/>
    <w:rsid w:val="002B3BCF"/>
    <w:rsid w:val="002B50B4"/>
    <w:rsid w:val="002D21A9"/>
    <w:rsid w:val="002D65C9"/>
    <w:rsid w:val="002E6B93"/>
    <w:rsid w:val="00303F77"/>
    <w:rsid w:val="003218F3"/>
    <w:rsid w:val="00330BAE"/>
    <w:rsid w:val="00332101"/>
    <w:rsid w:val="0034208A"/>
    <w:rsid w:val="00351AFA"/>
    <w:rsid w:val="00352316"/>
    <w:rsid w:val="00360F45"/>
    <w:rsid w:val="0039139A"/>
    <w:rsid w:val="003922B0"/>
    <w:rsid w:val="003A1E94"/>
    <w:rsid w:val="003A48EE"/>
    <w:rsid w:val="003A7ABE"/>
    <w:rsid w:val="003B15F6"/>
    <w:rsid w:val="003C1588"/>
    <w:rsid w:val="003C45B6"/>
    <w:rsid w:val="003D0E2F"/>
    <w:rsid w:val="003D24F6"/>
    <w:rsid w:val="003D4366"/>
    <w:rsid w:val="003D4F13"/>
    <w:rsid w:val="003D688A"/>
    <w:rsid w:val="003D788C"/>
    <w:rsid w:val="003E516C"/>
    <w:rsid w:val="003F3DDE"/>
    <w:rsid w:val="00400E3D"/>
    <w:rsid w:val="00412631"/>
    <w:rsid w:val="00412BA5"/>
    <w:rsid w:val="00424910"/>
    <w:rsid w:val="00444BBA"/>
    <w:rsid w:val="004529E3"/>
    <w:rsid w:val="0046233C"/>
    <w:rsid w:val="0047631D"/>
    <w:rsid w:val="00483B2C"/>
    <w:rsid w:val="004C4EA7"/>
    <w:rsid w:val="004C6622"/>
    <w:rsid w:val="004C72C7"/>
    <w:rsid w:val="004D0D52"/>
    <w:rsid w:val="004D2E63"/>
    <w:rsid w:val="004E7790"/>
    <w:rsid w:val="004F06D9"/>
    <w:rsid w:val="00511C70"/>
    <w:rsid w:val="005213E9"/>
    <w:rsid w:val="0052627C"/>
    <w:rsid w:val="005339CC"/>
    <w:rsid w:val="0054031E"/>
    <w:rsid w:val="00547031"/>
    <w:rsid w:val="005471F4"/>
    <w:rsid w:val="0055041F"/>
    <w:rsid w:val="00553357"/>
    <w:rsid w:val="0056535C"/>
    <w:rsid w:val="005677DE"/>
    <w:rsid w:val="00570ADD"/>
    <w:rsid w:val="00571D26"/>
    <w:rsid w:val="00585FEE"/>
    <w:rsid w:val="00590D43"/>
    <w:rsid w:val="005A0501"/>
    <w:rsid w:val="005B088F"/>
    <w:rsid w:val="005C0A0C"/>
    <w:rsid w:val="005C3809"/>
    <w:rsid w:val="005E2385"/>
    <w:rsid w:val="00610DBF"/>
    <w:rsid w:val="006135F7"/>
    <w:rsid w:val="006165CE"/>
    <w:rsid w:val="00620F60"/>
    <w:rsid w:val="00623398"/>
    <w:rsid w:val="0063229C"/>
    <w:rsid w:val="0063574F"/>
    <w:rsid w:val="006432D2"/>
    <w:rsid w:val="006503F1"/>
    <w:rsid w:val="006A3FC9"/>
    <w:rsid w:val="006A4057"/>
    <w:rsid w:val="006B057F"/>
    <w:rsid w:val="006C034E"/>
    <w:rsid w:val="006C436B"/>
    <w:rsid w:val="006D13E1"/>
    <w:rsid w:val="006D7834"/>
    <w:rsid w:val="006F3654"/>
    <w:rsid w:val="006F5F32"/>
    <w:rsid w:val="0070310B"/>
    <w:rsid w:val="00710CA8"/>
    <w:rsid w:val="00715EC8"/>
    <w:rsid w:val="00727F51"/>
    <w:rsid w:val="0073524B"/>
    <w:rsid w:val="007453EF"/>
    <w:rsid w:val="00771A96"/>
    <w:rsid w:val="00790E33"/>
    <w:rsid w:val="00796D30"/>
    <w:rsid w:val="007977AC"/>
    <w:rsid w:val="007C53E4"/>
    <w:rsid w:val="007C6708"/>
    <w:rsid w:val="007C746B"/>
    <w:rsid w:val="007D3B93"/>
    <w:rsid w:val="007D473A"/>
    <w:rsid w:val="007F1227"/>
    <w:rsid w:val="0081263B"/>
    <w:rsid w:val="00817163"/>
    <w:rsid w:val="00826031"/>
    <w:rsid w:val="00832766"/>
    <w:rsid w:val="0083699E"/>
    <w:rsid w:val="00850E7D"/>
    <w:rsid w:val="008571FF"/>
    <w:rsid w:val="00875A81"/>
    <w:rsid w:val="008906FA"/>
    <w:rsid w:val="00897C89"/>
    <w:rsid w:val="008B3C9E"/>
    <w:rsid w:val="008C565A"/>
    <w:rsid w:val="008D51D4"/>
    <w:rsid w:val="008F1AEF"/>
    <w:rsid w:val="008F2A5C"/>
    <w:rsid w:val="008F2A62"/>
    <w:rsid w:val="008F4F54"/>
    <w:rsid w:val="008F61CE"/>
    <w:rsid w:val="0091131E"/>
    <w:rsid w:val="0091250A"/>
    <w:rsid w:val="00912D0B"/>
    <w:rsid w:val="00917A3C"/>
    <w:rsid w:val="00922C24"/>
    <w:rsid w:val="0093142B"/>
    <w:rsid w:val="00936813"/>
    <w:rsid w:val="00944AA0"/>
    <w:rsid w:val="009513C9"/>
    <w:rsid w:val="00953F44"/>
    <w:rsid w:val="00964236"/>
    <w:rsid w:val="009678A7"/>
    <w:rsid w:val="00980E4A"/>
    <w:rsid w:val="009832D5"/>
    <w:rsid w:val="00987458"/>
    <w:rsid w:val="00991584"/>
    <w:rsid w:val="00992C8A"/>
    <w:rsid w:val="00993407"/>
    <w:rsid w:val="009A4065"/>
    <w:rsid w:val="009C7498"/>
    <w:rsid w:val="009D2BFC"/>
    <w:rsid w:val="009E0135"/>
    <w:rsid w:val="00A31067"/>
    <w:rsid w:val="00A43A44"/>
    <w:rsid w:val="00A62B85"/>
    <w:rsid w:val="00A63955"/>
    <w:rsid w:val="00A86CB3"/>
    <w:rsid w:val="00AA0B91"/>
    <w:rsid w:val="00AC6206"/>
    <w:rsid w:val="00AD6EFD"/>
    <w:rsid w:val="00AE6816"/>
    <w:rsid w:val="00AF7EE0"/>
    <w:rsid w:val="00B121E2"/>
    <w:rsid w:val="00B22A65"/>
    <w:rsid w:val="00B31933"/>
    <w:rsid w:val="00B34813"/>
    <w:rsid w:val="00B719C8"/>
    <w:rsid w:val="00B93B0C"/>
    <w:rsid w:val="00B94BD0"/>
    <w:rsid w:val="00BA4CE7"/>
    <w:rsid w:val="00BB6243"/>
    <w:rsid w:val="00BD7AFE"/>
    <w:rsid w:val="00BE424B"/>
    <w:rsid w:val="00BE7BF0"/>
    <w:rsid w:val="00BE7F7E"/>
    <w:rsid w:val="00BF781C"/>
    <w:rsid w:val="00C06691"/>
    <w:rsid w:val="00C12DAC"/>
    <w:rsid w:val="00C206E3"/>
    <w:rsid w:val="00C2455B"/>
    <w:rsid w:val="00C331CC"/>
    <w:rsid w:val="00C34453"/>
    <w:rsid w:val="00C35650"/>
    <w:rsid w:val="00C37C61"/>
    <w:rsid w:val="00C43FF1"/>
    <w:rsid w:val="00C61864"/>
    <w:rsid w:val="00C73AE4"/>
    <w:rsid w:val="00C744CB"/>
    <w:rsid w:val="00C750A1"/>
    <w:rsid w:val="00CC1FAE"/>
    <w:rsid w:val="00CC40CB"/>
    <w:rsid w:val="00CD39CC"/>
    <w:rsid w:val="00CD580A"/>
    <w:rsid w:val="00CE0C93"/>
    <w:rsid w:val="00CE7E03"/>
    <w:rsid w:val="00CF67EC"/>
    <w:rsid w:val="00D0202F"/>
    <w:rsid w:val="00D16B1C"/>
    <w:rsid w:val="00D25095"/>
    <w:rsid w:val="00D32BD3"/>
    <w:rsid w:val="00D338A3"/>
    <w:rsid w:val="00D62997"/>
    <w:rsid w:val="00D62ED7"/>
    <w:rsid w:val="00D66A91"/>
    <w:rsid w:val="00D67418"/>
    <w:rsid w:val="00D7276E"/>
    <w:rsid w:val="00D75F06"/>
    <w:rsid w:val="00D83C9A"/>
    <w:rsid w:val="00DA6DDE"/>
    <w:rsid w:val="00DC684A"/>
    <w:rsid w:val="00DD7D07"/>
    <w:rsid w:val="00DE1EFA"/>
    <w:rsid w:val="00DF2C78"/>
    <w:rsid w:val="00DF58BF"/>
    <w:rsid w:val="00E010DA"/>
    <w:rsid w:val="00E015B5"/>
    <w:rsid w:val="00E07DAF"/>
    <w:rsid w:val="00E12503"/>
    <w:rsid w:val="00E149BA"/>
    <w:rsid w:val="00E15077"/>
    <w:rsid w:val="00E157C0"/>
    <w:rsid w:val="00E17068"/>
    <w:rsid w:val="00E1746D"/>
    <w:rsid w:val="00E2765C"/>
    <w:rsid w:val="00E320D9"/>
    <w:rsid w:val="00E50D7F"/>
    <w:rsid w:val="00E565E4"/>
    <w:rsid w:val="00E85B7C"/>
    <w:rsid w:val="00EA01FE"/>
    <w:rsid w:val="00EB0560"/>
    <w:rsid w:val="00EB26F7"/>
    <w:rsid w:val="00EB62D3"/>
    <w:rsid w:val="00EE1950"/>
    <w:rsid w:val="00F00D98"/>
    <w:rsid w:val="00F03215"/>
    <w:rsid w:val="00F03BC7"/>
    <w:rsid w:val="00F12B5F"/>
    <w:rsid w:val="00F15D83"/>
    <w:rsid w:val="00F27146"/>
    <w:rsid w:val="00F3065F"/>
    <w:rsid w:val="00F30EDF"/>
    <w:rsid w:val="00F522C6"/>
    <w:rsid w:val="00F55E88"/>
    <w:rsid w:val="00F6197A"/>
    <w:rsid w:val="00F63CDA"/>
    <w:rsid w:val="00F648AF"/>
    <w:rsid w:val="00F655C4"/>
    <w:rsid w:val="00F67868"/>
    <w:rsid w:val="00F716E1"/>
    <w:rsid w:val="00F753C0"/>
    <w:rsid w:val="00F97505"/>
    <w:rsid w:val="00F97EEC"/>
    <w:rsid w:val="00FC1405"/>
    <w:rsid w:val="00FC61CB"/>
    <w:rsid w:val="00FD69BA"/>
    <w:rsid w:val="00FD7C04"/>
    <w:rsid w:val="00FF0B82"/>
    <w:rsid w:val="00FF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CE93"/>
  <w15:chartTrackingRefBased/>
  <w15:docId w15:val="{403BDB26-B8C0-4DED-94E6-6B68A10A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7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7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27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7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27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F51"/>
    <w:rPr>
      <w:rFonts w:eastAsiaTheme="majorEastAsia" w:cstheme="majorBidi"/>
      <w:color w:val="272727" w:themeColor="text1" w:themeTint="D8"/>
    </w:rPr>
  </w:style>
  <w:style w:type="paragraph" w:styleId="Title">
    <w:name w:val="Title"/>
    <w:basedOn w:val="Normal"/>
    <w:next w:val="Normal"/>
    <w:link w:val="TitleChar"/>
    <w:uiPriority w:val="10"/>
    <w:qFormat/>
    <w:rsid w:val="00727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F51"/>
    <w:pPr>
      <w:spacing w:before="160"/>
      <w:jc w:val="center"/>
    </w:pPr>
    <w:rPr>
      <w:i/>
      <w:iCs/>
      <w:color w:val="404040" w:themeColor="text1" w:themeTint="BF"/>
    </w:rPr>
  </w:style>
  <w:style w:type="character" w:customStyle="1" w:styleId="QuoteChar">
    <w:name w:val="Quote Char"/>
    <w:basedOn w:val="DefaultParagraphFont"/>
    <w:link w:val="Quote"/>
    <w:uiPriority w:val="29"/>
    <w:rsid w:val="00727F51"/>
    <w:rPr>
      <w:i/>
      <w:iCs/>
      <w:color w:val="404040" w:themeColor="text1" w:themeTint="BF"/>
    </w:rPr>
  </w:style>
  <w:style w:type="paragraph" w:styleId="ListParagraph">
    <w:name w:val="List Paragraph"/>
    <w:basedOn w:val="Normal"/>
    <w:uiPriority w:val="1"/>
    <w:qFormat/>
    <w:rsid w:val="00727F51"/>
    <w:pPr>
      <w:ind w:left="720"/>
      <w:contextualSpacing/>
    </w:pPr>
  </w:style>
  <w:style w:type="character" w:styleId="IntenseEmphasis">
    <w:name w:val="Intense Emphasis"/>
    <w:basedOn w:val="DefaultParagraphFont"/>
    <w:uiPriority w:val="21"/>
    <w:qFormat/>
    <w:rsid w:val="00727F51"/>
    <w:rPr>
      <w:i/>
      <w:iCs/>
      <w:color w:val="0F4761" w:themeColor="accent1" w:themeShade="BF"/>
    </w:rPr>
  </w:style>
  <w:style w:type="paragraph" w:styleId="IntenseQuote">
    <w:name w:val="Intense Quote"/>
    <w:basedOn w:val="Normal"/>
    <w:next w:val="Normal"/>
    <w:link w:val="IntenseQuoteChar"/>
    <w:uiPriority w:val="30"/>
    <w:qFormat/>
    <w:rsid w:val="00727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F51"/>
    <w:rPr>
      <w:i/>
      <w:iCs/>
      <w:color w:val="0F4761" w:themeColor="accent1" w:themeShade="BF"/>
    </w:rPr>
  </w:style>
  <w:style w:type="character" w:styleId="IntenseReference">
    <w:name w:val="Intense Reference"/>
    <w:basedOn w:val="DefaultParagraphFont"/>
    <w:uiPriority w:val="32"/>
    <w:qFormat/>
    <w:rsid w:val="00727F51"/>
    <w:rPr>
      <w:b/>
      <w:bCs/>
      <w:smallCaps/>
      <w:color w:val="0F4761" w:themeColor="accent1" w:themeShade="BF"/>
      <w:spacing w:val="5"/>
    </w:rPr>
  </w:style>
  <w:style w:type="paragraph" w:styleId="NormalWeb">
    <w:name w:val="Normal (Web)"/>
    <w:basedOn w:val="Normal"/>
    <w:uiPriority w:val="99"/>
    <w:semiHidden/>
    <w:unhideWhenUsed/>
    <w:rsid w:val="00727F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27F51"/>
    <w:rPr>
      <w:b/>
      <w:bCs/>
    </w:rPr>
  </w:style>
  <w:style w:type="paragraph" w:styleId="Header">
    <w:name w:val="header"/>
    <w:basedOn w:val="Normal"/>
    <w:link w:val="HeaderChar"/>
    <w:uiPriority w:val="99"/>
    <w:unhideWhenUsed/>
    <w:rsid w:val="00727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F51"/>
  </w:style>
  <w:style w:type="paragraph" w:styleId="Footer">
    <w:name w:val="footer"/>
    <w:basedOn w:val="Normal"/>
    <w:link w:val="FooterChar"/>
    <w:uiPriority w:val="99"/>
    <w:unhideWhenUsed/>
    <w:rsid w:val="00727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F51"/>
  </w:style>
  <w:style w:type="paragraph" w:styleId="PlainText">
    <w:name w:val="Plain Text"/>
    <w:basedOn w:val="Normal"/>
    <w:link w:val="PlainTextChar"/>
    <w:uiPriority w:val="99"/>
    <w:unhideWhenUsed/>
    <w:rsid w:val="00C12D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C12DAC"/>
    <w:rPr>
      <w:rFonts w:ascii="Calibri" w:eastAsia="Times New Roman" w:hAnsi="Calibri"/>
      <w:szCs w:val="21"/>
    </w:rPr>
  </w:style>
  <w:style w:type="paragraph" w:styleId="BodyText">
    <w:name w:val="Body Text"/>
    <w:basedOn w:val="Normal"/>
    <w:link w:val="BodyTextChar"/>
    <w:uiPriority w:val="1"/>
    <w:qFormat/>
    <w:rsid w:val="007977AC"/>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7977AC"/>
    <w:rPr>
      <w:rFonts w:ascii="Times New Roman" w:eastAsia="Times New Roman" w:hAnsi="Times New Roman" w:cs="Times New Roman"/>
      <w:kern w:val="0"/>
      <w:sz w:val="24"/>
      <w:szCs w:val="24"/>
      <w14:ligatures w14:val="none"/>
    </w:rPr>
  </w:style>
  <w:style w:type="numbering" w:customStyle="1" w:styleId="CurrentList1">
    <w:name w:val="Current List1"/>
    <w:uiPriority w:val="99"/>
    <w:rsid w:val="000C5F70"/>
    <w:pPr>
      <w:numPr>
        <w:numId w:val="14"/>
      </w:numPr>
    </w:pPr>
  </w:style>
  <w:style w:type="table" w:styleId="TableGrid">
    <w:name w:val="Table Grid"/>
    <w:basedOn w:val="TableNormal"/>
    <w:uiPriority w:val="39"/>
    <w:rsid w:val="008F6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D2E6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1Light-Accent1">
    <w:name w:val="Grid Table 1 Light Accent 1"/>
    <w:basedOn w:val="TableNormal"/>
    <w:uiPriority w:val="46"/>
    <w:rsid w:val="004E7790"/>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43FF1"/>
    <w:rPr>
      <w:color w:val="467886" w:themeColor="hyperlink"/>
      <w:u w:val="single"/>
    </w:rPr>
  </w:style>
  <w:style w:type="character" w:styleId="UnresolvedMention">
    <w:name w:val="Unresolved Mention"/>
    <w:basedOn w:val="DefaultParagraphFont"/>
    <w:uiPriority w:val="99"/>
    <w:semiHidden/>
    <w:unhideWhenUsed/>
    <w:rsid w:val="00C43FF1"/>
    <w:rPr>
      <w:color w:val="605E5C"/>
      <w:shd w:val="clear" w:color="auto" w:fill="E1DFDD"/>
    </w:rPr>
  </w:style>
  <w:style w:type="paragraph" w:styleId="Revision">
    <w:name w:val="Revision"/>
    <w:hidden/>
    <w:uiPriority w:val="99"/>
    <w:semiHidden/>
    <w:rsid w:val="00E565E4"/>
    <w:pPr>
      <w:spacing w:after="0" w:line="240" w:lineRule="auto"/>
    </w:pPr>
  </w:style>
  <w:style w:type="paragraph" w:customStyle="1" w:styleId="paragraph">
    <w:name w:val="paragraph"/>
    <w:basedOn w:val="Normal"/>
    <w:rsid w:val="003D43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D4366"/>
  </w:style>
  <w:style w:type="character" w:customStyle="1" w:styleId="eop">
    <w:name w:val="eop"/>
    <w:basedOn w:val="DefaultParagraphFont"/>
    <w:rsid w:val="003D4366"/>
  </w:style>
  <w:style w:type="character" w:styleId="CommentReference">
    <w:name w:val="annotation reference"/>
    <w:basedOn w:val="DefaultParagraphFont"/>
    <w:uiPriority w:val="99"/>
    <w:semiHidden/>
    <w:unhideWhenUsed/>
    <w:rsid w:val="001443B7"/>
    <w:rPr>
      <w:sz w:val="16"/>
      <w:szCs w:val="16"/>
    </w:rPr>
  </w:style>
  <w:style w:type="paragraph" w:styleId="CommentText">
    <w:name w:val="annotation text"/>
    <w:basedOn w:val="Normal"/>
    <w:link w:val="CommentTextChar"/>
    <w:uiPriority w:val="99"/>
    <w:unhideWhenUsed/>
    <w:rsid w:val="001443B7"/>
    <w:pPr>
      <w:spacing w:line="240" w:lineRule="auto"/>
    </w:pPr>
    <w:rPr>
      <w:sz w:val="20"/>
      <w:szCs w:val="20"/>
    </w:rPr>
  </w:style>
  <w:style w:type="character" w:customStyle="1" w:styleId="CommentTextChar">
    <w:name w:val="Comment Text Char"/>
    <w:basedOn w:val="DefaultParagraphFont"/>
    <w:link w:val="CommentText"/>
    <w:uiPriority w:val="99"/>
    <w:rsid w:val="001443B7"/>
    <w:rPr>
      <w:sz w:val="20"/>
      <w:szCs w:val="20"/>
    </w:rPr>
  </w:style>
  <w:style w:type="paragraph" w:styleId="CommentSubject">
    <w:name w:val="annotation subject"/>
    <w:basedOn w:val="CommentText"/>
    <w:next w:val="CommentText"/>
    <w:link w:val="CommentSubjectChar"/>
    <w:uiPriority w:val="99"/>
    <w:semiHidden/>
    <w:unhideWhenUsed/>
    <w:rsid w:val="001443B7"/>
    <w:rPr>
      <w:b/>
      <w:bCs/>
    </w:rPr>
  </w:style>
  <w:style w:type="character" w:customStyle="1" w:styleId="CommentSubjectChar">
    <w:name w:val="Comment Subject Char"/>
    <w:basedOn w:val="CommentTextChar"/>
    <w:link w:val="CommentSubject"/>
    <w:uiPriority w:val="99"/>
    <w:semiHidden/>
    <w:rsid w:val="00144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92728">
      <w:bodyDiv w:val="1"/>
      <w:marLeft w:val="0"/>
      <w:marRight w:val="0"/>
      <w:marTop w:val="0"/>
      <w:marBottom w:val="0"/>
      <w:divBdr>
        <w:top w:val="none" w:sz="0" w:space="0" w:color="auto"/>
        <w:left w:val="none" w:sz="0" w:space="0" w:color="auto"/>
        <w:bottom w:val="none" w:sz="0" w:space="0" w:color="auto"/>
        <w:right w:val="none" w:sz="0" w:space="0" w:color="auto"/>
      </w:divBdr>
    </w:div>
    <w:div w:id="619000017">
      <w:bodyDiv w:val="1"/>
      <w:marLeft w:val="0"/>
      <w:marRight w:val="0"/>
      <w:marTop w:val="0"/>
      <w:marBottom w:val="0"/>
      <w:divBdr>
        <w:top w:val="none" w:sz="0" w:space="0" w:color="auto"/>
        <w:left w:val="none" w:sz="0" w:space="0" w:color="auto"/>
        <w:bottom w:val="none" w:sz="0" w:space="0" w:color="auto"/>
        <w:right w:val="none" w:sz="0" w:space="0" w:color="auto"/>
      </w:divBdr>
    </w:div>
    <w:div w:id="762142049">
      <w:bodyDiv w:val="1"/>
      <w:marLeft w:val="0"/>
      <w:marRight w:val="0"/>
      <w:marTop w:val="0"/>
      <w:marBottom w:val="0"/>
      <w:divBdr>
        <w:top w:val="none" w:sz="0" w:space="0" w:color="auto"/>
        <w:left w:val="none" w:sz="0" w:space="0" w:color="auto"/>
        <w:bottom w:val="none" w:sz="0" w:space="0" w:color="auto"/>
        <w:right w:val="none" w:sz="0" w:space="0" w:color="auto"/>
      </w:divBdr>
      <w:divsChild>
        <w:div w:id="325523589">
          <w:marLeft w:val="0"/>
          <w:marRight w:val="0"/>
          <w:marTop w:val="0"/>
          <w:marBottom w:val="0"/>
          <w:divBdr>
            <w:top w:val="none" w:sz="0" w:space="0" w:color="auto"/>
            <w:left w:val="none" w:sz="0" w:space="0" w:color="auto"/>
            <w:bottom w:val="none" w:sz="0" w:space="0" w:color="auto"/>
            <w:right w:val="none" w:sz="0" w:space="0" w:color="auto"/>
          </w:divBdr>
        </w:div>
        <w:div w:id="1066684169">
          <w:marLeft w:val="0"/>
          <w:marRight w:val="0"/>
          <w:marTop w:val="0"/>
          <w:marBottom w:val="0"/>
          <w:divBdr>
            <w:top w:val="none" w:sz="0" w:space="0" w:color="auto"/>
            <w:left w:val="none" w:sz="0" w:space="0" w:color="auto"/>
            <w:bottom w:val="none" w:sz="0" w:space="0" w:color="auto"/>
            <w:right w:val="none" w:sz="0" w:space="0" w:color="auto"/>
          </w:divBdr>
        </w:div>
      </w:divsChild>
    </w:div>
    <w:div w:id="992099455">
      <w:bodyDiv w:val="1"/>
      <w:marLeft w:val="0"/>
      <w:marRight w:val="0"/>
      <w:marTop w:val="0"/>
      <w:marBottom w:val="0"/>
      <w:divBdr>
        <w:top w:val="none" w:sz="0" w:space="0" w:color="auto"/>
        <w:left w:val="none" w:sz="0" w:space="0" w:color="auto"/>
        <w:bottom w:val="none" w:sz="0" w:space="0" w:color="auto"/>
        <w:right w:val="none" w:sz="0" w:space="0" w:color="auto"/>
      </w:divBdr>
    </w:div>
    <w:div w:id="1087380643">
      <w:bodyDiv w:val="1"/>
      <w:marLeft w:val="0"/>
      <w:marRight w:val="0"/>
      <w:marTop w:val="0"/>
      <w:marBottom w:val="0"/>
      <w:divBdr>
        <w:top w:val="none" w:sz="0" w:space="0" w:color="auto"/>
        <w:left w:val="none" w:sz="0" w:space="0" w:color="auto"/>
        <w:bottom w:val="none" w:sz="0" w:space="0" w:color="auto"/>
        <w:right w:val="none" w:sz="0" w:space="0" w:color="auto"/>
      </w:divBdr>
    </w:div>
    <w:div w:id="1369527811">
      <w:bodyDiv w:val="1"/>
      <w:marLeft w:val="0"/>
      <w:marRight w:val="0"/>
      <w:marTop w:val="0"/>
      <w:marBottom w:val="0"/>
      <w:divBdr>
        <w:top w:val="none" w:sz="0" w:space="0" w:color="auto"/>
        <w:left w:val="none" w:sz="0" w:space="0" w:color="auto"/>
        <w:bottom w:val="none" w:sz="0" w:space="0" w:color="auto"/>
        <w:right w:val="none" w:sz="0" w:space="0" w:color="auto"/>
      </w:divBdr>
    </w:div>
    <w:div w:id="1511219965">
      <w:bodyDiv w:val="1"/>
      <w:marLeft w:val="0"/>
      <w:marRight w:val="0"/>
      <w:marTop w:val="0"/>
      <w:marBottom w:val="0"/>
      <w:divBdr>
        <w:top w:val="none" w:sz="0" w:space="0" w:color="auto"/>
        <w:left w:val="none" w:sz="0" w:space="0" w:color="auto"/>
        <w:bottom w:val="none" w:sz="0" w:space="0" w:color="auto"/>
        <w:right w:val="none" w:sz="0" w:space="0" w:color="auto"/>
      </w:divBdr>
    </w:div>
    <w:div w:id="19935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g8GBGPFR4WpdW0f5XYyOHbcNaL99H3zN0QSSnsFb8zsq2Iw/viewform?vc=0&amp;c=0&amp;w=1&amp;flr=0" TargetMode="External"/><Relationship Id="rId3" Type="http://schemas.openxmlformats.org/officeDocument/2006/relationships/settings" Target="settings.xml"/><Relationship Id="rId7" Type="http://schemas.openxmlformats.org/officeDocument/2006/relationships/hyperlink" Target="https://docs.google.com/forms/d/e/1FAIpQLScVBpqGylTqiG7D9kF2XrBDtkA3jcW4VJSnQiCeejBUtGR36Q/view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Zarir Erani</dc:creator>
  <cp:keywords/>
  <dc:description/>
  <cp:lastModifiedBy>Zarir Erani</cp:lastModifiedBy>
  <cp:revision>5</cp:revision>
  <dcterms:created xsi:type="dcterms:W3CDTF">2024-07-30T19:09:00Z</dcterms:created>
  <dcterms:modified xsi:type="dcterms:W3CDTF">2024-07-30T19:11:00Z</dcterms:modified>
</cp:coreProperties>
</file>