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64B" w:rsidRPr="0006264B" w:rsidRDefault="0006264B" w:rsidP="0006264B">
      <w:pPr>
        <w:shd w:val="clear" w:color="auto" w:fill="FFFFFF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06264B">
        <w:rPr>
          <w:rFonts w:ascii="Cambria" w:eastAsia="Times New Roman" w:hAnsi="Cambria" w:cs="Times New Roman"/>
          <w:b/>
          <w:bCs/>
          <w:sz w:val="24"/>
          <w:szCs w:val="24"/>
        </w:rPr>
        <w:t>Rotary Club of Castro Valley</w:t>
      </w:r>
    </w:p>
    <w:p w:rsidR="0006264B" w:rsidRDefault="0006264B" w:rsidP="0006264B">
      <w:pPr>
        <w:shd w:val="clear" w:color="auto" w:fill="FFFFFF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06264B">
        <w:rPr>
          <w:rFonts w:ascii="Cambria" w:eastAsia="Times New Roman" w:hAnsi="Cambria" w:cs="Times New Roman"/>
          <w:b/>
          <w:bCs/>
          <w:sz w:val="24"/>
          <w:szCs w:val="24"/>
        </w:rPr>
        <w:t>Board Meeting</w:t>
      </w:r>
      <w:r>
        <w:rPr>
          <w:rFonts w:ascii="Cambria" w:eastAsia="Times New Roman" w:hAnsi="Cambria" w:cs="Times New Roman"/>
          <w:b/>
          <w:bCs/>
          <w:sz w:val="24"/>
          <w:szCs w:val="24"/>
        </w:rPr>
        <w:t xml:space="preserve"> Minutes</w:t>
      </w:r>
      <w:r w:rsidRPr="0006264B">
        <w:rPr>
          <w:rFonts w:ascii="Cambria" w:eastAsia="Times New Roman" w:hAnsi="Cambria" w:cs="Times New Roman"/>
          <w:b/>
          <w:bCs/>
          <w:sz w:val="24"/>
          <w:szCs w:val="24"/>
        </w:rPr>
        <w:t xml:space="preserve"> - </w:t>
      </w:r>
      <w:r>
        <w:rPr>
          <w:rFonts w:ascii="Cambria" w:eastAsia="Times New Roman" w:hAnsi="Cambria" w:cs="Times New Roman"/>
          <w:b/>
          <w:bCs/>
          <w:sz w:val="24"/>
          <w:szCs w:val="24"/>
        </w:rPr>
        <w:t>January 9, 2017</w:t>
      </w:r>
    </w:p>
    <w:p w:rsidR="00BD25DA" w:rsidRDefault="00BD25DA" w:rsidP="0006264B">
      <w:pPr>
        <w:shd w:val="clear" w:color="auto" w:fill="FFFFFF"/>
        <w:rPr>
          <w:rFonts w:ascii="Cambria" w:eastAsia="Times New Roman" w:hAnsi="Cambria" w:cs="Times New Roman"/>
          <w:b/>
          <w:bCs/>
          <w:sz w:val="24"/>
          <w:szCs w:val="24"/>
        </w:rPr>
      </w:pPr>
    </w:p>
    <w:p w:rsidR="00BD25DA" w:rsidRPr="00DF6C83" w:rsidRDefault="00DF6C83" w:rsidP="0006264B">
      <w:pPr>
        <w:shd w:val="clear" w:color="auto" w:fill="FFFFFF"/>
        <w:rPr>
          <w:rFonts w:ascii="Cambria" w:eastAsia="Times New Roman" w:hAnsi="Cambria" w:cs="Times New Roman"/>
          <w:sz w:val="24"/>
          <w:szCs w:val="24"/>
        </w:rPr>
      </w:pPr>
      <w:r w:rsidRPr="00DF6C83">
        <w:rPr>
          <w:rFonts w:ascii="Cambria" w:eastAsia="Times New Roman" w:hAnsi="Cambria" w:cs="Times New Roman"/>
          <w:bCs/>
          <w:sz w:val="24"/>
          <w:szCs w:val="24"/>
        </w:rPr>
        <w:t>Approved on February 12, 2017</w:t>
      </w:r>
    </w:p>
    <w:p w:rsidR="0006264B" w:rsidRPr="0006264B" w:rsidRDefault="0006264B" w:rsidP="0006264B">
      <w:pPr>
        <w:shd w:val="clear" w:color="auto" w:fill="FFFFFF"/>
        <w:jc w:val="left"/>
        <w:rPr>
          <w:rFonts w:ascii="Cambria" w:eastAsia="Times New Roman" w:hAnsi="Cambria" w:cs="Times New Roman"/>
          <w:sz w:val="24"/>
          <w:szCs w:val="24"/>
        </w:rPr>
      </w:pPr>
      <w:bookmarkStart w:id="0" w:name="_GoBack"/>
      <w:bookmarkEnd w:id="0"/>
    </w:p>
    <w:p w:rsidR="0006264B" w:rsidRDefault="0006264B" w:rsidP="0006264B">
      <w:pPr>
        <w:shd w:val="clear" w:color="auto" w:fill="FFFFFF"/>
        <w:jc w:val="left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Meeting called to order by President Carol Wikle at 6:15 p.m.</w:t>
      </w:r>
    </w:p>
    <w:p w:rsidR="0006264B" w:rsidRPr="0006264B" w:rsidRDefault="0006264B" w:rsidP="0006264B">
      <w:pPr>
        <w:shd w:val="clear" w:color="auto" w:fill="FFFFFF"/>
        <w:jc w:val="left"/>
        <w:rPr>
          <w:rFonts w:ascii="Cambria" w:eastAsia="Times New Roman" w:hAnsi="Cambria" w:cs="Times New Roman"/>
          <w:sz w:val="24"/>
          <w:szCs w:val="24"/>
        </w:rPr>
      </w:pPr>
    </w:p>
    <w:p w:rsidR="0006264B" w:rsidRPr="0006264B" w:rsidRDefault="0006264B" w:rsidP="0006264B">
      <w:pPr>
        <w:shd w:val="clear" w:color="auto" w:fill="FFFFFF"/>
        <w:jc w:val="left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Board Members Present:  </w:t>
      </w:r>
      <w:r w:rsidRPr="0006264B">
        <w:rPr>
          <w:rFonts w:ascii="Cambria" w:eastAsia="Times New Roman" w:hAnsi="Cambria" w:cs="Times New Roman"/>
          <w:sz w:val="24"/>
          <w:szCs w:val="24"/>
        </w:rPr>
        <w:t>Ajay Ahluwalia, Todd Anglin, Gary Bosley, Candy Clark, Ceta Dochterman,</w:t>
      </w:r>
      <w:r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06264B">
        <w:rPr>
          <w:rFonts w:ascii="Cambria" w:eastAsia="Times New Roman" w:hAnsi="Cambria" w:cs="Times New Roman"/>
          <w:sz w:val="24"/>
          <w:szCs w:val="24"/>
        </w:rPr>
        <w:t>Kern L</w:t>
      </w:r>
      <w:r>
        <w:rPr>
          <w:rFonts w:ascii="Cambria" w:eastAsia="Times New Roman" w:hAnsi="Cambria" w:cs="Times New Roman"/>
          <w:sz w:val="24"/>
          <w:szCs w:val="24"/>
        </w:rPr>
        <w:t xml:space="preserve">ewis and </w:t>
      </w:r>
      <w:r w:rsidRPr="0006264B">
        <w:rPr>
          <w:rFonts w:ascii="Cambria" w:eastAsia="Times New Roman" w:hAnsi="Cambria" w:cs="Times New Roman"/>
          <w:sz w:val="24"/>
          <w:szCs w:val="24"/>
        </w:rPr>
        <w:t>Carol Wikle</w:t>
      </w:r>
      <w:r>
        <w:rPr>
          <w:rFonts w:ascii="Cambria" w:eastAsia="Times New Roman" w:hAnsi="Cambria" w:cs="Times New Roman"/>
          <w:sz w:val="24"/>
          <w:szCs w:val="24"/>
        </w:rPr>
        <w:t xml:space="preserve"> (quorum present)</w:t>
      </w:r>
    </w:p>
    <w:p w:rsidR="0006264B" w:rsidRPr="0006264B" w:rsidRDefault="0006264B" w:rsidP="0006264B">
      <w:pPr>
        <w:shd w:val="clear" w:color="auto" w:fill="FFFFFF"/>
        <w:jc w:val="left"/>
        <w:rPr>
          <w:rFonts w:ascii="Cambria" w:eastAsia="Times New Roman" w:hAnsi="Cambria" w:cs="Times New Roman"/>
          <w:sz w:val="24"/>
          <w:szCs w:val="24"/>
        </w:rPr>
      </w:pPr>
    </w:p>
    <w:p w:rsidR="0006264B" w:rsidRPr="0006264B" w:rsidRDefault="0006264B" w:rsidP="0006264B">
      <w:pPr>
        <w:shd w:val="clear" w:color="auto" w:fill="FFFFFF"/>
        <w:jc w:val="left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Board Members Not Present</w:t>
      </w:r>
      <w:r w:rsidRPr="0006264B">
        <w:rPr>
          <w:rFonts w:ascii="Cambria" w:eastAsia="Times New Roman" w:hAnsi="Cambria" w:cs="Times New Roman"/>
          <w:sz w:val="24"/>
          <w:szCs w:val="24"/>
        </w:rPr>
        <w:t xml:space="preserve">: </w:t>
      </w:r>
      <w:r>
        <w:rPr>
          <w:rFonts w:ascii="Cambria" w:eastAsia="Times New Roman" w:hAnsi="Cambria" w:cs="Times New Roman"/>
          <w:sz w:val="24"/>
          <w:szCs w:val="24"/>
        </w:rPr>
        <w:t xml:space="preserve">Obse Lubo, </w:t>
      </w:r>
      <w:r w:rsidRPr="0006264B">
        <w:rPr>
          <w:rFonts w:ascii="Cambria" w:eastAsia="Times New Roman" w:hAnsi="Cambria" w:cs="Times New Roman"/>
          <w:sz w:val="24"/>
          <w:szCs w:val="24"/>
        </w:rPr>
        <w:t>Jim Negri, Ken O' Donnell</w:t>
      </w:r>
    </w:p>
    <w:p w:rsidR="0006264B" w:rsidRDefault="0006264B" w:rsidP="0006264B">
      <w:pPr>
        <w:shd w:val="clear" w:color="auto" w:fill="FFFFFF"/>
        <w:jc w:val="left"/>
        <w:rPr>
          <w:rFonts w:ascii="Cambria" w:eastAsia="Times New Roman" w:hAnsi="Cambria" w:cs="Times New Roman"/>
          <w:sz w:val="24"/>
          <w:szCs w:val="24"/>
        </w:rPr>
      </w:pPr>
    </w:p>
    <w:p w:rsidR="0006264B" w:rsidRPr="0006264B" w:rsidRDefault="0006264B" w:rsidP="0006264B">
      <w:pPr>
        <w:shd w:val="clear" w:color="auto" w:fill="FFFFFF"/>
        <w:jc w:val="left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On a motion by Dochterman and a second by Anglin, the Board Minutes of November 14, 2016, and December 12, 2016, were approved (6-0).</w:t>
      </w:r>
    </w:p>
    <w:p w:rsidR="0006264B" w:rsidRPr="0006264B" w:rsidRDefault="0006264B" w:rsidP="0006264B">
      <w:pPr>
        <w:shd w:val="clear" w:color="auto" w:fill="FFFFFF"/>
        <w:jc w:val="left"/>
        <w:rPr>
          <w:rFonts w:ascii="Cambria" w:eastAsia="Times New Roman" w:hAnsi="Cambria" w:cs="Times New Roman"/>
          <w:sz w:val="24"/>
          <w:szCs w:val="24"/>
        </w:rPr>
      </w:pPr>
    </w:p>
    <w:p w:rsidR="0006264B" w:rsidRPr="0006264B" w:rsidRDefault="0006264B" w:rsidP="0006264B">
      <w:pPr>
        <w:shd w:val="clear" w:color="auto" w:fill="FFFFFF"/>
        <w:jc w:val="left"/>
        <w:rPr>
          <w:rFonts w:ascii="Cambria" w:eastAsia="Times New Roman" w:hAnsi="Cambria" w:cs="Times New Roman"/>
          <w:sz w:val="24"/>
          <w:szCs w:val="24"/>
        </w:rPr>
      </w:pPr>
      <w:r w:rsidRPr="0006264B">
        <w:rPr>
          <w:rFonts w:ascii="Cambria" w:eastAsia="Times New Roman" w:hAnsi="Cambria" w:cs="Times New Roman"/>
          <w:sz w:val="24"/>
          <w:szCs w:val="24"/>
        </w:rPr>
        <w:t xml:space="preserve">President Carol </w:t>
      </w:r>
      <w:r w:rsidR="00AD7634">
        <w:rPr>
          <w:rFonts w:ascii="Cambria" w:eastAsia="Times New Roman" w:hAnsi="Cambria" w:cs="Times New Roman"/>
          <w:sz w:val="24"/>
          <w:szCs w:val="24"/>
        </w:rPr>
        <w:t xml:space="preserve">reviewed the </w:t>
      </w:r>
      <w:r w:rsidRPr="0006264B">
        <w:rPr>
          <w:rFonts w:ascii="Cambria" w:eastAsia="Times New Roman" w:hAnsi="Cambria" w:cs="Times New Roman"/>
          <w:sz w:val="24"/>
          <w:szCs w:val="24"/>
        </w:rPr>
        <w:t>status of the </w:t>
      </w:r>
      <w:r w:rsidR="00AD7634">
        <w:rPr>
          <w:rFonts w:ascii="Cambria" w:eastAsia="Times New Roman" w:hAnsi="Cambria" w:cs="Times New Roman"/>
          <w:sz w:val="24"/>
          <w:szCs w:val="24"/>
        </w:rPr>
        <w:t xml:space="preserve">2016-2017 budget.  The 2015-2016 financials need to be cleaned up and prepared to submit to the CPA to complete 2016 taxes.  </w:t>
      </w:r>
      <w:r w:rsidRPr="0006264B">
        <w:rPr>
          <w:rFonts w:ascii="Cambria" w:eastAsia="Times New Roman" w:hAnsi="Cambria" w:cs="Times New Roman"/>
          <w:sz w:val="24"/>
          <w:szCs w:val="24"/>
        </w:rPr>
        <w:t>Kern Lewis, Candi Clark, Ajay Ahluwalia,</w:t>
      </w:r>
      <w:r w:rsidR="00AD7634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06264B">
        <w:rPr>
          <w:rFonts w:ascii="Cambria" w:eastAsia="Times New Roman" w:hAnsi="Cambria" w:cs="Times New Roman"/>
          <w:sz w:val="24"/>
          <w:szCs w:val="24"/>
        </w:rPr>
        <w:t xml:space="preserve">Todd Anglin and Carol Wikle meet </w:t>
      </w:r>
      <w:r w:rsidR="00AD7634">
        <w:rPr>
          <w:rFonts w:ascii="Cambria" w:eastAsia="Times New Roman" w:hAnsi="Cambria" w:cs="Times New Roman"/>
          <w:sz w:val="24"/>
          <w:szCs w:val="24"/>
        </w:rPr>
        <w:t xml:space="preserve">on </w:t>
      </w:r>
      <w:r w:rsidRPr="0006264B">
        <w:rPr>
          <w:rFonts w:ascii="Cambria" w:eastAsia="Times New Roman" w:hAnsi="Cambria" w:cs="Times New Roman"/>
          <w:sz w:val="24"/>
          <w:szCs w:val="24"/>
        </w:rPr>
        <w:t>Saturday</w:t>
      </w:r>
      <w:r w:rsidR="00AD7634">
        <w:rPr>
          <w:rFonts w:ascii="Cambria" w:eastAsia="Times New Roman" w:hAnsi="Cambria" w:cs="Times New Roman"/>
          <w:sz w:val="24"/>
          <w:szCs w:val="24"/>
        </w:rPr>
        <w:t xml:space="preserve">, January 14, to complete the </w:t>
      </w:r>
      <w:r w:rsidR="00772FB8">
        <w:rPr>
          <w:rFonts w:ascii="Cambria" w:eastAsia="Times New Roman" w:hAnsi="Cambria" w:cs="Times New Roman"/>
          <w:sz w:val="24"/>
          <w:szCs w:val="24"/>
        </w:rPr>
        <w:t>work.</w:t>
      </w:r>
    </w:p>
    <w:p w:rsidR="0006264B" w:rsidRPr="0006264B" w:rsidRDefault="0006264B" w:rsidP="0006264B">
      <w:pPr>
        <w:shd w:val="clear" w:color="auto" w:fill="FFFFFF"/>
        <w:jc w:val="left"/>
        <w:rPr>
          <w:rFonts w:ascii="Cambria" w:eastAsia="Times New Roman" w:hAnsi="Cambria" w:cs="Times New Roman"/>
          <w:sz w:val="24"/>
          <w:szCs w:val="24"/>
        </w:rPr>
      </w:pPr>
    </w:p>
    <w:p w:rsidR="0006264B" w:rsidRPr="0006264B" w:rsidRDefault="0006264B" w:rsidP="0006264B">
      <w:pPr>
        <w:shd w:val="clear" w:color="auto" w:fill="FFFFFF"/>
        <w:jc w:val="left"/>
        <w:rPr>
          <w:rFonts w:ascii="Cambria" w:eastAsia="Times New Roman" w:hAnsi="Cambria" w:cs="Times New Roman"/>
          <w:sz w:val="24"/>
          <w:szCs w:val="24"/>
        </w:rPr>
      </w:pPr>
      <w:r w:rsidRPr="0006264B">
        <w:rPr>
          <w:rFonts w:ascii="Cambria" w:eastAsia="Times New Roman" w:hAnsi="Cambria" w:cs="Times New Roman"/>
          <w:sz w:val="24"/>
          <w:szCs w:val="24"/>
        </w:rPr>
        <w:t xml:space="preserve">President Carol that the </w:t>
      </w:r>
      <w:r w:rsidR="00AD7634">
        <w:rPr>
          <w:rFonts w:ascii="Cambria" w:eastAsia="Times New Roman" w:hAnsi="Cambria" w:cs="Times New Roman"/>
          <w:sz w:val="24"/>
          <w:szCs w:val="24"/>
        </w:rPr>
        <w:t>January 17</w:t>
      </w:r>
      <w:r w:rsidR="00AD7634" w:rsidRPr="00AD7634">
        <w:rPr>
          <w:rFonts w:ascii="Cambria" w:eastAsia="Times New Roman" w:hAnsi="Cambria" w:cs="Times New Roman"/>
          <w:sz w:val="24"/>
          <w:szCs w:val="24"/>
          <w:vertAlign w:val="superscript"/>
        </w:rPr>
        <w:t>th</w:t>
      </w:r>
      <w:r w:rsidR="00AD7634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06264B">
        <w:rPr>
          <w:rFonts w:ascii="Cambria" w:eastAsia="Times New Roman" w:hAnsi="Cambria" w:cs="Times New Roman"/>
          <w:sz w:val="24"/>
          <w:szCs w:val="24"/>
        </w:rPr>
        <w:t xml:space="preserve">meeting club be </w:t>
      </w:r>
      <w:r w:rsidR="00AD7634">
        <w:rPr>
          <w:rFonts w:ascii="Cambria" w:eastAsia="Times New Roman" w:hAnsi="Cambria" w:cs="Times New Roman"/>
          <w:sz w:val="24"/>
          <w:szCs w:val="24"/>
        </w:rPr>
        <w:t xml:space="preserve">a Club Assembly </w:t>
      </w:r>
      <w:r w:rsidR="00772FB8">
        <w:rPr>
          <w:rFonts w:ascii="Cambria" w:eastAsia="Times New Roman" w:hAnsi="Cambria" w:cs="Times New Roman"/>
          <w:sz w:val="24"/>
          <w:szCs w:val="24"/>
        </w:rPr>
        <w:t xml:space="preserve">where officers and chairs </w:t>
      </w:r>
      <w:r w:rsidRPr="0006264B">
        <w:rPr>
          <w:rFonts w:ascii="Cambria" w:eastAsia="Times New Roman" w:hAnsi="Cambria" w:cs="Times New Roman"/>
          <w:sz w:val="24"/>
          <w:szCs w:val="24"/>
        </w:rPr>
        <w:t xml:space="preserve">update the </w:t>
      </w:r>
      <w:r w:rsidR="00772FB8">
        <w:rPr>
          <w:rFonts w:ascii="Cambria" w:eastAsia="Times New Roman" w:hAnsi="Cambria" w:cs="Times New Roman"/>
          <w:sz w:val="24"/>
          <w:szCs w:val="24"/>
        </w:rPr>
        <w:t xml:space="preserve">Club on the </w:t>
      </w:r>
      <w:r w:rsidRPr="0006264B">
        <w:rPr>
          <w:rFonts w:ascii="Cambria" w:eastAsia="Times New Roman" w:hAnsi="Cambria" w:cs="Times New Roman"/>
          <w:sz w:val="24"/>
          <w:szCs w:val="24"/>
        </w:rPr>
        <w:t xml:space="preserve">progress and status </w:t>
      </w:r>
      <w:r w:rsidR="00772FB8">
        <w:rPr>
          <w:rFonts w:ascii="Cambria" w:eastAsia="Times New Roman" w:hAnsi="Cambria" w:cs="Times New Roman"/>
          <w:sz w:val="24"/>
          <w:szCs w:val="24"/>
        </w:rPr>
        <w:t xml:space="preserve">of Club activities so </w:t>
      </w:r>
      <w:r w:rsidRPr="0006264B">
        <w:rPr>
          <w:rFonts w:ascii="Cambria" w:eastAsia="Times New Roman" w:hAnsi="Cambria" w:cs="Times New Roman"/>
          <w:sz w:val="24"/>
          <w:szCs w:val="24"/>
        </w:rPr>
        <w:t>that a realistic estimate of the budgeted expenses and income can be made.</w:t>
      </w:r>
      <w:r w:rsidR="00772FB8">
        <w:rPr>
          <w:rFonts w:ascii="Cambria" w:eastAsia="Times New Roman" w:hAnsi="Cambria" w:cs="Times New Roman"/>
          <w:sz w:val="24"/>
          <w:szCs w:val="24"/>
        </w:rPr>
        <w:t xml:space="preserve">  </w:t>
      </w:r>
    </w:p>
    <w:p w:rsidR="0006264B" w:rsidRPr="0006264B" w:rsidRDefault="0006264B" w:rsidP="0006264B">
      <w:pPr>
        <w:shd w:val="clear" w:color="auto" w:fill="FFFFFF"/>
        <w:jc w:val="left"/>
        <w:rPr>
          <w:rFonts w:ascii="Cambria" w:eastAsia="Times New Roman" w:hAnsi="Cambria" w:cs="Times New Roman"/>
          <w:sz w:val="24"/>
          <w:szCs w:val="24"/>
        </w:rPr>
      </w:pPr>
    </w:p>
    <w:p w:rsidR="0006264B" w:rsidRDefault="00772FB8" w:rsidP="0006264B">
      <w:pPr>
        <w:shd w:val="clear" w:color="auto" w:fill="FFFFFF"/>
        <w:jc w:val="left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President Carol reported that the following three grant r</w:t>
      </w:r>
      <w:r w:rsidR="0006264B" w:rsidRPr="0006264B">
        <w:rPr>
          <w:rFonts w:ascii="Cambria" w:eastAsia="Times New Roman" w:hAnsi="Cambria" w:cs="Times New Roman"/>
          <w:sz w:val="24"/>
          <w:szCs w:val="24"/>
        </w:rPr>
        <w:t xml:space="preserve">equests will be presented </w:t>
      </w:r>
      <w:r>
        <w:rPr>
          <w:rFonts w:ascii="Cambria" w:eastAsia="Times New Roman" w:hAnsi="Cambria" w:cs="Times New Roman"/>
          <w:sz w:val="24"/>
          <w:szCs w:val="24"/>
        </w:rPr>
        <w:t xml:space="preserve">at the next board meeting:  </w:t>
      </w:r>
    </w:p>
    <w:p w:rsidR="00772FB8" w:rsidRPr="0006264B" w:rsidRDefault="00772FB8" w:rsidP="0006264B">
      <w:pPr>
        <w:shd w:val="clear" w:color="auto" w:fill="FFFFFF"/>
        <w:jc w:val="left"/>
        <w:rPr>
          <w:rFonts w:ascii="Cambria" w:eastAsia="Times New Roman" w:hAnsi="Cambria" w:cs="Times New Roman"/>
          <w:sz w:val="24"/>
          <w:szCs w:val="24"/>
        </w:rPr>
      </w:pPr>
    </w:p>
    <w:p w:rsidR="00772FB8" w:rsidRDefault="0006264B" w:rsidP="00AA5DDC">
      <w:pPr>
        <w:pStyle w:val="ListParagraph"/>
        <w:numPr>
          <w:ilvl w:val="0"/>
          <w:numId w:val="2"/>
        </w:numPr>
        <w:shd w:val="clear" w:color="auto" w:fill="FFFFFF"/>
        <w:jc w:val="left"/>
        <w:rPr>
          <w:rFonts w:ascii="Cambria" w:eastAsia="Times New Roman" w:hAnsi="Cambria" w:cs="Times New Roman"/>
          <w:sz w:val="24"/>
          <w:szCs w:val="24"/>
        </w:rPr>
      </w:pPr>
      <w:r w:rsidRPr="00772FB8">
        <w:rPr>
          <w:rFonts w:ascii="Cambria" w:eastAsia="Times New Roman" w:hAnsi="Cambria" w:cs="Times New Roman"/>
          <w:sz w:val="24"/>
          <w:szCs w:val="24"/>
        </w:rPr>
        <w:t>Request for sponsorship for HARD</w:t>
      </w:r>
      <w:r w:rsidR="00772FB8" w:rsidRPr="00772FB8">
        <w:rPr>
          <w:rFonts w:ascii="Cambria" w:eastAsia="Times New Roman" w:hAnsi="Cambria" w:cs="Times New Roman"/>
          <w:sz w:val="24"/>
          <w:szCs w:val="24"/>
        </w:rPr>
        <w:t xml:space="preserve"> for “Once Enchanted Evening”</w:t>
      </w:r>
      <w:r w:rsidRPr="00772FB8">
        <w:rPr>
          <w:rFonts w:ascii="Cambria" w:eastAsia="Times New Roman" w:hAnsi="Cambria" w:cs="Times New Roman"/>
          <w:sz w:val="24"/>
          <w:szCs w:val="24"/>
        </w:rPr>
        <w:t xml:space="preserve"> for </w:t>
      </w:r>
      <w:r w:rsidR="00772FB8" w:rsidRPr="00772FB8">
        <w:rPr>
          <w:rFonts w:ascii="Cambria" w:eastAsia="Times New Roman" w:hAnsi="Cambria" w:cs="Times New Roman"/>
          <w:sz w:val="24"/>
          <w:szCs w:val="24"/>
        </w:rPr>
        <w:t>the Douglas Morrison Theatre f</w:t>
      </w:r>
      <w:r w:rsidRPr="00772FB8">
        <w:rPr>
          <w:rFonts w:ascii="Cambria" w:eastAsia="Times New Roman" w:hAnsi="Cambria" w:cs="Times New Roman"/>
          <w:sz w:val="24"/>
          <w:szCs w:val="24"/>
        </w:rPr>
        <w:t>rom Paul Illingworth, Chair of DMT Arts Gala</w:t>
      </w:r>
    </w:p>
    <w:p w:rsidR="00772FB8" w:rsidRDefault="0006264B" w:rsidP="0018628F">
      <w:pPr>
        <w:pStyle w:val="ListParagraph"/>
        <w:numPr>
          <w:ilvl w:val="0"/>
          <w:numId w:val="2"/>
        </w:numPr>
        <w:shd w:val="clear" w:color="auto" w:fill="FFFFFF"/>
        <w:jc w:val="left"/>
        <w:rPr>
          <w:rFonts w:ascii="Cambria" w:eastAsia="Times New Roman" w:hAnsi="Cambria" w:cs="Times New Roman"/>
          <w:sz w:val="24"/>
          <w:szCs w:val="24"/>
        </w:rPr>
      </w:pPr>
      <w:r w:rsidRPr="0006264B">
        <w:rPr>
          <w:rFonts w:ascii="Cambria" w:eastAsia="Times New Roman" w:hAnsi="Cambria" w:cs="Times New Roman"/>
          <w:sz w:val="24"/>
          <w:szCs w:val="24"/>
        </w:rPr>
        <w:t xml:space="preserve">Request for </w:t>
      </w:r>
      <w:r w:rsidR="00772FB8" w:rsidRPr="00772FB8">
        <w:rPr>
          <w:rFonts w:ascii="Cambria" w:eastAsia="Times New Roman" w:hAnsi="Cambria" w:cs="Times New Roman"/>
          <w:sz w:val="24"/>
          <w:szCs w:val="24"/>
        </w:rPr>
        <w:t xml:space="preserve">a donation from the Castro Valley </w:t>
      </w:r>
      <w:r w:rsidRPr="0006264B">
        <w:rPr>
          <w:rFonts w:ascii="Cambria" w:eastAsia="Times New Roman" w:hAnsi="Cambria" w:cs="Times New Roman"/>
          <w:sz w:val="24"/>
          <w:szCs w:val="24"/>
        </w:rPr>
        <w:t>Arts Foundation</w:t>
      </w:r>
      <w:r w:rsidR="00772FB8" w:rsidRPr="00772FB8">
        <w:rPr>
          <w:rFonts w:ascii="Cambria" w:eastAsia="Times New Roman" w:hAnsi="Cambria" w:cs="Times New Roman"/>
          <w:sz w:val="24"/>
          <w:szCs w:val="24"/>
        </w:rPr>
        <w:t xml:space="preserve"> (CVAF)</w:t>
      </w:r>
    </w:p>
    <w:p w:rsidR="0006264B" w:rsidRDefault="0006264B" w:rsidP="0018628F">
      <w:pPr>
        <w:pStyle w:val="ListParagraph"/>
        <w:numPr>
          <w:ilvl w:val="0"/>
          <w:numId w:val="2"/>
        </w:numPr>
        <w:shd w:val="clear" w:color="auto" w:fill="FFFFFF"/>
        <w:jc w:val="left"/>
        <w:rPr>
          <w:rFonts w:ascii="Cambria" w:eastAsia="Times New Roman" w:hAnsi="Cambria" w:cs="Times New Roman"/>
          <w:sz w:val="24"/>
          <w:szCs w:val="24"/>
        </w:rPr>
      </w:pPr>
      <w:r w:rsidRPr="0006264B">
        <w:rPr>
          <w:rFonts w:ascii="Cambria" w:eastAsia="Times New Roman" w:hAnsi="Cambria" w:cs="Times New Roman"/>
          <w:sz w:val="24"/>
          <w:szCs w:val="24"/>
        </w:rPr>
        <w:t xml:space="preserve">Request </w:t>
      </w:r>
      <w:r w:rsidR="00772FB8">
        <w:rPr>
          <w:rFonts w:ascii="Cambria" w:eastAsia="Times New Roman" w:hAnsi="Cambria" w:cs="Times New Roman"/>
          <w:sz w:val="24"/>
          <w:szCs w:val="24"/>
        </w:rPr>
        <w:t xml:space="preserve">for a donation </w:t>
      </w:r>
      <w:r w:rsidRPr="0006264B">
        <w:rPr>
          <w:rFonts w:ascii="Cambria" w:eastAsia="Times New Roman" w:hAnsi="Cambria" w:cs="Times New Roman"/>
          <w:sz w:val="24"/>
          <w:szCs w:val="24"/>
        </w:rPr>
        <w:t>from Ruby's Place</w:t>
      </w:r>
    </w:p>
    <w:p w:rsidR="00772FB8" w:rsidRDefault="00772FB8" w:rsidP="00772FB8">
      <w:pPr>
        <w:shd w:val="clear" w:color="auto" w:fill="FFFFFF"/>
        <w:jc w:val="left"/>
        <w:rPr>
          <w:rFonts w:ascii="Cambria" w:eastAsia="Times New Roman" w:hAnsi="Cambria" w:cs="Times New Roman"/>
          <w:sz w:val="24"/>
          <w:szCs w:val="24"/>
        </w:rPr>
      </w:pPr>
    </w:p>
    <w:p w:rsidR="00772FB8" w:rsidRDefault="00772FB8" w:rsidP="00772FB8">
      <w:pPr>
        <w:shd w:val="clear" w:color="auto" w:fill="FFFFFF"/>
        <w:jc w:val="left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President Carol adjourned the meeting at 7:45 p.m.</w:t>
      </w:r>
    </w:p>
    <w:p w:rsidR="00772FB8" w:rsidRDefault="00772FB8" w:rsidP="00772FB8">
      <w:pPr>
        <w:shd w:val="clear" w:color="auto" w:fill="FFFFFF"/>
        <w:jc w:val="left"/>
        <w:rPr>
          <w:rFonts w:ascii="Cambria" w:eastAsia="Times New Roman" w:hAnsi="Cambria" w:cs="Times New Roman"/>
          <w:sz w:val="24"/>
          <w:szCs w:val="24"/>
        </w:rPr>
      </w:pPr>
    </w:p>
    <w:p w:rsidR="00772FB8" w:rsidRDefault="00772FB8" w:rsidP="00772FB8">
      <w:pPr>
        <w:shd w:val="clear" w:color="auto" w:fill="FFFFFF"/>
        <w:jc w:val="left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Respectfully submitted,</w:t>
      </w:r>
    </w:p>
    <w:p w:rsidR="00093DED" w:rsidRDefault="00093DED" w:rsidP="00772FB8">
      <w:pPr>
        <w:shd w:val="clear" w:color="auto" w:fill="FFFFFF"/>
        <w:jc w:val="left"/>
        <w:rPr>
          <w:rFonts w:ascii="Cambria" w:eastAsia="Times New Roman" w:hAnsi="Cambria" w:cs="Times New Roman"/>
          <w:sz w:val="24"/>
          <w:szCs w:val="24"/>
        </w:rPr>
      </w:pPr>
    </w:p>
    <w:p w:rsidR="00772FB8" w:rsidRPr="00093DED" w:rsidRDefault="00093DED" w:rsidP="00772FB8">
      <w:pPr>
        <w:shd w:val="clear" w:color="auto" w:fill="FFFFFF"/>
        <w:jc w:val="left"/>
        <w:rPr>
          <w:rFonts w:ascii="Lucida Handwriting" w:eastAsia="Times New Roman" w:hAnsi="Lucida Handwriting" w:cs="Times New Roman"/>
          <w:color w:val="0000FF"/>
          <w:sz w:val="24"/>
          <w:szCs w:val="24"/>
        </w:rPr>
      </w:pPr>
      <w:r w:rsidRPr="00093DED">
        <w:rPr>
          <w:rFonts w:ascii="Lucida Handwriting" w:eastAsia="Times New Roman" w:hAnsi="Lucida Handwriting" w:cs="Times New Roman"/>
          <w:color w:val="0000FF"/>
          <w:sz w:val="24"/>
          <w:szCs w:val="24"/>
        </w:rPr>
        <w:t>Ajay Ahluwalia</w:t>
      </w:r>
    </w:p>
    <w:p w:rsidR="00093DED" w:rsidRDefault="00093DED" w:rsidP="00772FB8">
      <w:pPr>
        <w:shd w:val="clear" w:color="auto" w:fill="FFFFFF"/>
        <w:jc w:val="left"/>
        <w:rPr>
          <w:rFonts w:ascii="Cambria" w:eastAsia="Times New Roman" w:hAnsi="Cambria" w:cs="Times New Roman"/>
          <w:sz w:val="24"/>
          <w:szCs w:val="24"/>
        </w:rPr>
      </w:pPr>
    </w:p>
    <w:p w:rsidR="00772FB8" w:rsidRPr="00772FB8" w:rsidRDefault="00772FB8" w:rsidP="00772FB8">
      <w:pPr>
        <w:shd w:val="clear" w:color="auto" w:fill="FFFFFF"/>
        <w:jc w:val="left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Ajay Ahluwalia, Club Secretary</w:t>
      </w:r>
    </w:p>
    <w:p w:rsidR="0006264B" w:rsidRPr="0006264B" w:rsidRDefault="0006264B" w:rsidP="0006264B">
      <w:pPr>
        <w:shd w:val="clear" w:color="auto" w:fill="FFFFFF"/>
        <w:jc w:val="left"/>
        <w:rPr>
          <w:rFonts w:ascii="Cambria" w:eastAsia="Times New Roman" w:hAnsi="Cambria" w:cs="Times New Roman"/>
          <w:sz w:val="24"/>
          <w:szCs w:val="24"/>
        </w:rPr>
      </w:pPr>
    </w:p>
    <w:sectPr w:rsidR="0006264B" w:rsidRPr="0006264B" w:rsidSect="000626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5FE" w:rsidRDefault="004275FE" w:rsidP="00BD25DA">
      <w:r>
        <w:separator/>
      </w:r>
    </w:p>
  </w:endnote>
  <w:endnote w:type="continuationSeparator" w:id="0">
    <w:p w:rsidR="004275FE" w:rsidRDefault="004275FE" w:rsidP="00BD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5DA" w:rsidRDefault="00BD25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5DA" w:rsidRDefault="00BD25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5DA" w:rsidRDefault="00BD2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5FE" w:rsidRDefault="004275FE" w:rsidP="00BD25DA">
      <w:r>
        <w:separator/>
      </w:r>
    </w:p>
  </w:footnote>
  <w:footnote w:type="continuationSeparator" w:id="0">
    <w:p w:rsidR="004275FE" w:rsidRDefault="004275FE" w:rsidP="00BD2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5DA" w:rsidRDefault="00BD25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5DA" w:rsidRDefault="00BD25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5DA" w:rsidRDefault="00BD25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44D68"/>
    <w:multiLevelType w:val="hybridMultilevel"/>
    <w:tmpl w:val="A644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32ABD"/>
    <w:multiLevelType w:val="multilevel"/>
    <w:tmpl w:val="97006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4B"/>
    <w:rsid w:val="00054097"/>
    <w:rsid w:val="0006264B"/>
    <w:rsid w:val="00093DED"/>
    <w:rsid w:val="001C52F7"/>
    <w:rsid w:val="003540EE"/>
    <w:rsid w:val="003848EC"/>
    <w:rsid w:val="004275FE"/>
    <w:rsid w:val="004978DF"/>
    <w:rsid w:val="00505EFE"/>
    <w:rsid w:val="00772FB8"/>
    <w:rsid w:val="009D7742"/>
    <w:rsid w:val="00AD7634"/>
    <w:rsid w:val="00B011AB"/>
    <w:rsid w:val="00BD25DA"/>
    <w:rsid w:val="00DA262C"/>
    <w:rsid w:val="00DF6C83"/>
    <w:rsid w:val="00E30F43"/>
    <w:rsid w:val="00E71141"/>
    <w:rsid w:val="00ED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FE4542"/>
  <w15:chartTrackingRefBased/>
  <w15:docId w15:val="{B80A6946-A84C-4BE7-8C8B-04CCF5DE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6264B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6264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ozenge-static">
    <w:name w:val="lozenge-static"/>
    <w:basedOn w:val="DefaultParagraphFont"/>
    <w:rsid w:val="0006264B"/>
  </w:style>
  <w:style w:type="character" w:styleId="Strong">
    <w:name w:val="Strong"/>
    <w:basedOn w:val="DefaultParagraphFont"/>
    <w:uiPriority w:val="22"/>
    <w:qFormat/>
    <w:rsid w:val="0006264B"/>
    <w:rPr>
      <w:b/>
      <w:bCs/>
    </w:rPr>
  </w:style>
  <w:style w:type="paragraph" w:styleId="ListParagraph">
    <w:name w:val="List Paragraph"/>
    <w:basedOn w:val="Normal"/>
    <w:uiPriority w:val="34"/>
    <w:qFormat/>
    <w:rsid w:val="00772F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25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A"/>
  </w:style>
  <w:style w:type="paragraph" w:styleId="Footer">
    <w:name w:val="footer"/>
    <w:basedOn w:val="Normal"/>
    <w:link w:val="FooterChar"/>
    <w:uiPriority w:val="99"/>
    <w:unhideWhenUsed/>
    <w:rsid w:val="00BD25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7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870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1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CECEC"/>
                    <w:right w:val="none" w:sz="0" w:space="0" w:color="auto"/>
                  </w:divBdr>
                  <w:divsChild>
                    <w:div w:id="154563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1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1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3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29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5430">
                              <w:blockQuote w:val="1"/>
                              <w:marLeft w:val="24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986111">
                                  <w:blockQuote w:val="1"/>
                                  <w:marLeft w:val="24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991">
                                      <w:blockQuote w:val="1"/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712406">
                                          <w:blockQuote w:val="1"/>
                                          <w:marLeft w:val="24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290496">
                                              <w:blockQuote w:val="1"/>
                                              <w:marLeft w:val="24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793419">
                                                  <w:blockQuote w:val="1"/>
                                                  <w:marLeft w:val="24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89780">
                                                      <w:blockQuote w:val="1"/>
                                                      <w:marLeft w:val="24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470629">
                                                          <w:blockQuote w:val="1"/>
                                                          <w:marLeft w:val="24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632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4735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7286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919612">
                              <w:blockQuote w:val="1"/>
                              <w:marLeft w:val="24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53222">
                                  <w:blockQuote w:val="1"/>
                                  <w:marLeft w:val="24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53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12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118968">
                              <w:blockQuote w:val="1"/>
                              <w:marLeft w:val="24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4298">
                                  <w:blockQuote w:val="1"/>
                                  <w:marLeft w:val="24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34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47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054094">
                              <w:blockQuote w:val="1"/>
                              <w:marLeft w:val="24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38926">
                                  <w:blockQuote w:val="1"/>
                                  <w:marLeft w:val="24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63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6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777148">
                              <w:blockQuote w:val="1"/>
                              <w:marLeft w:val="24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59402">
                                  <w:blockQuote w:val="1"/>
                                  <w:marLeft w:val="24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81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54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4615764">
                              <w:blockQuote w:val="1"/>
                              <w:marLeft w:val="24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02640">
                                  <w:blockQuote w:val="1"/>
                                  <w:marLeft w:val="24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46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09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38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254855">
                              <w:blockQuote w:val="1"/>
                              <w:marLeft w:val="24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32085">
                                  <w:blockQuote w:val="1"/>
                                  <w:marLeft w:val="24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06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13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3876630">
                              <w:blockQuote w:val="1"/>
                              <w:marLeft w:val="24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835440">
                                  <w:blockQuote w:val="1"/>
                                  <w:marLeft w:val="24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71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3277675">
                              <w:blockQuote w:val="1"/>
                              <w:marLeft w:val="24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75951">
                                  <w:blockQuote w:val="1"/>
                                  <w:marLeft w:val="24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4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3237823">
                              <w:blockQuote w:val="1"/>
                              <w:marLeft w:val="24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90991">
                                  <w:blockQuote w:val="1"/>
                                  <w:marLeft w:val="24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79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13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424410">
                              <w:blockQuote w:val="1"/>
                              <w:marLeft w:val="24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8257">
                                  <w:blockQuote w:val="1"/>
                                  <w:marLeft w:val="24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54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75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505596">
                              <w:blockQuote w:val="1"/>
                              <w:marLeft w:val="24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243803">
                                  <w:blockQuote w:val="1"/>
                                  <w:marLeft w:val="24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18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Negri</dc:creator>
  <cp:keywords/>
  <dc:description/>
  <cp:lastModifiedBy>Jim Negri</cp:lastModifiedBy>
  <cp:revision>3</cp:revision>
  <dcterms:created xsi:type="dcterms:W3CDTF">2017-02-14T05:01:00Z</dcterms:created>
  <dcterms:modified xsi:type="dcterms:W3CDTF">2017-02-14T05:02:00Z</dcterms:modified>
</cp:coreProperties>
</file>