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F30E" w14:textId="352C4F05" w:rsidR="00570A55" w:rsidRDefault="00570A55" w:rsidP="00570A55">
      <w:pPr>
        <w:jc w:val="right"/>
        <w:rPr>
          <w:sz w:val="28"/>
          <w:szCs w:val="28"/>
        </w:rPr>
      </w:pPr>
    </w:p>
    <w:p w14:paraId="6BD39130" w14:textId="2BE7963B" w:rsidR="00954B36" w:rsidRDefault="00570A55" w:rsidP="00570A55">
      <w:pPr>
        <w:jc w:val="center"/>
        <w:rPr>
          <w:sz w:val="28"/>
          <w:szCs w:val="28"/>
        </w:rPr>
      </w:pPr>
      <w:r w:rsidRPr="00CB279C">
        <w:rPr>
          <w:b/>
          <w:bCs/>
          <w:sz w:val="28"/>
          <w:szCs w:val="28"/>
        </w:rPr>
        <w:t>V</w:t>
      </w:r>
      <w:r w:rsidR="00B45F07" w:rsidRPr="00CB279C">
        <w:rPr>
          <w:b/>
          <w:bCs/>
          <w:sz w:val="28"/>
          <w:szCs w:val="28"/>
        </w:rPr>
        <w:t>olunteer to be a Career Speaker for Castro Valley High School Students</w:t>
      </w:r>
    </w:p>
    <w:p w14:paraId="596C56FC" w14:textId="5DB19A23" w:rsidR="00B45F07" w:rsidRDefault="00B45F07" w:rsidP="005F4105">
      <w:pPr>
        <w:jc w:val="center"/>
      </w:pPr>
    </w:p>
    <w:p w14:paraId="2C51F084" w14:textId="5DD20FFD" w:rsidR="00B45F07" w:rsidRDefault="00B45F07" w:rsidP="00B45F07">
      <w:r>
        <w:t xml:space="preserve">The Club is partnering </w:t>
      </w:r>
      <w:r w:rsidR="005F4105">
        <w:t xml:space="preserve">once again </w:t>
      </w:r>
      <w:r>
        <w:t>with the Castro Valley High School Career &amp; Counseling Center to provide career speakers</w:t>
      </w:r>
      <w:r w:rsidR="005F4105">
        <w:t xml:space="preserve"> for students throughout the 2026-</w:t>
      </w:r>
      <w:r w:rsidR="00954B36">
        <w:t>20</w:t>
      </w:r>
      <w:r w:rsidR="005F4105">
        <w:t>27 school year</w:t>
      </w:r>
      <w:r>
        <w:t xml:space="preserve">.  </w:t>
      </w:r>
    </w:p>
    <w:p w14:paraId="5E84D22A" w14:textId="77777777" w:rsidR="00B45F07" w:rsidRDefault="00B45F07" w:rsidP="00B45F07"/>
    <w:p w14:paraId="6011255E" w14:textId="1EBC1AE9" w:rsidR="00954B36" w:rsidRDefault="00B45F07" w:rsidP="00B45F07">
      <w:r w:rsidRPr="00B45F07">
        <w:rPr>
          <w:rFonts w:cs="Arial"/>
          <w:color w:val="000000"/>
        </w:rPr>
        <w:t xml:space="preserve">This </w:t>
      </w:r>
      <w:r w:rsidR="005F4105">
        <w:rPr>
          <w:rFonts w:cs="Arial"/>
          <w:color w:val="000000"/>
        </w:rPr>
        <w:t>partnership</w:t>
      </w:r>
      <w:r w:rsidRPr="00B45F07">
        <w:rPr>
          <w:rFonts w:cs="Arial"/>
          <w:color w:val="000000"/>
        </w:rPr>
        <w:t xml:space="preserve"> </w:t>
      </w:r>
      <w:r w:rsidR="005F4105">
        <w:rPr>
          <w:rFonts w:cs="Arial"/>
          <w:color w:val="000000"/>
        </w:rPr>
        <w:t xml:space="preserve">supports </w:t>
      </w:r>
      <w:r w:rsidRPr="00B45F07">
        <w:rPr>
          <w:rFonts w:cs="Arial"/>
          <w:color w:val="000000"/>
        </w:rPr>
        <w:t xml:space="preserve">Rotary's </w:t>
      </w:r>
      <w:r w:rsidRPr="00954B36">
        <w:rPr>
          <w:rFonts w:cs="Arial"/>
          <w:i/>
          <w:iCs/>
          <w:color w:val="0000CC"/>
        </w:rPr>
        <w:t>"People of Action"</w:t>
      </w:r>
      <w:r w:rsidRPr="00954B36">
        <w:rPr>
          <w:rFonts w:cs="Arial"/>
          <w:color w:val="0000CC"/>
        </w:rPr>
        <w:t xml:space="preserve"> </w:t>
      </w:r>
      <w:r w:rsidRPr="00B45F07">
        <w:rPr>
          <w:rFonts w:cs="Arial"/>
          <w:color w:val="000000"/>
        </w:rPr>
        <w:t xml:space="preserve">campaign by connecting experienced Rotarians with students </w:t>
      </w:r>
      <w:r w:rsidR="00954B36">
        <w:rPr>
          <w:rFonts w:cs="Arial"/>
          <w:color w:val="000000"/>
        </w:rPr>
        <w:t xml:space="preserve">(1) to share </w:t>
      </w:r>
      <w:r w:rsidRPr="00B45F07">
        <w:rPr>
          <w:rFonts w:cs="Arial"/>
          <w:color w:val="000000"/>
        </w:rPr>
        <w:t xml:space="preserve">career </w:t>
      </w:r>
      <w:r w:rsidR="005F4105">
        <w:rPr>
          <w:rFonts w:cs="Arial"/>
          <w:color w:val="000000"/>
        </w:rPr>
        <w:t>information, career guidance</w:t>
      </w:r>
      <w:r w:rsidRPr="00B45F07">
        <w:rPr>
          <w:rFonts w:cs="Arial"/>
          <w:color w:val="000000"/>
        </w:rPr>
        <w:t>, and community involvement</w:t>
      </w:r>
      <w:r w:rsidR="00954B36">
        <w:rPr>
          <w:rFonts w:cs="Arial"/>
          <w:color w:val="000000"/>
        </w:rPr>
        <w:t>; (2)</w:t>
      </w:r>
      <w:r w:rsidR="005F4105">
        <w:rPr>
          <w:rFonts w:cs="Arial"/>
          <w:color w:val="000000"/>
        </w:rPr>
        <w:t xml:space="preserve"> </w:t>
      </w:r>
      <w:r w:rsidRPr="00B45F07">
        <w:rPr>
          <w:rFonts w:cs="Arial"/>
          <w:color w:val="000000"/>
        </w:rPr>
        <w:t>to encourage cross-generational learning, leadership growth, and purposeful action</w:t>
      </w:r>
      <w:r w:rsidR="00954B36">
        <w:rPr>
          <w:rFonts w:cs="Arial"/>
          <w:color w:val="000000"/>
        </w:rPr>
        <w:t>; and (3) to help s</w:t>
      </w:r>
      <w:r w:rsidR="005F4105">
        <w:rPr>
          <w:rFonts w:cs="Arial"/>
          <w:color w:val="000000"/>
        </w:rPr>
        <w:t xml:space="preserve">tudents develop </w:t>
      </w:r>
      <w:r w:rsidRPr="00B45F07">
        <w:rPr>
          <w:rFonts w:cs="Arial"/>
          <w:color w:val="000000"/>
        </w:rPr>
        <w:t>skills, form valuable connections, and become empowered as future leaders.</w:t>
      </w:r>
      <w:r>
        <w:rPr>
          <w:rFonts w:cs="Arial"/>
          <w:color w:val="000000"/>
        </w:rPr>
        <w:t xml:space="preserve"> </w:t>
      </w:r>
      <w:r w:rsidRPr="00D331BF">
        <w:t> </w:t>
      </w:r>
    </w:p>
    <w:p w14:paraId="739A6818" w14:textId="77777777" w:rsidR="00705413" w:rsidRDefault="00705413" w:rsidP="00B45F07"/>
    <w:p w14:paraId="287F89C6" w14:textId="689E69EC" w:rsidR="00B45F07" w:rsidRDefault="005F4105" w:rsidP="00954B36">
      <w:pPr>
        <w:jc w:val="center"/>
      </w:pPr>
      <w:r w:rsidRPr="005F4105">
        <w:rPr>
          <w:i/>
          <w:iCs/>
          <w:color w:val="0000CC"/>
        </w:rPr>
        <w:t xml:space="preserve">Every Rotarian has a lifetime of </w:t>
      </w:r>
      <w:r w:rsidR="00954B36">
        <w:rPr>
          <w:i/>
          <w:iCs/>
          <w:color w:val="0000CC"/>
        </w:rPr>
        <w:t xml:space="preserve">valuable </w:t>
      </w:r>
      <w:r w:rsidRPr="005F4105">
        <w:rPr>
          <w:i/>
          <w:iCs/>
          <w:color w:val="0000CC"/>
        </w:rPr>
        <w:t>work experience</w:t>
      </w:r>
      <w:r w:rsidR="00CB279C">
        <w:rPr>
          <w:i/>
          <w:iCs/>
          <w:color w:val="0000CC"/>
        </w:rPr>
        <w:t xml:space="preserve"> to share with students.</w:t>
      </w:r>
    </w:p>
    <w:p w14:paraId="717A7D93" w14:textId="77777777" w:rsidR="00B45F07" w:rsidRDefault="00B45F07" w:rsidP="00B45F07"/>
    <w:p w14:paraId="119C6BD7" w14:textId="107624BF" w:rsidR="004F267A" w:rsidRDefault="004F267A" w:rsidP="00B45F07">
      <w:pPr>
        <w:rPr>
          <w:rFonts w:cs="Arial"/>
          <w:color w:val="000000"/>
        </w:rPr>
      </w:pPr>
      <w:r>
        <w:rPr>
          <w:rFonts w:cs="Arial"/>
          <w:color w:val="000000"/>
        </w:rPr>
        <w:t>This year, the Career &amp; Counseling Center is looking for speakers in the following careers:</w:t>
      </w:r>
    </w:p>
    <w:p w14:paraId="1EACE733" w14:textId="77777777" w:rsidR="004F267A" w:rsidRDefault="004F267A" w:rsidP="00B45F07">
      <w:pPr>
        <w:rPr>
          <w:rFonts w:cs="Arial"/>
          <w:color w:val="000000"/>
        </w:rPr>
      </w:pPr>
    </w:p>
    <w:p w14:paraId="0820AA1C" w14:textId="77777777" w:rsidR="00AB1333" w:rsidRDefault="00AB1333" w:rsidP="004F267A">
      <w:pPr>
        <w:pStyle w:val="ListParagraph"/>
        <w:numPr>
          <w:ilvl w:val="0"/>
          <w:numId w:val="4"/>
        </w:numPr>
        <w:rPr>
          <w:rFonts w:cs="Arial"/>
          <w:color w:val="000000"/>
        </w:rPr>
        <w:sectPr w:rsidR="00AB1333" w:rsidSect="00705413">
          <w:headerReference w:type="even" r:id="rId7"/>
          <w:headerReference w:type="default" r:id="rId8"/>
          <w:footerReference w:type="even" r:id="rId9"/>
          <w:footerReference w:type="default" r:id="rId10"/>
          <w:headerReference w:type="first" r:id="rId11"/>
          <w:footerReference w:type="first" r:id="rId12"/>
          <w:type w:val="continuous"/>
          <w:pgSz w:w="12240" w:h="15840"/>
          <w:pgMar w:top="360" w:right="1080" w:bottom="360" w:left="1080" w:header="720" w:footer="720" w:gutter="0"/>
          <w:cols w:space="720"/>
          <w:docGrid w:linePitch="360"/>
        </w:sectPr>
      </w:pPr>
    </w:p>
    <w:p w14:paraId="160171E9" w14:textId="77777777" w:rsidR="00AB1333" w:rsidRDefault="00AB1333" w:rsidP="004F267A">
      <w:pPr>
        <w:pStyle w:val="ListParagraph"/>
        <w:numPr>
          <w:ilvl w:val="0"/>
          <w:numId w:val="4"/>
        </w:numPr>
        <w:rPr>
          <w:rFonts w:cs="Arial"/>
          <w:color w:val="000000"/>
        </w:rPr>
      </w:pPr>
      <w:r w:rsidRPr="00AB1333">
        <w:rPr>
          <w:rFonts w:cs="Arial"/>
          <w:color w:val="000000"/>
        </w:rPr>
        <w:t>Chef / Culinary Arts</w:t>
      </w:r>
    </w:p>
    <w:p w14:paraId="14E31AFC" w14:textId="77777777" w:rsidR="00AB1333" w:rsidRDefault="00AB1333" w:rsidP="004F267A">
      <w:pPr>
        <w:pStyle w:val="ListParagraph"/>
        <w:numPr>
          <w:ilvl w:val="0"/>
          <w:numId w:val="4"/>
        </w:numPr>
        <w:rPr>
          <w:rFonts w:cs="Arial"/>
          <w:color w:val="000000"/>
        </w:rPr>
      </w:pPr>
      <w:r w:rsidRPr="00AB1333">
        <w:rPr>
          <w:rFonts w:cs="Arial"/>
          <w:color w:val="000000"/>
        </w:rPr>
        <w:t>Construction &amp; Carpentry</w:t>
      </w:r>
    </w:p>
    <w:p w14:paraId="4209F74C" w14:textId="77777777" w:rsidR="00AB1333" w:rsidRDefault="00AB1333" w:rsidP="004F267A">
      <w:pPr>
        <w:pStyle w:val="ListParagraph"/>
        <w:numPr>
          <w:ilvl w:val="0"/>
          <w:numId w:val="4"/>
        </w:numPr>
        <w:rPr>
          <w:rFonts w:cs="Arial"/>
          <w:color w:val="000000"/>
        </w:rPr>
      </w:pPr>
      <w:r w:rsidRPr="00AB1333">
        <w:rPr>
          <w:rFonts w:cs="Arial"/>
          <w:color w:val="000000"/>
        </w:rPr>
        <w:t>Electrician &amp; HVAC Technician</w:t>
      </w:r>
    </w:p>
    <w:p w14:paraId="3725AB31" w14:textId="77777777" w:rsidR="00AB1333" w:rsidRDefault="00AB1333" w:rsidP="004F267A">
      <w:pPr>
        <w:pStyle w:val="ListParagraph"/>
        <w:numPr>
          <w:ilvl w:val="0"/>
          <w:numId w:val="4"/>
        </w:numPr>
        <w:rPr>
          <w:rFonts w:cs="Arial"/>
          <w:color w:val="000000"/>
        </w:rPr>
      </w:pPr>
      <w:r w:rsidRPr="00AB1333">
        <w:rPr>
          <w:rFonts w:cs="Arial"/>
          <w:color w:val="000000"/>
        </w:rPr>
        <w:t>Environmental Engineering</w:t>
      </w:r>
    </w:p>
    <w:p w14:paraId="2249C73A" w14:textId="77777777" w:rsidR="00AB1333" w:rsidRDefault="00AB1333" w:rsidP="004F267A">
      <w:pPr>
        <w:pStyle w:val="ListParagraph"/>
        <w:numPr>
          <w:ilvl w:val="0"/>
          <w:numId w:val="4"/>
        </w:numPr>
        <w:rPr>
          <w:rFonts w:cs="Arial"/>
          <w:color w:val="000000"/>
        </w:rPr>
      </w:pPr>
      <w:r w:rsidRPr="00AB1333">
        <w:rPr>
          <w:rFonts w:cs="Arial"/>
          <w:color w:val="000000"/>
        </w:rPr>
        <w:t>Lawyer – any field</w:t>
      </w:r>
    </w:p>
    <w:p w14:paraId="3A325DA0" w14:textId="77777777" w:rsidR="00AB1333" w:rsidRDefault="00AB1333" w:rsidP="004F267A">
      <w:pPr>
        <w:pStyle w:val="ListParagraph"/>
        <w:numPr>
          <w:ilvl w:val="0"/>
          <w:numId w:val="4"/>
        </w:numPr>
        <w:rPr>
          <w:rFonts w:cs="Arial"/>
          <w:color w:val="000000"/>
        </w:rPr>
      </w:pPr>
      <w:r w:rsidRPr="00AB1333">
        <w:rPr>
          <w:rFonts w:cs="Arial"/>
          <w:color w:val="000000"/>
        </w:rPr>
        <w:t>Medical – any field</w:t>
      </w:r>
    </w:p>
    <w:p w14:paraId="1337E301" w14:textId="77777777" w:rsidR="00AB1333" w:rsidRDefault="00AB1333" w:rsidP="004F267A">
      <w:pPr>
        <w:pStyle w:val="ListParagraph"/>
        <w:numPr>
          <w:ilvl w:val="0"/>
          <w:numId w:val="4"/>
        </w:numPr>
        <w:rPr>
          <w:rFonts w:cs="Arial"/>
          <w:color w:val="000000"/>
        </w:rPr>
      </w:pPr>
      <w:r w:rsidRPr="00AB1333">
        <w:rPr>
          <w:rFonts w:cs="Arial"/>
          <w:color w:val="000000"/>
        </w:rPr>
        <w:t>Plumbing</w:t>
      </w:r>
    </w:p>
    <w:p w14:paraId="75AC1463" w14:textId="77777777" w:rsidR="00AB1333" w:rsidRDefault="00AB1333" w:rsidP="004F267A">
      <w:pPr>
        <w:pStyle w:val="ListParagraph"/>
        <w:numPr>
          <w:ilvl w:val="0"/>
          <w:numId w:val="4"/>
        </w:numPr>
        <w:rPr>
          <w:rFonts w:cs="Arial"/>
          <w:color w:val="000000"/>
        </w:rPr>
      </w:pPr>
      <w:r w:rsidRPr="00AB1333">
        <w:rPr>
          <w:rFonts w:cs="Arial"/>
          <w:color w:val="000000"/>
        </w:rPr>
        <w:t>Politician</w:t>
      </w:r>
    </w:p>
    <w:p w14:paraId="1BD9A877" w14:textId="77777777" w:rsidR="00AB1333" w:rsidRDefault="00AB1333" w:rsidP="004F267A">
      <w:pPr>
        <w:pStyle w:val="ListParagraph"/>
        <w:numPr>
          <w:ilvl w:val="0"/>
          <w:numId w:val="4"/>
        </w:numPr>
        <w:rPr>
          <w:rFonts w:cs="Arial"/>
          <w:color w:val="000000"/>
        </w:rPr>
      </w:pPr>
      <w:r w:rsidRPr="00AB1333">
        <w:rPr>
          <w:rFonts w:cs="Arial"/>
          <w:color w:val="000000"/>
        </w:rPr>
        <w:t>Real Estate</w:t>
      </w:r>
    </w:p>
    <w:p w14:paraId="6FFD75BD" w14:textId="4285A361" w:rsidR="00AB1333" w:rsidRPr="00AB1333" w:rsidRDefault="00AB1333" w:rsidP="004F267A">
      <w:pPr>
        <w:pStyle w:val="ListParagraph"/>
        <w:numPr>
          <w:ilvl w:val="0"/>
          <w:numId w:val="4"/>
        </w:numPr>
        <w:rPr>
          <w:rFonts w:cs="Arial"/>
          <w:color w:val="000000"/>
        </w:rPr>
      </w:pPr>
      <w:r w:rsidRPr="00AB1333">
        <w:rPr>
          <w:rFonts w:cs="Arial"/>
          <w:color w:val="000000"/>
        </w:rPr>
        <w:t>Welding</w:t>
      </w:r>
    </w:p>
    <w:p w14:paraId="682AB595" w14:textId="77777777" w:rsidR="00AB1333" w:rsidRDefault="00AB1333" w:rsidP="004F267A">
      <w:pPr>
        <w:rPr>
          <w:rFonts w:cs="Arial"/>
          <w:color w:val="000000"/>
        </w:rPr>
        <w:sectPr w:rsidR="00AB1333" w:rsidSect="00705413">
          <w:type w:val="continuous"/>
          <w:pgSz w:w="12240" w:h="15840"/>
          <w:pgMar w:top="360" w:right="1080" w:bottom="360" w:left="1080" w:header="720" w:footer="720" w:gutter="0"/>
          <w:cols w:num="2" w:space="720"/>
          <w:docGrid w:linePitch="360"/>
        </w:sectPr>
      </w:pPr>
    </w:p>
    <w:p w14:paraId="4AB235F4" w14:textId="77777777" w:rsidR="004F267A" w:rsidRDefault="004F267A" w:rsidP="00B45F07">
      <w:pPr>
        <w:rPr>
          <w:rFonts w:cs="Arial"/>
          <w:color w:val="000000"/>
        </w:rPr>
      </w:pPr>
    </w:p>
    <w:p w14:paraId="1330F292" w14:textId="3816158B" w:rsidR="00570A55" w:rsidRPr="00AB1333" w:rsidRDefault="00AB1333" w:rsidP="00570A55">
      <w:pPr>
        <w:rPr>
          <w:rFonts w:cs="Arial"/>
          <w:color w:val="000000"/>
        </w:rPr>
      </w:pPr>
      <w:r>
        <w:rPr>
          <w:rFonts w:cs="Arial"/>
          <w:color w:val="000000"/>
        </w:rPr>
        <w:t>If  you are interested in speaking with students or know someone that would be interested, please contact Jim Negri (</w:t>
      </w:r>
      <w:hyperlink r:id="rId13" w:history="1">
        <w:r w:rsidRPr="004F5432">
          <w:rPr>
            <w:rStyle w:val="Hyperlink"/>
            <w:rFonts w:cs="Arial"/>
            <w:color w:val="0000CC"/>
            <w:u w:val="none"/>
          </w:rPr>
          <w:t>ciaojimcvrotary@gmail.com</w:t>
        </w:r>
      </w:hyperlink>
      <w:r w:rsidRPr="00AB1333">
        <w:rPr>
          <w:rFonts w:cs="Arial"/>
          <w:color w:val="0000CC"/>
        </w:rPr>
        <w:t xml:space="preserve"> or 650.996.9173</w:t>
      </w:r>
      <w:r>
        <w:rPr>
          <w:rFonts w:cs="Arial"/>
          <w:color w:val="000000"/>
        </w:rPr>
        <w:t>)</w:t>
      </w:r>
      <w:r w:rsidR="00954B36">
        <w:rPr>
          <w:rFonts w:cs="Arial"/>
          <w:color w:val="000000"/>
        </w:rPr>
        <w:t>.  H</w:t>
      </w:r>
      <w:r>
        <w:rPr>
          <w:rFonts w:cs="Arial"/>
          <w:color w:val="000000"/>
        </w:rPr>
        <w:t xml:space="preserve">e will connect you with </w:t>
      </w:r>
      <w:r w:rsidR="00B45F07" w:rsidRPr="00B45F07">
        <w:rPr>
          <w:rFonts w:cs="Arial"/>
          <w:color w:val="000000"/>
        </w:rPr>
        <w:t>Mattie Peracca-Brown, the College &amp; Career Counselor at Castro Valley High School</w:t>
      </w:r>
      <w:r w:rsidR="00954B36">
        <w:rPr>
          <w:rFonts w:cs="Arial"/>
          <w:color w:val="000000"/>
        </w:rPr>
        <w:t xml:space="preserve"> to work out the details</w:t>
      </w:r>
      <w:r w:rsidR="00B45F07" w:rsidRPr="00B45F07">
        <w:rPr>
          <w:rFonts w:cs="Arial"/>
          <w:color w:val="000000"/>
        </w:rPr>
        <w:t>.</w:t>
      </w:r>
      <w:r w:rsidR="00570A55">
        <w:t xml:space="preserve"> </w:t>
      </w:r>
    </w:p>
    <w:p w14:paraId="5DB17DBD" w14:textId="77777777" w:rsidR="00570A55" w:rsidRDefault="00570A55" w:rsidP="00570A55"/>
    <w:p w14:paraId="4E2A2FF9" w14:textId="05944ADC" w:rsidR="007D5941" w:rsidRDefault="00570A55" w:rsidP="005F4105">
      <w:pPr>
        <w:spacing w:line="360" w:lineRule="auto"/>
        <w:rPr>
          <w:u w:val="single"/>
        </w:rPr>
      </w:pPr>
      <w:r w:rsidRPr="00C4404C">
        <w:rPr>
          <w:u w:val="single"/>
        </w:rPr>
        <w:t>Audience</w:t>
      </w:r>
      <w:r w:rsidRPr="00C4404C">
        <w:t>: </w:t>
      </w:r>
      <w:r>
        <w:tab/>
      </w:r>
      <w:r>
        <w:tab/>
      </w:r>
      <w:r>
        <w:tab/>
      </w:r>
      <w:r w:rsidRPr="00C4404C">
        <w:t xml:space="preserve">CVHS </w:t>
      </w:r>
      <w:r w:rsidR="00CB279C">
        <w:t>s</w:t>
      </w:r>
      <w:r w:rsidRPr="00C4404C">
        <w:t>tudents (9th through 12th grade)</w:t>
      </w:r>
    </w:p>
    <w:p w14:paraId="02C14566" w14:textId="404BD540" w:rsidR="007D5941" w:rsidRDefault="00570A55" w:rsidP="005F4105">
      <w:pPr>
        <w:spacing w:line="360" w:lineRule="auto"/>
        <w:rPr>
          <w:u w:val="single"/>
        </w:rPr>
      </w:pPr>
      <w:r w:rsidRPr="00C870E5">
        <w:rPr>
          <w:u w:val="single"/>
        </w:rPr>
        <w:t>Size of Audience</w:t>
      </w:r>
      <w:r>
        <w:t xml:space="preserve">: </w:t>
      </w:r>
      <w:r>
        <w:tab/>
      </w:r>
      <w:r>
        <w:tab/>
        <w:t>Varies by student interest and what else is happening on campus</w:t>
      </w:r>
    </w:p>
    <w:p w14:paraId="6FCB92EF" w14:textId="3840C401" w:rsidR="007D5941" w:rsidRDefault="00570A55" w:rsidP="005F4105">
      <w:pPr>
        <w:spacing w:line="360" w:lineRule="auto"/>
        <w:rPr>
          <w:u w:val="single"/>
        </w:rPr>
      </w:pPr>
      <w:r w:rsidRPr="00C4404C">
        <w:rPr>
          <w:u w:val="single"/>
        </w:rPr>
        <w:t>Location</w:t>
      </w:r>
      <w:r w:rsidRPr="00C4404C">
        <w:t>: </w:t>
      </w:r>
      <w:r>
        <w:tab/>
      </w:r>
      <w:r>
        <w:tab/>
      </w:r>
      <w:r>
        <w:tab/>
      </w:r>
      <w:r w:rsidRPr="00C4404C">
        <w:t>CVHS College &amp; Career Center</w:t>
      </w:r>
    </w:p>
    <w:p w14:paraId="364D9CE2" w14:textId="27AC2658" w:rsidR="007D5941" w:rsidRDefault="00570A55" w:rsidP="005F4105">
      <w:pPr>
        <w:spacing w:line="360" w:lineRule="auto"/>
        <w:rPr>
          <w:u w:val="single"/>
        </w:rPr>
      </w:pPr>
      <w:r w:rsidRPr="00C4404C">
        <w:rPr>
          <w:u w:val="single"/>
        </w:rPr>
        <w:t>Date/</w:t>
      </w:r>
      <w:r w:rsidRPr="00C870E5">
        <w:rPr>
          <w:u w:val="single"/>
        </w:rPr>
        <w:t>Time</w:t>
      </w:r>
      <w:r>
        <w:t>:</w:t>
      </w:r>
      <w:r>
        <w:tab/>
      </w:r>
      <w:r>
        <w:tab/>
      </w:r>
      <w:r>
        <w:tab/>
      </w:r>
      <w:r w:rsidR="004F5432">
        <w:t xml:space="preserve">Starting October </w:t>
      </w:r>
      <w:r>
        <w:t xml:space="preserve">2026 / Tuesdays &amp; Wednesday / </w:t>
      </w:r>
      <w:r w:rsidRPr="00C4404C">
        <w:t>10:15</w:t>
      </w:r>
      <w:r w:rsidR="004F5432">
        <w:t>-</w:t>
      </w:r>
      <w:r w:rsidRPr="00C4404C">
        <w:t>11</w:t>
      </w:r>
      <w:r w:rsidRPr="00C870E5">
        <w:t>:00</w:t>
      </w:r>
      <w:r w:rsidRPr="00C4404C">
        <w:t xml:space="preserve"> </w:t>
      </w:r>
      <w:r w:rsidR="004F5432">
        <w:t>a.m.</w:t>
      </w:r>
    </w:p>
    <w:p w14:paraId="44F0FF42" w14:textId="6FD0BF73" w:rsidR="00570A55" w:rsidRDefault="00570A55" w:rsidP="005F4105">
      <w:pPr>
        <w:spacing w:line="360" w:lineRule="auto"/>
      </w:pPr>
      <w:r w:rsidRPr="00C870E5">
        <w:rPr>
          <w:u w:val="single"/>
        </w:rPr>
        <w:t>Presentation Time</w:t>
      </w:r>
      <w:r>
        <w:t>:</w:t>
      </w:r>
      <w:r>
        <w:tab/>
      </w:r>
      <w:r>
        <w:tab/>
      </w:r>
      <w:r w:rsidRPr="00C4404C">
        <w:t>45 minutes</w:t>
      </w:r>
      <w:r w:rsidRPr="00C870E5">
        <w:t xml:space="preserve"> including Q&amp;A</w:t>
      </w:r>
    </w:p>
    <w:p w14:paraId="0367896C" w14:textId="00BE487C" w:rsidR="00691B7A" w:rsidRPr="00691B7A" w:rsidRDefault="00691B7A" w:rsidP="005F4105">
      <w:pPr>
        <w:spacing w:line="360" w:lineRule="auto"/>
      </w:pPr>
      <w:r w:rsidRPr="00691B7A">
        <w:rPr>
          <w:u w:val="single"/>
        </w:rPr>
        <w:t>Other</w:t>
      </w:r>
      <w:r>
        <w:t>:</w:t>
      </w:r>
      <w:r>
        <w:tab/>
      </w:r>
      <w:r>
        <w:tab/>
      </w:r>
      <w:r>
        <w:tab/>
      </w:r>
      <w:r>
        <w:tab/>
        <w:t>Completion of Megan’s Law form required.</w:t>
      </w:r>
      <w:r w:rsidR="002E0862">
        <w:t xml:space="preserve"> Jim Negri will assist</w:t>
      </w:r>
      <w:r w:rsidR="004A7E4F">
        <w:t xml:space="preserve"> you</w:t>
      </w:r>
      <w:r w:rsidR="002E0862">
        <w:t>.</w:t>
      </w:r>
    </w:p>
    <w:p w14:paraId="4DDD9ABF" w14:textId="77777777" w:rsidR="007D5941" w:rsidRPr="00C4404C" w:rsidRDefault="007D5941" w:rsidP="007D5941"/>
    <w:p w14:paraId="45115EA3" w14:textId="1E047923" w:rsidR="007D5941" w:rsidRDefault="00570A55" w:rsidP="00954B36">
      <w:pPr>
        <w:pStyle w:val="ListParagraph"/>
        <w:numPr>
          <w:ilvl w:val="0"/>
          <w:numId w:val="3"/>
        </w:numPr>
        <w:ind w:left="360"/>
      </w:pPr>
      <w:r>
        <w:t>Computer and Projector available for presentation.  Bring presentation on a flash drive.</w:t>
      </w:r>
    </w:p>
    <w:p w14:paraId="1518F223" w14:textId="5A0CDDB5" w:rsidR="004F5432" w:rsidRDefault="00570A55" w:rsidP="00954B36">
      <w:pPr>
        <w:pStyle w:val="ListParagraph"/>
        <w:numPr>
          <w:ilvl w:val="0"/>
          <w:numId w:val="3"/>
        </w:numPr>
        <w:ind w:left="360"/>
        <w:rPr>
          <w:noProof/>
        </w:rPr>
      </w:pPr>
      <w:r w:rsidRPr="00C870E5">
        <w:t xml:space="preserve">Speakers are encouraged to bring </w:t>
      </w:r>
      <w:r w:rsidRPr="00C4404C">
        <w:t>samples of their work, show their websites, use slides, or just speak off-the-cuff</w:t>
      </w:r>
      <w:r>
        <w:t xml:space="preserve"> -</w:t>
      </w:r>
      <w:r w:rsidRPr="00C4404C">
        <w:t xml:space="preserve"> all of which have been successful</w:t>
      </w:r>
      <w:r w:rsidR="00C47566">
        <w:t>.  Be yourself!</w:t>
      </w:r>
    </w:p>
    <w:p w14:paraId="741EBC0F" w14:textId="77777777" w:rsidR="00705413" w:rsidRDefault="00705413" w:rsidP="00705413">
      <w:pPr>
        <w:pStyle w:val="ListParagraph"/>
        <w:ind w:left="360"/>
        <w:rPr>
          <w:noProof/>
        </w:rPr>
      </w:pPr>
    </w:p>
    <w:p w14:paraId="2AEFC65C" w14:textId="2300CD18" w:rsidR="00705413" w:rsidRDefault="00705413" w:rsidP="00954B36">
      <w:pPr>
        <w:jc w:val="center"/>
        <w:rPr>
          <w:i/>
          <w:iCs/>
          <w:noProof/>
          <w:color w:val="0000CC"/>
          <w:sz w:val="28"/>
          <w:szCs w:val="28"/>
        </w:rPr>
      </w:pPr>
      <w:r>
        <w:rPr>
          <w:i/>
          <w:iCs/>
          <w:noProof/>
          <w:color w:val="0000CC"/>
          <w:sz w:val="28"/>
          <w:szCs w:val="28"/>
        </w:rPr>
        <w:drawing>
          <wp:inline distT="0" distB="0" distL="0" distR="0" wp14:anchorId="55815BF6" wp14:editId="5EB1BF03">
            <wp:extent cx="945624" cy="731520"/>
            <wp:effectExtent l="0" t="0" r="6985" b="0"/>
            <wp:docPr id="1275580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97881" name="Picture 376897881"/>
                    <pic:cNvPicPr/>
                  </pic:nvPicPr>
                  <pic:blipFill>
                    <a:blip r:embed="rId14">
                      <a:extLst>
                        <a:ext uri="{28A0092B-C50C-407E-A947-70E740481C1C}">
                          <a14:useLocalDpi xmlns:a14="http://schemas.microsoft.com/office/drawing/2010/main" val="0"/>
                        </a:ext>
                      </a:extLst>
                    </a:blip>
                    <a:stretch>
                      <a:fillRect/>
                    </a:stretch>
                  </pic:blipFill>
                  <pic:spPr>
                    <a:xfrm>
                      <a:off x="0" y="0"/>
                      <a:ext cx="945624" cy="731520"/>
                    </a:xfrm>
                    <a:prstGeom prst="rect">
                      <a:avLst/>
                    </a:prstGeom>
                  </pic:spPr>
                </pic:pic>
              </a:graphicData>
            </a:graphic>
          </wp:inline>
        </w:drawing>
      </w:r>
      <w:r>
        <w:rPr>
          <w:i/>
          <w:iCs/>
          <w:noProof/>
          <w:color w:val="0000CC"/>
          <w:sz w:val="28"/>
          <w:szCs w:val="28"/>
        </w:rPr>
        <w:t xml:space="preserve">                                                                                               </w:t>
      </w:r>
      <w:r>
        <w:rPr>
          <w:i/>
          <w:iCs/>
          <w:noProof/>
          <w:color w:val="0000CC"/>
          <w:sz w:val="28"/>
          <w:szCs w:val="28"/>
        </w:rPr>
        <w:drawing>
          <wp:inline distT="0" distB="0" distL="0" distR="0" wp14:anchorId="2F906F2C" wp14:editId="5305AF8B">
            <wp:extent cx="945624" cy="731520"/>
            <wp:effectExtent l="0" t="0" r="6985" b="0"/>
            <wp:docPr id="1246281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97881" name="Picture 376897881"/>
                    <pic:cNvPicPr/>
                  </pic:nvPicPr>
                  <pic:blipFill>
                    <a:blip r:embed="rId14">
                      <a:extLst>
                        <a:ext uri="{28A0092B-C50C-407E-A947-70E740481C1C}">
                          <a14:useLocalDpi xmlns:a14="http://schemas.microsoft.com/office/drawing/2010/main" val="0"/>
                        </a:ext>
                      </a:extLst>
                    </a:blip>
                    <a:stretch>
                      <a:fillRect/>
                    </a:stretch>
                  </pic:blipFill>
                  <pic:spPr>
                    <a:xfrm>
                      <a:off x="0" y="0"/>
                      <a:ext cx="945624" cy="731520"/>
                    </a:xfrm>
                    <a:prstGeom prst="rect">
                      <a:avLst/>
                    </a:prstGeom>
                  </pic:spPr>
                </pic:pic>
              </a:graphicData>
            </a:graphic>
          </wp:inline>
        </w:drawing>
      </w:r>
    </w:p>
    <w:p w14:paraId="4C567AE7" w14:textId="2A597E6D" w:rsidR="00705413" w:rsidRPr="00954B36" w:rsidRDefault="00705413" w:rsidP="00954B36">
      <w:pPr>
        <w:jc w:val="center"/>
        <w:rPr>
          <w:i/>
          <w:iCs/>
          <w:noProof/>
          <w:color w:val="0000CC"/>
          <w:sz w:val="28"/>
          <w:szCs w:val="28"/>
        </w:rPr>
        <w:sectPr w:rsidR="00705413" w:rsidRPr="00954B36" w:rsidSect="00705413">
          <w:type w:val="continuous"/>
          <w:pgSz w:w="12240" w:h="15840"/>
          <w:pgMar w:top="360" w:right="720" w:bottom="360" w:left="720" w:header="720" w:footer="720" w:gutter="0"/>
          <w:cols w:space="720"/>
          <w:docGrid w:linePitch="360"/>
        </w:sectPr>
      </w:pPr>
    </w:p>
    <w:p w14:paraId="551B5E14" w14:textId="77777777" w:rsidR="002E0862" w:rsidRPr="00D87979" w:rsidRDefault="002E0862" w:rsidP="00C870E5">
      <w:pPr>
        <w:rPr>
          <w:sz w:val="28"/>
          <w:szCs w:val="28"/>
        </w:rPr>
      </w:pPr>
    </w:p>
    <w:p w14:paraId="202159F8" w14:textId="6D515447" w:rsidR="002E0862" w:rsidRPr="00D87979" w:rsidRDefault="00705413" w:rsidP="002E0862">
      <w:pPr>
        <w:jc w:val="center"/>
        <w:rPr>
          <w:b/>
          <w:bCs/>
          <w:sz w:val="26"/>
          <w:szCs w:val="26"/>
        </w:rPr>
      </w:pPr>
      <w:r w:rsidRPr="00D87979">
        <w:rPr>
          <w:b/>
          <w:bCs/>
          <w:sz w:val="26"/>
          <w:szCs w:val="26"/>
        </w:rPr>
        <w:t>Volunteer to be</w:t>
      </w:r>
      <w:r w:rsidR="00D87979" w:rsidRPr="00D87979">
        <w:rPr>
          <w:b/>
          <w:bCs/>
          <w:sz w:val="26"/>
          <w:szCs w:val="26"/>
        </w:rPr>
        <w:t xml:space="preserve"> Speaker for </w:t>
      </w:r>
      <w:r w:rsidR="002E0862" w:rsidRPr="00D87979">
        <w:rPr>
          <w:b/>
          <w:bCs/>
          <w:sz w:val="26"/>
          <w:szCs w:val="26"/>
        </w:rPr>
        <w:t xml:space="preserve">Advancement Via </w:t>
      </w:r>
      <w:r w:rsidR="004D436A" w:rsidRPr="00D87979">
        <w:rPr>
          <w:b/>
          <w:bCs/>
          <w:sz w:val="26"/>
          <w:szCs w:val="26"/>
        </w:rPr>
        <w:t>Individual Determination</w:t>
      </w:r>
      <w:r w:rsidR="00D87979" w:rsidRPr="00D87979">
        <w:rPr>
          <w:b/>
          <w:bCs/>
          <w:sz w:val="26"/>
          <w:szCs w:val="26"/>
        </w:rPr>
        <w:t xml:space="preserve"> (AVID)</w:t>
      </w:r>
    </w:p>
    <w:p w14:paraId="271F2C9B" w14:textId="77777777" w:rsidR="002E0862" w:rsidRPr="00D87979" w:rsidRDefault="002E0862" w:rsidP="00C870E5">
      <w:pPr>
        <w:rPr>
          <w:sz w:val="26"/>
          <w:szCs w:val="26"/>
        </w:rPr>
      </w:pPr>
    </w:p>
    <w:p w14:paraId="5A651B94" w14:textId="4B4A8F41" w:rsidR="006A7D7A" w:rsidRDefault="006A7D7A" w:rsidP="00C870E5">
      <w:r>
        <w:t>AVID is a national program that p</w:t>
      </w:r>
      <w:r w:rsidRPr="006A7D7A">
        <w:t>rimarily serves students in the "academic middle" (earning B</w:t>
      </w:r>
      <w:r w:rsidR="00705413">
        <w:t xml:space="preserve"> &amp; </w:t>
      </w:r>
      <w:r w:rsidRPr="006A7D7A">
        <w:t>C</w:t>
      </w:r>
      <w:r w:rsidR="00705413">
        <w:t xml:space="preserve"> grades, min. 2.5 GPA)</w:t>
      </w:r>
      <w:r w:rsidRPr="006A7D7A">
        <w:t>, first-generation college students, English language learners, or students from historically underserved or low-income families who have the desire and drive to go to colle</w:t>
      </w:r>
      <w:r>
        <w:t>ge.</w:t>
      </w:r>
    </w:p>
    <w:p w14:paraId="6DFF210E" w14:textId="77777777" w:rsidR="006A7D7A" w:rsidRDefault="006A7D7A" w:rsidP="00C870E5"/>
    <w:p w14:paraId="38360C80" w14:textId="4691D9E0" w:rsidR="00C870E5" w:rsidRDefault="006A7D7A" w:rsidP="00C870E5">
      <w:r>
        <w:t xml:space="preserve">At Castro Valley High School </w:t>
      </w:r>
      <w:r w:rsidR="00662AC4" w:rsidRPr="00662AC4">
        <w:t>AVID is a</w:t>
      </w:r>
      <w:r>
        <w:t xml:space="preserve"> full-year</w:t>
      </w:r>
      <w:r w:rsidR="00662AC4" w:rsidRPr="00662AC4">
        <w:t xml:space="preserve"> elective class for </w:t>
      </w:r>
      <w:r>
        <w:t>students in grades 9-12 who are c</w:t>
      </w:r>
      <w:r w:rsidR="00662AC4" w:rsidRPr="00662AC4">
        <w:t xml:space="preserve">ollege-bound. The AVID curriculum focuses on writing, inquiry, collaboration, organizational skills and reading (WICOR) through the AVID High School curriculum </w:t>
      </w:r>
      <w:r w:rsidR="00175717">
        <w:t xml:space="preserve">with </w:t>
      </w:r>
      <w:r w:rsidR="00662AC4" w:rsidRPr="00662AC4">
        <w:t>both teacher and tutor-led activities. While concurrently enrolled in a college-prep course of study, students learn strategies to enhance success</w:t>
      </w:r>
      <w:r w:rsidR="00175717">
        <w:t xml:space="preserve"> -</w:t>
      </w:r>
      <w:r>
        <w:t xml:space="preserve"> n</w:t>
      </w:r>
      <w:r w:rsidRPr="00662AC4">
        <w:t>otetaking</w:t>
      </w:r>
      <w:r w:rsidR="00662AC4" w:rsidRPr="00662AC4">
        <w:t xml:space="preserve">, outlining, writing, speaking, reading, test-taking strategies and self-awareness are </w:t>
      </w:r>
      <w:r>
        <w:t>stressed.</w:t>
      </w:r>
    </w:p>
    <w:p w14:paraId="6F6053B6" w14:textId="77777777" w:rsidR="007068F8" w:rsidRDefault="007068F8" w:rsidP="00C870E5"/>
    <w:p w14:paraId="6F412949" w14:textId="77777777" w:rsidR="007068F8" w:rsidRPr="007068F8" w:rsidRDefault="007068F8" w:rsidP="007068F8">
      <w:r w:rsidRPr="007068F8">
        <w:t>Speakers should describe their careers and, more importantly, the pathways that led them there. Students especially want to hear about pivotal learning experiences, choices the speakers would make differently, and both the highs and lows of their journeys. These candid reflections help students understand not only what a career involves, but also how a person grows into it.</w:t>
      </w:r>
    </w:p>
    <w:p w14:paraId="09312666" w14:textId="31F7EB2B" w:rsidR="00CB279C" w:rsidRDefault="00175717" w:rsidP="00C870E5">
      <w:r>
        <w:t xml:space="preserve"> </w:t>
      </w:r>
    </w:p>
    <w:p w14:paraId="61267C06" w14:textId="0C33612B" w:rsidR="00CB279C" w:rsidRDefault="00CB279C" w:rsidP="00CB279C">
      <w:pPr>
        <w:spacing w:line="360" w:lineRule="auto"/>
        <w:rPr>
          <w:u w:val="single"/>
        </w:rPr>
      </w:pPr>
      <w:r w:rsidRPr="00C4404C">
        <w:rPr>
          <w:u w:val="single"/>
        </w:rPr>
        <w:t>Audience</w:t>
      </w:r>
      <w:r w:rsidRPr="00C4404C">
        <w:t>: </w:t>
      </w:r>
      <w:r>
        <w:tab/>
      </w:r>
      <w:r>
        <w:tab/>
      </w:r>
      <w:r>
        <w:tab/>
        <w:t>9</w:t>
      </w:r>
      <w:r w:rsidRPr="00CB279C">
        <w:rPr>
          <w:vertAlign w:val="superscript"/>
        </w:rPr>
        <w:t>th</w:t>
      </w:r>
      <w:r>
        <w:t>-12</w:t>
      </w:r>
      <w:r w:rsidRPr="00CB279C">
        <w:rPr>
          <w:vertAlign w:val="superscript"/>
        </w:rPr>
        <w:t>th</w:t>
      </w:r>
      <w:r>
        <w:t xml:space="preserve"> grade </w:t>
      </w:r>
      <w:r w:rsidRPr="00C4404C">
        <w:t xml:space="preserve">CVHS </w:t>
      </w:r>
      <w:r>
        <w:t>s</w:t>
      </w:r>
      <w:r w:rsidRPr="00C4404C">
        <w:t xml:space="preserve">tudents </w:t>
      </w:r>
      <w:r>
        <w:t>enrolled in an AVID course</w:t>
      </w:r>
    </w:p>
    <w:p w14:paraId="2AB947C8" w14:textId="357826B6" w:rsidR="00CB279C" w:rsidRDefault="00CB279C" w:rsidP="00CB279C">
      <w:pPr>
        <w:spacing w:line="360" w:lineRule="auto"/>
      </w:pPr>
      <w:r w:rsidRPr="00C870E5">
        <w:rPr>
          <w:u w:val="single"/>
        </w:rPr>
        <w:t>Size of Audience</w:t>
      </w:r>
      <w:r>
        <w:t xml:space="preserve">: </w:t>
      </w:r>
      <w:r>
        <w:tab/>
      </w:r>
      <w:r>
        <w:tab/>
        <w:t>A scheduled class of AVID students with teacher</w:t>
      </w:r>
    </w:p>
    <w:p w14:paraId="2EA5E99C" w14:textId="5D5431E0" w:rsidR="00CB279C" w:rsidRDefault="00CB279C" w:rsidP="00CB279C">
      <w:pPr>
        <w:spacing w:line="360" w:lineRule="auto"/>
        <w:rPr>
          <w:u w:val="single"/>
        </w:rPr>
      </w:pPr>
      <w:r w:rsidRPr="00C4404C">
        <w:rPr>
          <w:u w:val="single"/>
        </w:rPr>
        <w:t>Location</w:t>
      </w:r>
      <w:r w:rsidRPr="00C4404C">
        <w:t>: </w:t>
      </w:r>
      <w:r>
        <w:tab/>
      </w:r>
      <w:r>
        <w:tab/>
      </w:r>
      <w:r>
        <w:tab/>
        <w:t>An individual teachers’ classrooms</w:t>
      </w:r>
    </w:p>
    <w:p w14:paraId="2DFFD685" w14:textId="1E49252E" w:rsidR="00CB279C" w:rsidRPr="00705413" w:rsidRDefault="00CB279C" w:rsidP="00705413">
      <w:pPr>
        <w:spacing w:line="360" w:lineRule="auto"/>
        <w:ind w:left="2880" w:hanging="2880"/>
        <w:rPr>
          <w:i/>
          <w:iCs/>
          <w:u w:val="single"/>
        </w:rPr>
      </w:pPr>
      <w:r w:rsidRPr="00C4404C">
        <w:rPr>
          <w:u w:val="single"/>
        </w:rPr>
        <w:t>Date/</w:t>
      </w:r>
      <w:r w:rsidRPr="00C870E5">
        <w:rPr>
          <w:u w:val="single"/>
        </w:rPr>
        <w:t>Time</w:t>
      </w:r>
      <w:r>
        <w:t>:</w:t>
      </w:r>
      <w:r>
        <w:tab/>
        <w:t>Starting October 2026 / F</w:t>
      </w:r>
      <w:r w:rsidR="00705413">
        <w:t>lexible Timing / Typically on F</w:t>
      </w:r>
      <w:r>
        <w:t>ridays / Periods 1-4</w:t>
      </w:r>
      <w:r w:rsidR="00691B7A">
        <w:t xml:space="preserve"> (8:30 am – 12:54 pm)</w:t>
      </w:r>
      <w:r w:rsidR="00705413">
        <w:t xml:space="preserve"> </w:t>
      </w:r>
      <w:r w:rsidR="00705413" w:rsidRPr="00705413">
        <w:rPr>
          <w:i/>
          <w:iCs/>
          <w:u w:val="single"/>
        </w:rPr>
        <w:t>or any portion thereof</w:t>
      </w:r>
    </w:p>
    <w:p w14:paraId="430B5AAC" w14:textId="5DA7BE0F" w:rsidR="007068F8" w:rsidRDefault="00CB279C" w:rsidP="00691B7A">
      <w:pPr>
        <w:ind w:left="2880" w:hanging="2880"/>
      </w:pPr>
      <w:r w:rsidRPr="00C870E5">
        <w:rPr>
          <w:u w:val="single"/>
        </w:rPr>
        <w:t>Presentation Time</w:t>
      </w:r>
      <w:r>
        <w:t>:</w:t>
      </w:r>
      <w:r>
        <w:tab/>
      </w:r>
      <w:r w:rsidR="00691B7A">
        <w:t>A class period is 57 minutes</w:t>
      </w:r>
      <w:r w:rsidR="00175717">
        <w:t xml:space="preserve">. </w:t>
      </w:r>
      <w:r w:rsidR="00691B7A">
        <w:t>A</w:t>
      </w:r>
      <w:r w:rsidR="007068F8">
        <w:t xml:space="preserve"> s</w:t>
      </w:r>
      <w:r w:rsidR="00691B7A">
        <w:t>peaker may speak</w:t>
      </w:r>
      <w:r w:rsidR="007068F8">
        <w:t xml:space="preserve"> (1)</w:t>
      </w:r>
      <w:r w:rsidR="00691B7A">
        <w:t xml:space="preserve"> for the full period or less</w:t>
      </w:r>
      <w:r w:rsidR="00175717">
        <w:t xml:space="preserve">, but </w:t>
      </w:r>
      <w:r w:rsidR="007068F8">
        <w:t xml:space="preserve">should </w:t>
      </w:r>
      <w:r w:rsidR="00175717">
        <w:t xml:space="preserve">leave </w:t>
      </w:r>
      <w:r w:rsidR="00691B7A">
        <w:t>time for Q&amp;A</w:t>
      </w:r>
      <w:r w:rsidR="007068F8">
        <w:t xml:space="preserve"> and (2) to more than one period of students </w:t>
      </w:r>
      <w:r w:rsidR="00691B7A">
        <w:t xml:space="preserve">during the day.  </w:t>
      </w:r>
      <w:r w:rsidR="007068F8">
        <w:t>Specific d</w:t>
      </w:r>
      <w:r w:rsidR="00691B7A">
        <w:t>etails will be worked out with the AVID teachers.</w:t>
      </w:r>
    </w:p>
    <w:p w14:paraId="5C943B06" w14:textId="77777777" w:rsidR="002E0862" w:rsidRDefault="002E0862" w:rsidP="00691B7A">
      <w:pPr>
        <w:ind w:left="2880" w:hanging="2880"/>
      </w:pPr>
    </w:p>
    <w:p w14:paraId="26B89FA5" w14:textId="3EED1C16" w:rsidR="002E0862" w:rsidRPr="00691B7A" w:rsidRDefault="002E0862" w:rsidP="002E0862">
      <w:pPr>
        <w:spacing w:line="360" w:lineRule="auto"/>
      </w:pPr>
      <w:r w:rsidRPr="00691B7A">
        <w:rPr>
          <w:u w:val="single"/>
        </w:rPr>
        <w:t>Other</w:t>
      </w:r>
      <w:r>
        <w:t>:</w:t>
      </w:r>
      <w:r>
        <w:tab/>
      </w:r>
      <w:r>
        <w:tab/>
      </w:r>
      <w:r>
        <w:tab/>
      </w:r>
      <w:r>
        <w:tab/>
        <w:t xml:space="preserve">Completion of Megan’s Law form required. </w:t>
      </w:r>
      <w:r w:rsidR="007068F8">
        <w:t>J</w:t>
      </w:r>
      <w:r>
        <w:t>im Negri will assist</w:t>
      </w:r>
      <w:r w:rsidR="007068F8">
        <w:t xml:space="preserve"> you.</w:t>
      </w:r>
    </w:p>
    <w:p w14:paraId="01636F07" w14:textId="77777777" w:rsidR="00691B7A" w:rsidRDefault="00691B7A" w:rsidP="00691B7A">
      <w:pPr>
        <w:ind w:left="2880" w:hanging="2880"/>
      </w:pPr>
    </w:p>
    <w:p w14:paraId="0B19019F" w14:textId="77777777" w:rsidR="00691B7A" w:rsidRDefault="00691B7A" w:rsidP="00691B7A">
      <w:pPr>
        <w:pStyle w:val="ListParagraph"/>
        <w:numPr>
          <w:ilvl w:val="0"/>
          <w:numId w:val="3"/>
        </w:numPr>
        <w:ind w:left="360"/>
      </w:pPr>
      <w:r>
        <w:t>Computer and Projector available for presentation.  Bring presentation on a flash drive.</w:t>
      </w:r>
    </w:p>
    <w:p w14:paraId="595FDB05" w14:textId="2CD3BF37" w:rsidR="00691B7A" w:rsidRDefault="00691B7A" w:rsidP="007068F8">
      <w:pPr>
        <w:pStyle w:val="ListParagraph"/>
        <w:numPr>
          <w:ilvl w:val="0"/>
          <w:numId w:val="3"/>
        </w:numPr>
        <w:ind w:left="360"/>
        <w:rPr>
          <w:noProof/>
        </w:rPr>
      </w:pPr>
      <w:r w:rsidRPr="00C870E5">
        <w:t xml:space="preserve">Speakers are encouraged to bring </w:t>
      </w:r>
      <w:r w:rsidRPr="00C4404C">
        <w:t>samples of their work, show their websites, use slides, or just speak off-the-cuff</w:t>
      </w:r>
      <w:r>
        <w:t xml:space="preserve"> -</w:t>
      </w:r>
      <w:r w:rsidRPr="00C4404C">
        <w:t xml:space="preserve"> all of which have been successful</w:t>
      </w:r>
      <w:r w:rsidR="00C47566">
        <w:t>.  Be yourself!</w:t>
      </w:r>
    </w:p>
    <w:p w14:paraId="4894AF61" w14:textId="47E45E52" w:rsidR="00691B7A" w:rsidRDefault="00691B7A" w:rsidP="00691B7A">
      <w:pPr>
        <w:ind w:left="2880" w:hanging="2880"/>
      </w:pPr>
    </w:p>
    <w:p w14:paraId="770764E1" w14:textId="1F0F8358" w:rsidR="00705413" w:rsidRDefault="00D87979" w:rsidP="00D87979">
      <w:pPr>
        <w:tabs>
          <w:tab w:val="left" w:pos="1620"/>
        </w:tabs>
        <w:ind w:left="1620"/>
      </w:pPr>
      <w:r>
        <w:rPr>
          <w:noProof/>
        </w:rPr>
        <w:drawing>
          <wp:anchor distT="0" distB="0" distL="114300" distR="114300" simplePos="0" relativeHeight="251661312" behindDoc="1" locked="0" layoutInCell="1" allowOverlap="1" wp14:anchorId="069D1DC2" wp14:editId="2CA6AF94">
            <wp:simplePos x="0" y="0"/>
            <wp:positionH relativeFrom="margin">
              <wp:posOffset>5548566</wp:posOffset>
            </wp:positionH>
            <wp:positionV relativeFrom="paragraph">
              <wp:posOffset>32704</wp:posOffset>
            </wp:positionV>
            <wp:extent cx="832104" cy="640080"/>
            <wp:effectExtent l="0" t="0" r="6350" b="7620"/>
            <wp:wrapTight wrapText="bothSides">
              <wp:wrapPolygon edited="0">
                <wp:start x="17313" y="0"/>
                <wp:lineTo x="5936" y="1929"/>
                <wp:lineTo x="495" y="5143"/>
                <wp:lineTo x="0" y="13500"/>
                <wp:lineTo x="0" y="18643"/>
                <wp:lineTo x="11872" y="21214"/>
                <wp:lineTo x="12861" y="21214"/>
                <wp:lineTo x="14840" y="21214"/>
                <wp:lineTo x="18302" y="20571"/>
                <wp:lineTo x="18797" y="13500"/>
                <wp:lineTo x="17808" y="10286"/>
                <wp:lineTo x="21270" y="3214"/>
                <wp:lineTo x="21270" y="1286"/>
                <wp:lineTo x="20281" y="0"/>
                <wp:lineTo x="17313" y="0"/>
              </wp:wrapPolygon>
            </wp:wrapTight>
            <wp:docPr id="1355147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12884" name="Picture 853612884"/>
                    <pic:cNvPicPr/>
                  </pic:nvPicPr>
                  <pic:blipFill>
                    <a:blip r:embed="rId14">
                      <a:extLst>
                        <a:ext uri="{28A0092B-C50C-407E-A947-70E740481C1C}">
                          <a14:useLocalDpi xmlns:a14="http://schemas.microsoft.com/office/drawing/2010/main" val="0"/>
                        </a:ext>
                      </a:extLst>
                    </a:blip>
                    <a:stretch>
                      <a:fillRect/>
                    </a:stretch>
                  </pic:blipFill>
                  <pic:spPr>
                    <a:xfrm>
                      <a:off x="0" y="0"/>
                      <a:ext cx="832104" cy="6400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896CBB1" wp14:editId="37C821D7">
            <wp:simplePos x="0" y="0"/>
            <wp:positionH relativeFrom="margin">
              <wp:align>left</wp:align>
            </wp:positionH>
            <wp:positionV relativeFrom="paragraph">
              <wp:posOffset>44007</wp:posOffset>
            </wp:positionV>
            <wp:extent cx="832104" cy="640080"/>
            <wp:effectExtent l="0" t="0" r="6350" b="7620"/>
            <wp:wrapTight wrapText="bothSides">
              <wp:wrapPolygon edited="0">
                <wp:start x="17313" y="0"/>
                <wp:lineTo x="5936" y="1929"/>
                <wp:lineTo x="495" y="5143"/>
                <wp:lineTo x="0" y="13500"/>
                <wp:lineTo x="0" y="18643"/>
                <wp:lineTo x="11872" y="21214"/>
                <wp:lineTo x="12861" y="21214"/>
                <wp:lineTo x="14840" y="21214"/>
                <wp:lineTo x="18302" y="20571"/>
                <wp:lineTo x="18797" y="13500"/>
                <wp:lineTo x="17808" y="10286"/>
                <wp:lineTo x="21270" y="3214"/>
                <wp:lineTo x="21270" y="1286"/>
                <wp:lineTo x="20281" y="0"/>
                <wp:lineTo x="17313" y="0"/>
              </wp:wrapPolygon>
            </wp:wrapTight>
            <wp:docPr id="853612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12884" name="Picture 853612884"/>
                    <pic:cNvPicPr/>
                  </pic:nvPicPr>
                  <pic:blipFill>
                    <a:blip r:embed="rId14">
                      <a:extLst>
                        <a:ext uri="{28A0092B-C50C-407E-A947-70E740481C1C}">
                          <a14:useLocalDpi xmlns:a14="http://schemas.microsoft.com/office/drawing/2010/main" val="0"/>
                        </a:ext>
                      </a:extLst>
                    </a:blip>
                    <a:stretch>
                      <a:fillRect/>
                    </a:stretch>
                  </pic:blipFill>
                  <pic:spPr>
                    <a:xfrm>
                      <a:off x="0" y="0"/>
                      <a:ext cx="832104" cy="640080"/>
                    </a:xfrm>
                    <a:prstGeom prst="rect">
                      <a:avLst/>
                    </a:prstGeom>
                  </pic:spPr>
                </pic:pic>
              </a:graphicData>
            </a:graphic>
            <wp14:sizeRelH relativeFrom="page">
              <wp14:pctWidth>0</wp14:pctWidth>
            </wp14:sizeRelH>
            <wp14:sizeRelV relativeFrom="page">
              <wp14:pctHeight>0</wp14:pctHeight>
            </wp14:sizeRelV>
          </wp:anchor>
        </w:drawing>
      </w:r>
      <w:r w:rsidR="00691B7A">
        <w:rPr>
          <w:rFonts w:cs="Arial"/>
          <w:color w:val="000000"/>
        </w:rPr>
        <w:t>If  you are interested in speaking with AVID students or know someone that would be interested, please contact Jim Negri (</w:t>
      </w:r>
      <w:hyperlink r:id="rId15" w:history="1">
        <w:r w:rsidR="00691B7A" w:rsidRPr="004F5432">
          <w:rPr>
            <w:rStyle w:val="Hyperlink"/>
            <w:rFonts w:cs="Arial"/>
            <w:color w:val="0000CC"/>
            <w:u w:val="none"/>
          </w:rPr>
          <w:t>ciaojimcvrotary@gmail.com</w:t>
        </w:r>
      </w:hyperlink>
      <w:r w:rsidR="00691B7A" w:rsidRPr="00AB1333">
        <w:rPr>
          <w:rFonts w:cs="Arial"/>
          <w:color w:val="0000CC"/>
        </w:rPr>
        <w:t xml:space="preserve"> or 650.996.9173</w:t>
      </w:r>
      <w:r w:rsidR="00691B7A">
        <w:rPr>
          <w:rFonts w:cs="Arial"/>
          <w:color w:val="000000"/>
        </w:rPr>
        <w:t xml:space="preserve">).  He will connect you with Christopher Bing, a teacher in the AVID Program to work out the details of </w:t>
      </w:r>
      <w:r w:rsidR="00705413">
        <w:rPr>
          <w:rFonts w:cs="Arial"/>
          <w:color w:val="000000"/>
        </w:rPr>
        <w:t>you</w:t>
      </w:r>
      <w:r w:rsidR="00691B7A">
        <w:rPr>
          <w:rFonts w:cs="Arial"/>
          <w:color w:val="000000"/>
        </w:rPr>
        <w:t>r presentation(s)</w:t>
      </w:r>
      <w:r w:rsidR="00691B7A" w:rsidRPr="00B45F07">
        <w:rPr>
          <w:rFonts w:cs="Arial"/>
          <w:color w:val="000000"/>
        </w:rPr>
        <w:t>.</w:t>
      </w:r>
      <w:r w:rsidR="00691B7A">
        <w:t xml:space="preserve"> </w:t>
      </w:r>
    </w:p>
    <w:sectPr w:rsidR="00705413" w:rsidSect="00705413">
      <w:pgSz w:w="12240" w:h="15840"/>
      <w:pgMar w:top="360" w:right="1080" w:bottom="3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C94F4" w14:textId="77777777" w:rsidR="008B43FE" w:rsidRDefault="008B43FE" w:rsidP="00691B7A">
      <w:r>
        <w:separator/>
      </w:r>
    </w:p>
  </w:endnote>
  <w:endnote w:type="continuationSeparator" w:id="0">
    <w:p w14:paraId="3C034126" w14:textId="77777777" w:rsidR="008B43FE" w:rsidRDefault="008B43FE" w:rsidP="00691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E663" w14:textId="77777777" w:rsidR="007068F8" w:rsidRDefault="00706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F36E" w14:textId="77777777" w:rsidR="007068F8" w:rsidRDefault="007068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BBD78" w14:textId="77777777" w:rsidR="007068F8" w:rsidRDefault="00706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1619D" w14:textId="77777777" w:rsidR="008B43FE" w:rsidRDefault="008B43FE" w:rsidP="00691B7A">
      <w:r>
        <w:separator/>
      </w:r>
    </w:p>
  </w:footnote>
  <w:footnote w:type="continuationSeparator" w:id="0">
    <w:p w14:paraId="49E49254" w14:textId="77777777" w:rsidR="008B43FE" w:rsidRDefault="008B43FE" w:rsidP="00691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B236" w14:textId="6475A62C" w:rsidR="007068F8" w:rsidRDefault="00706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1993" w14:textId="1074C393" w:rsidR="00691B7A" w:rsidRDefault="00691B7A" w:rsidP="00691B7A">
    <w:pPr>
      <w:pStyle w:val="Header"/>
      <w:jc w:val="right"/>
    </w:pPr>
    <w:r>
      <w:rPr>
        <w:noProof/>
        <w:sz w:val="28"/>
        <w:szCs w:val="28"/>
      </w:rPr>
      <w:drawing>
        <wp:inline distT="0" distB="0" distL="0" distR="0" wp14:anchorId="7DF4BEC2" wp14:editId="79BAC138">
          <wp:extent cx="2843784" cy="978408"/>
          <wp:effectExtent l="0" t="0" r="0" b="0"/>
          <wp:docPr id="958578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78583" name="Picture 95857858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3784" cy="978408"/>
                  </a:xfrm>
                  <a:prstGeom prst="rect">
                    <a:avLst/>
                  </a:prstGeom>
                </pic:spPr>
              </pic:pic>
            </a:graphicData>
          </a:graphic>
        </wp:inline>
      </w:drawing>
    </w:r>
    <w:r>
      <w:t xml:space="preserve">   </w:t>
    </w:r>
    <w:r>
      <w:rPr>
        <w:noProof/>
        <w:sz w:val="28"/>
        <w:szCs w:val="28"/>
      </w:rPr>
      <w:drawing>
        <wp:inline distT="0" distB="0" distL="0" distR="0" wp14:anchorId="7B9B288D" wp14:editId="0A6FAFDF">
          <wp:extent cx="3312086" cy="914400"/>
          <wp:effectExtent l="0" t="0" r="3175" b="0"/>
          <wp:docPr id="39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72" name="Picture 399172"/>
                  <pic:cNvPicPr/>
                </pic:nvPicPr>
                <pic:blipFill rotWithShape="1">
                  <a:blip r:embed="rId2" cstate="print">
                    <a:extLst>
                      <a:ext uri="{28A0092B-C50C-407E-A947-70E740481C1C}">
                        <a14:useLocalDpi xmlns:a14="http://schemas.microsoft.com/office/drawing/2010/main" val="0"/>
                      </a:ext>
                    </a:extLst>
                  </a:blip>
                  <a:srcRect t="16223" b="11212"/>
                  <a:stretch>
                    <a:fillRect/>
                  </a:stretch>
                </pic:blipFill>
                <pic:spPr bwMode="auto">
                  <a:xfrm>
                    <a:off x="0" y="0"/>
                    <a:ext cx="3312086" cy="9144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1A27" w14:textId="367292C7" w:rsidR="007068F8" w:rsidRDefault="00706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57048"/>
    <w:multiLevelType w:val="hybridMultilevel"/>
    <w:tmpl w:val="AD5E5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6D6273"/>
    <w:multiLevelType w:val="hybridMultilevel"/>
    <w:tmpl w:val="36500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084C99"/>
    <w:multiLevelType w:val="hybridMultilevel"/>
    <w:tmpl w:val="2C60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F63776"/>
    <w:multiLevelType w:val="hybridMultilevel"/>
    <w:tmpl w:val="C3DE9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819730">
    <w:abstractNumId w:val="2"/>
  </w:num>
  <w:num w:numId="2" w16cid:durableId="1516765719">
    <w:abstractNumId w:val="3"/>
  </w:num>
  <w:num w:numId="3" w16cid:durableId="242112376">
    <w:abstractNumId w:val="1"/>
  </w:num>
  <w:num w:numId="4" w16cid:durableId="197202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F07"/>
    <w:rsid w:val="00053E72"/>
    <w:rsid w:val="0007294F"/>
    <w:rsid w:val="000E5672"/>
    <w:rsid w:val="00175717"/>
    <w:rsid w:val="001966A1"/>
    <w:rsid w:val="002E0862"/>
    <w:rsid w:val="003358AD"/>
    <w:rsid w:val="004A7E4F"/>
    <w:rsid w:val="004D436A"/>
    <w:rsid w:val="004F267A"/>
    <w:rsid w:val="004F3D86"/>
    <w:rsid w:val="004F5432"/>
    <w:rsid w:val="00570A55"/>
    <w:rsid w:val="005C035D"/>
    <w:rsid w:val="005D3CA0"/>
    <w:rsid w:val="005F4105"/>
    <w:rsid w:val="006462CD"/>
    <w:rsid w:val="00662AC4"/>
    <w:rsid w:val="00691B7A"/>
    <w:rsid w:val="006A7D7A"/>
    <w:rsid w:val="006A7E70"/>
    <w:rsid w:val="00705413"/>
    <w:rsid w:val="007068F8"/>
    <w:rsid w:val="00720E9A"/>
    <w:rsid w:val="007D5941"/>
    <w:rsid w:val="00821EEC"/>
    <w:rsid w:val="00853C69"/>
    <w:rsid w:val="008B43FE"/>
    <w:rsid w:val="00954B36"/>
    <w:rsid w:val="00A5349D"/>
    <w:rsid w:val="00AB1333"/>
    <w:rsid w:val="00B45F07"/>
    <w:rsid w:val="00C47566"/>
    <w:rsid w:val="00C870E5"/>
    <w:rsid w:val="00CB279C"/>
    <w:rsid w:val="00D036A6"/>
    <w:rsid w:val="00D149FF"/>
    <w:rsid w:val="00D87979"/>
    <w:rsid w:val="00D92F05"/>
    <w:rsid w:val="00E661FE"/>
    <w:rsid w:val="00F71DB3"/>
    <w:rsid w:val="00FE7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26D30"/>
  <w15:chartTrackingRefBased/>
  <w15:docId w15:val="{C44AF4EE-7CCF-4A64-B638-83A3269A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F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F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5F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5F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5F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5F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5F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F0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F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5F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5F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5F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5F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5F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5F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F0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F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5F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5F07"/>
    <w:rPr>
      <w:i/>
      <w:iCs/>
      <w:color w:val="404040" w:themeColor="text1" w:themeTint="BF"/>
    </w:rPr>
  </w:style>
  <w:style w:type="paragraph" w:styleId="ListParagraph">
    <w:name w:val="List Paragraph"/>
    <w:basedOn w:val="Normal"/>
    <w:uiPriority w:val="34"/>
    <w:qFormat/>
    <w:rsid w:val="00B45F07"/>
    <w:pPr>
      <w:ind w:left="720"/>
      <w:contextualSpacing/>
    </w:pPr>
  </w:style>
  <w:style w:type="character" w:styleId="IntenseEmphasis">
    <w:name w:val="Intense Emphasis"/>
    <w:basedOn w:val="DefaultParagraphFont"/>
    <w:uiPriority w:val="21"/>
    <w:qFormat/>
    <w:rsid w:val="00B45F07"/>
    <w:rPr>
      <w:i/>
      <w:iCs/>
      <w:color w:val="0F4761" w:themeColor="accent1" w:themeShade="BF"/>
    </w:rPr>
  </w:style>
  <w:style w:type="paragraph" w:styleId="IntenseQuote">
    <w:name w:val="Intense Quote"/>
    <w:basedOn w:val="Normal"/>
    <w:next w:val="Normal"/>
    <w:link w:val="IntenseQuoteChar"/>
    <w:uiPriority w:val="30"/>
    <w:qFormat/>
    <w:rsid w:val="00B45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F07"/>
    <w:rPr>
      <w:i/>
      <w:iCs/>
      <w:color w:val="0F4761" w:themeColor="accent1" w:themeShade="BF"/>
    </w:rPr>
  </w:style>
  <w:style w:type="character" w:styleId="IntenseReference">
    <w:name w:val="Intense Reference"/>
    <w:basedOn w:val="DefaultParagraphFont"/>
    <w:uiPriority w:val="32"/>
    <w:qFormat/>
    <w:rsid w:val="00B45F07"/>
    <w:rPr>
      <w:b/>
      <w:bCs/>
      <w:smallCaps/>
      <w:color w:val="0F4761" w:themeColor="accent1" w:themeShade="BF"/>
      <w:spacing w:val="5"/>
    </w:rPr>
  </w:style>
  <w:style w:type="character" w:styleId="Hyperlink">
    <w:name w:val="Hyperlink"/>
    <w:basedOn w:val="DefaultParagraphFont"/>
    <w:uiPriority w:val="99"/>
    <w:unhideWhenUsed/>
    <w:rsid w:val="00AB1333"/>
    <w:rPr>
      <w:color w:val="467886" w:themeColor="hyperlink"/>
      <w:u w:val="single"/>
    </w:rPr>
  </w:style>
  <w:style w:type="character" w:styleId="UnresolvedMention">
    <w:name w:val="Unresolved Mention"/>
    <w:basedOn w:val="DefaultParagraphFont"/>
    <w:uiPriority w:val="99"/>
    <w:semiHidden/>
    <w:unhideWhenUsed/>
    <w:rsid w:val="00AB1333"/>
    <w:rPr>
      <w:color w:val="605E5C"/>
      <w:shd w:val="clear" w:color="auto" w:fill="E1DFDD"/>
    </w:rPr>
  </w:style>
  <w:style w:type="paragraph" w:styleId="Header">
    <w:name w:val="header"/>
    <w:basedOn w:val="Normal"/>
    <w:link w:val="HeaderChar"/>
    <w:uiPriority w:val="99"/>
    <w:unhideWhenUsed/>
    <w:rsid w:val="00691B7A"/>
    <w:pPr>
      <w:tabs>
        <w:tab w:val="center" w:pos="4680"/>
        <w:tab w:val="right" w:pos="9360"/>
      </w:tabs>
    </w:pPr>
  </w:style>
  <w:style w:type="character" w:customStyle="1" w:styleId="HeaderChar">
    <w:name w:val="Header Char"/>
    <w:basedOn w:val="DefaultParagraphFont"/>
    <w:link w:val="Header"/>
    <w:uiPriority w:val="99"/>
    <w:rsid w:val="00691B7A"/>
  </w:style>
  <w:style w:type="paragraph" w:styleId="Footer">
    <w:name w:val="footer"/>
    <w:basedOn w:val="Normal"/>
    <w:link w:val="FooterChar"/>
    <w:uiPriority w:val="99"/>
    <w:unhideWhenUsed/>
    <w:rsid w:val="00691B7A"/>
    <w:pPr>
      <w:tabs>
        <w:tab w:val="center" w:pos="4680"/>
        <w:tab w:val="right" w:pos="9360"/>
      </w:tabs>
    </w:pPr>
  </w:style>
  <w:style w:type="character" w:customStyle="1" w:styleId="FooterChar">
    <w:name w:val="Footer Char"/>
    <w:basedOn w:val="DefaultParagraphFont"/>
    <w:link w:val="Footer"/>
    <w:uiPriority w:val="99"/>
    <w:rsid w:val="00691B7A"/>
  </w:style>
  <w:style w:type="character" w:styleId="BookTitle">
    <w:name w:val="Book Title"/>
    <w:basedOn w:val="DefaultParagraphFont"/>
    <w:uiPriority w:val="33"/>
    <w:qFormat/>
    <w:rsid w:val="007068F8"/>
    <w:rPr>
      <w:b/>
      <w:bCs/>
      <w:i/>
      <w:iCs/>
      <w:spacing w:val="5"/>
    </w:rPr>
  </w:style>
  <w:style w:type="paragraph" w:styleId="Caption">
    <w:name w:val="caption"/>
    <w:basedOn w:val="Normal"/>
    <w:next w:val="Normal"/>
    <w:uiPriority w:val="35"/>
    <w:semiHidden/>
    <w:unhideWhenUsed/>
    <w:qFormat/>
    <w:rsid w:val="007068F8"/>
    <w:pPr>
      <w:spacing w:after="200"/>
    </w:pPr>
    <w:rPr>
      <w:i/>
      <w:iCs/>
      <w:color w:val="0E2841" w:themeColor="text2"/>
      <w:sz w:val="18"/>
      <w:szCs w:val="18"/>
    </w:rPr>
  </w:style>
  <w:style w:type="character" w:styleId="Emphasis">
    <w:name w:val="Emphasis"/>
    <w:basedOn w:val="DefaultParagraphFont"/>
    <w:uiPriority w:val="20"/>
    <w:qFormat/>
    <w:rsid w:val="007068F8"/>
    <w:rPr>
      <w:i/>
      <w:iCs/>
    </w:rPr>
  </w:style>
  <w:style w:type="paragraph" w:styleId="NoSpacing">
    <w:name w:val="No Spacing"/>
    <w:uiPriority w:val="1"/>
    <w:qFormat/>
    <w:rsid w:val="007068F8"/>
  </w:style>
  <w:style w:type="character" w:styleId="Strong">
    <w:name w:val="Strong"/>
    <w:basedOn w:val="DefaultParagraphFont"/>
    <w:uiPriority w:val="22"/>
    <w:qFormat/>
    <w:rsid w:val="007068F8"/>
    <w:rPr>
      <w:b/>
      <w:bCs/>
    </w:rPr>
  </w:style>
  <w:style w:type="character" w:styleId="SubtleEmphasis">
    <w:name w:val="Subtle Emphasis"/>
    <w:basedOn w:val="DefaultParagraphFont"/>
    <w:uiPriority w:val="19"/>
    <w:qFormat/>
    <w:rsid w:val="007068F8"/>
    <w:rPr>
      <w:i/>
      <w:iCs/>
      <w:color w:val="404040" w:themeColor="text1" w:themeTint="BF"/>
    </w:rPr>
  </w:style>
  <w:style w:type="character" w:styleId="SubtleReference">
    <w:name w:val="Subtle Reference"/>
    <w:basedOn w:val="DefaultParagraphFont"/>
    <w:uiPriority w:val="31"/>
    <w:qFormat/>
    <w:rsid w:val="007068F8"/>
    <w:rPr>
      <w:smallCaps/>
      <w:color w:val="5A5A5A" w:themeColor="text1" w:themeTint="A5"/>
    </w:rPr>
  </w:style>
  <w:style w:type="paragraph" w:styleId="TOCHeading">
    <w:name w:val="TOC Heading"/>
    <w:basedOn w:val="Heading1"/>
    <w:next w:val="Normal"/>
    <w:uiPriority w:val="39"/>
    <w:semiHidden/>
    <w:unhideWhenUsed/>
    <w:qFormat/>
    <w:rsid w:val="007068F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ciaojimcvrotary@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ciaojimcvrotary@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Negri</dc:creator>
  <cp:keywords/>
  <dc:description/>
  <cp:lastModifiedBy>Jim Negri</cp:lastModifiedBy>
  <cp:revision>2</cp:revision>
  <cp:lastPrinted>2026-10-15T16:38:00Z</cp:lastPrinted>
  <dcterms:created xsi:type="dcterms:W3CDTF">2026-10-27T21:25:00Z</dcterms:created>
  <dcterms:modified xsi:type="dcterms:W3CDTF">2026-10-27T21:25:00Z</dcterms:modified>
</cp:coreProperties>
</file>