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895F" w14:textId="77777777" w:rsidR="00BF3C1C" w:rsidRDefault="00BF3C1C">
      <w:pPr>
        <w:rPr>
          <w:rFonts w:asciiTheme="minorHAnsi" w:hAnsiTheme="minorHAnsi"/>
        </w:rPr>
      </w:pPr>
    </w:p>
    <w:p w14:paraId="104AE419" w14:textId="49397CDF" w:rsidR="004807E0" w:rsidRPr="00D9798B" w:rsidRDefault="00BB5590" w:rsidP="00D9798B">
      <w:pPr>
        <w:pStyle w:val="Title"/>
        <w:jc w:val="center"/>
        <w:rPr>
          <w:rFonts w:asciiTheme="minorHAnsi" w:hAnsiTheme="minorHAnsi" w:cstheme="minorHAnsi"/>
          <w:sz w:val="40"/>
          <w:szCs w:val="40"/>
        </w:rPr>
      </w:pPr>
      <w:r w:rsidRPr="00D9798B">
        <w:rPr>
          <w:rFonts w:asciiTheme="minorHAnsi" w:hAnsiTheme="minorHAnsi" w:cstheme="minorHAnsi"/>
          <w:sz w:val="40"/>
          <w:szCs w:val="40"/>
        </w:rPr>
        <w:t>Professional Biography</w:t>
      </w:r>
    </w:p>
    <w:p w14:paraId="0BB82D4C" w14:textId="5A136BA4" w:rsidR="009B52A6" w:rsidRDefault="009B52A6" w:rsidP="00D9798B">
      <w:pPr>
        <w:spacing w:line="276" w:lineRule="auto"/>
        <w:rPr>
          <w:rFonts w:asciiTheme="minorHAnsi" w:hAnsiTheme="minorHAnsi"/>
          <w:sz w:val="24"/>
          <w:szCs w:val="24"/>
        </w:rPr>
      </w:pPr>
    </w:p>
    <w:p w14:paraId="36156405" w14:textId="04AA10F5" w:rsidR="00D9798B" w:rsidRDefault="00D9798B" w:rsidP="00D9798B">
      <w:pPr>
        <w:spacing w:line="276" w:lineRule="auto"/>
        <w:jc w:val="both"/>
        <w:rPr>
          <w:rFonts w:asciiTheme="minorHAnsi" w:hAnsiTheme="minorHAnsi"/>
          <w:sz w:val="24"/>
          <w:szCs w:val="24"/>
        </w:rPr>
      </w:pPr>
      <w:r>
        <w:rPr>
          <w:rFonts w:asciiTheme="minorHAnsi" w:hAnsiTheme="minorHAnsi"/>
          <w:sz w:val="24"/>
          <w:szCs w:val="24"/>
        </w:rPr>
        <w:t xml:space="preserve">Elizabeth </w:t>
      </w:r>
      <w:r w:rsidR="00A50AFD">
        <w:rPr>
          <w:rFonts w:asciiTheme="minorHAnsi" w:hAnsiTheme="minorHAnsi"/>
          <w:sz w:val="24"/>
          <w:szCs w:val="24"/>
        </w:rPr>
        <w:t xml:space="preserve">Crocker </w:t>
      </w:r>
      <w:r>
        <w:rPr>
          <w:rFonts w:asciiTheme="minorHAnsi" w:hAnsiTheme="minorHAnsi"/>
          <w:sz w:val="24"/>
          <w:szCs w:val="24"/>
        </w:rPr>
        <w:t>is an International Healthcare Advisor, Board Director and Executive working with Science, Service and Technology businesses to improve health for a better quality of life.</w:t>
      </w:r>
    </w:p>
    <w:p w14:paraId="078CDFAD" w14:textId="30D6D0F0" w:rsidR="00D9798B" w:rsidRDefault="00AA10F3" w:rsidP="00D9798B">
      <w:pPr>
        <w:spacing w:line="276" w:lineRule="auto"/>
        <w:jc w:val="both"/>
        <w:rPr>
          <w:rFonts w:asciiTheme="minorHAnsi" w:hAnsiTheme="minorHAnsi"/>
          <w:sz w:val="24"/>
          <w:szCs w:val="24"/>
        </w:rPr>
      </w:pPr>
      <w:r>
        <w:rPr>
          <w:rFonts w:asciiTheme="minorHAnsi" w:hAnsiTheme="minorHAnsi"/>
          <w:sz w:val="24"/>
          <w:szCs w:val="24"/>
        </w:rPr>
        <w:t>Elizabeth c</w:t>
      </w:r>
      <w:r w:rsidR="00D9798B">
        <w:rPr>
          <w:rFonts w:asciiTheme="minorHAnsi" w:hAnsiTheme="minorHAnsi"/>
          <w:sz w:val="24"/>
          <w:szCs w:val="24"/>
        </w:rPr>
        <w:t xml:space="preserve">urrently serves as a member of the Scientific Advisory Board for Oyster Venture Partners in the United Kingdom and Belgium, and most recently served as the Interim CEO for Great Lakes Biologics in Michigan. Prior to that she was the </w:t>
      </w:r>
      <w:r w:rsidR="00BE157B">
        <w:rPr>
          <w:rFonts w:asciiTheme="minorHAnsi" w:hAnsiTheme="minorHAnsi"/>
          <w:sz w:val="24"/>
          <w:szCs w:val="24"/>
        </w:rPr>
        <w:t xml:space="preserve">CEO for CLEWS Medical Limited, a UK medical device company focused on non-invasive accelerated disease detection in children and adults. </w:t>
      </w:r>
      <w:r>
        <w:rPr>
          <w:rFonts w:asciiTheme="minorHAnsi" w:hAnsiTheme="minorHAnsi"/>
          <w:sz w:val="24"/>
          <w:szCs w:val="24"/>
        </w:rPr>
        <w:t>Over the course of 21 years living in the UK, she founded a UK managed care company</w:t>
      </w:r>
      <w:r w:rsidR="001F2689">
        <w:rPr>
          <w:rFonts w:asciiTheme="minorHAnsi" w:hAnsiTheme="minorHAnsi"/>
          <w:sz w:val="24"/>
          <w:szCs w:val="24"/>
        </w:rPr>
        <w:t xml:space="preserve"> working with the National Health Service and Private Medical Insurers</w:t>
      </w:r>
      <w:r w:rsidR="00C546D9">
        <w:rPr>
          <w:rFonts w:asciiTheme="minorHAnsi" w:hAnsiTheme="minorHAnsi"/>
          <w:sz w:val="24"/>
          <w:szCs w:val="24"/>
        </w:rPr>
        <w:t xml:space="preserve">; </w:t>
      </w:r>
      <w:r w:rsidR="004B6995">
        <w:rPr>
          <w:rFonts w:asciiTheme="minorHAnsi" w:hAnsiTheme="minorHAnsi"/>
          <w:sz w:val="24"/>
          <w:szCs w:val="24"/>
        </w:rPr>
        <w:t xml:space="preserve">and </w:t>
      </w:r>
      <w:r>
        <w:rPr>
          <w:rFonts w:asciiTheme="minorHAnsi" w:hAnsiTheme="minorHAnsi"/>
          <w:sz w:val="24"/>
          <w:szCs w:val="24"/>
        </w:rPr>
        <w:t xml:space="preserve">served </w:t>
      </w:r>
      <w:r w:rsidR="001F2689">
        <w:rPr>
          <w:rFonts w:asciiTheme="minorHAnsi" w:hAnsiTheme="minorHAnsi"/>
          <w:sz w:val="24"/>
          <w:szCs w:val="24"/>
        </w:rPr>
        <w:t>as a B</w:t>
      </w:r>
      <w:r>
        <w:rPr>
          <w:rFonts w:asciiTheme="minorHAnsi" w:hAnsiTheme="minorHAnsi"/>
          <w:sz w:val="24"/>
          <w:szCs w:val="24"/>
        </w:rPr>
        <w:t xml:space="preserve">oard </w:t>
      </w:r>
      <w:r w:rsidR="001F2689">
        <w:rPr>
          <w:rFonts w:asciiTheme="minorHAnsi" w:hAnsiTheme="minorHAnsi"/>
          <w:sz w:val="24"/>
          <w:szCs w:val="24"/>
        </w:rPr>
        <w:t>D</w:t>
      </w:r>
      <w:r>
        <w:rPr>
          <w:rFonts w:asciiTheme="minorHAnsi" w:hAnsiTheme="minorHAnsi"/>
          <w:sz w:val="24"/>
          <w:szCs w:val="24"/>
        </w:rPr>
        <w:t>irector</w:t>
      </w:r>
      <w:r w:rsidR="001F2689">
        <w:rPr>
          <w:rFonts w:asciiTheme="minorHAnsi" w:hAnsiTheme="minorHAnsi"/>
          <w:sz w:val="24"/>
          <w:szCs w:val="24"/>
        </w:rPr>
        <w:t xml:space="preserve"> and Chief Operating Officer for </w:t>
      </w:r>
      <w:r>
        <w:rPr>
          <w:rFonts w:asciiTheme="minorHAnsi" w:hAnsiTheme="minorHAnsi"/>
          <w:sz w:val="24"/>
          <w:szCs w:val="24"/>
        </w:rPr>
        <w:t>medical device and telehealth companies</w:t>
      </w:r>
      <w:r w:rsidR="001F2689">
        <w:rPr>
          <w:rFonts w:asciiTheme="minorHAnsi" w:hAnsiTheme="minorHAnsi"/>
          <w:sz w:val="24"/>
          <w:szCs w:val="24"/>
        </w:rPr>
        <w:t>.</w:t>
      </w:r>
    </w:p>
    <w:p w14:paraId="3CB23D6A" w14:textId="05E5B2FE" w:rsidR="001F2689" w:rsidRDefault="001F2689" w:rsidP="00D9798B">
      <w:pPr>
        <w:spacing w:line="276" w:lineRule="auto"/>
        <w:jc w:val="both"/>
        <w:rPr>
          <w:rFonts w:asciiTheme="minorHAnsi" w:hAnsiTheme="minorHAnsi"/>
          <w:sz w:val="24"/>
          <w:szCs w:val="24"/>
        </w:rPr>
      </w:pPr>
      <w:r>
        <w:rPr>
          <w:rFonts w:asciiTheme="minorHAnsi" w:hAnsiTheme="minorHAnsi"/>
          <w:sz w:val="24"/>
          <w:szCs w:val="24"/>
        </w:rPr>
        <w:t xml:space="preserve">Prior to moving to the UK in 2000, Elizabeth founded several US healthcare businesses, including a pioneering managed care/case management/outcomes </w:t>
      </w:r>
      <w:r w:rsidR="004B6995">
        <w:rPr>
          <w:rFonts w:asciiTheme="minorHAnsi" w:hAnsiTheme="minorHAnsi"/>
          <w:sz w:val="24"/>
          <w:szCs w:val="24"/>
        </w:rPr>
        <w:t xml:space="preserve">data </w:t>
      </w:r>
      <w:r>
        <w:rPr>
          <w:rFonts w:asciiTheme="minorHAnsi" w:hAnsiTheme="minorHAnsi"/>
          <w:sz w:val="24"/>
          <w:szCs w:val="24"/>
        </w:rPr>
        <w:t xml:space="preserve">company that she eventually divided and sold to </w:t>
      </w:r>
      <w:r w:rsidR="000B2C7C">
        <w:rPr>
          <w:rFonts w:asciiTheme="minorHAnsi" w:hAnsiTheme="minorHAnsi"/>
          <w:sz w:val="24"/>
          <w:szCs w:val="24"/>
        </w:rPr>
        <w:t xml:space="preserve">a </w:t>
      </w:r>
      <w:r>
        <w:rPr>
          <w:rFonts w:asciiTheme="minorHAnsi" w:hAnsiTheme="minorHAnsi"/>
          <w:sz w:val="24"/>
          <w:szCs w:val="24"/>
        </w:rPr>
        <w:t xml:space="preserve">NASDAQ and </w:t>
      </w:r>
      <w:r w:rsidR="000B2C7C">
        <w:rPr>
          <w:rFonts w:asciiTheme="minorHAnsi" w:hAnsiTheme="minorHAnsi"/>
          <w:sz w:val="24"/>
          <w:szCs w:val="24"/>
        </w:rPr>
        <w:t xml:space="preserve">a </w:t>
      </w:r>
      <w:r>
        <w:rPr>
          <w:rFonts w:asciiTheme="minorHAnsi" w:hAnsiTheme="minorHAnsi"/>
          <w:sz w:val="24"/>
          <w:szCs w:val="24"/>
        </w:rPr>
        <w:t>NYSE listed compan</w:t>
      </w:r>
      <w:r w:rsidR="000B2C7C">
        <w:rPr>
          <w:rFonts w:asciiTheme="minorHAnsi" w:hAnsiTheme="minorHAnsi"/>
          <w:sz w:val="24"/>
          <w:szCs w:val="24"/>
        </w:rPr>
        <w:t>y respectively</w:t>
      </w:r>
      <w:r w:rsidR="00C546D9">
        <w:rPr>
          <w:rFonts w:asciiTheme="minorHAnsi" w:hAnsiTheme="minorHAnsi"/>
          <w:sz w:val="24"/>
          <w:szCs w:val="24"/>
        </w:rPr>
        <w:t xml:space="preserve">. </w:t>
      </w:r>
    </w:p>
    <w:p w14:paraId="7AAC61D1" w14:textId="57E0BACE" w:rsidR="00C546D9" w:rsidRDefault="00C546D9" w:rsidP="00D9798B">
      <w:pPr>
        <w:spacing w:line="276" w:lineRule="auto"/>
        <w:jc w:val="both"/>
        <w:rPr>
          <w:rFonts w:asciiTheme="minorHAnsi" w:hAnsiTheme="minorHAnsi"/>
          <w:sz w:val="24"/>
          <w:szCs w:val="24"/>
        </w:rPr>
      </w:pPr>
      <w:r>
        <w:rPr>
          <w:rFonts w:asciiTheme="minorHAnsi" w:hAnsiTheme="minorHAnsi"/>
          <w:sz w:val="24"/>
          <w:szCs w:val="24"/>
        </w:rPr>
        <w:t>Elizabeth is a Registered Nurse</w:t>
      </w:r>
      <w:r w:rsidR="00851FA1">
        <w:rPr>
          <w:rFonts w:asciiTheme="minorHAnsi" w:hAnsiTheme="minorHAnsi"/>
          <w:sz w:val="24"/>
          <w:szCs w:val="24"/>
        </w:rPr>
        <w:t xml:space="preserve"> and was an open-heart/cardiac transplant post-operative clinical specialist. She is </w:t>
      </w:r>
      <w:r w:rsidR="00515D14">
        <w:rPr>
          <w:rFonts w:asciiTheme="minorHAnsi" w:hAnsiTheme="minorHAnsi"/>
          <w:sz w:val="24"/>
          <w:szCs w:val="24"/>
        </w:rPr>
        <w:t>currently l</w:t>
      </w:r>
      <w:r>
        <w:rPr>
          <w:rFonts w:asciiTheme="minorHAnsi" w:hAnsiTheme="minorHAnsi"/>
          <w:sz w:val="24"/>
          <w:szCs w:val="24"/>
        </w:rPr>
        <w:t>icensed in the State of New York</w:t>
      </w:r>
      <w:r w:rsidR="00515D14">
        <w:rPr>
          <w:rFonts w:asciiTheme="minorHAnsi" w:hAnsiTheme="minorHAnsi"/>
          <w:sz w:val="24"/>
          <w:szCs w:val="24"/>
        </w:rPr>
        <w:t xml:space="preserve"> and until 2004, </w:t>
      </w:r>
      <w:r>
        <w:rPr>
          <w:rFonts w:asciiTheme="minorHAnsi" w:hAnsiTheme="minorHAnsi"/>
          <w:sz w:val="24"/>
          <w:szCs w:val="24"/>
        </w:rPr>
        <w:t>maintain</w:t>
      </w:r>
      <w:r w:rsidR="00CC4698">
        <w:rPr>
          <w:rFonts w:asciiTheme="minorHAnsi" w:hAnsiTheme="minorHAnsi"/>
          <w:sz w:val="24"/>
          <w:szCs w:val="24"/>
        </w:rPr>
        <w:t>ed</w:t>
      </w:r>
      <w:r>
        <w:rPr>
          <w:rFonts w:asciiTheme="minorHAnsi" w:hAnsiTheme="minorHAnsi"/>
          <w:sz w:val="24"/>
          <w:szCs w:val="24"/>
        </w:rPr>
        <w:t xml:space="preserve"> </w:t>
      </w:r>
      <w:r w:rsidR="00515D14">
        <w:rPr>
          <w:rFonts w:asciiTheme="minorHAnsi" w:hAnsiTheme="minorHAnsi"/>
          <w:sz w:val="24"/>
          <w:szCs w:val="24"/>
        </w:rPr>
        <w:t xml:space="preserve">multi-state </w:t>
      </w:r>
      <w:r>
        <w:rPr>
          <w:rFonts w:asciiTheme="minorHAnsi" w:hAnsiTheme="minorHAnsi"/>
          <w:sz w:val="24"/>
          <w:szCs w:val="24"/>
        </w:rPr>
        <w:t xml:space="preserve">licenses in California, Illinois, </w:t>
      </w:r>
      <w:r w:rsidR="00515D14">
        <w:rPr>
          <w:rFonts w:asciiTheme="minorHAnsi" w:hAnsiTheme="minorHAnsi"/>
          <w:sz w:val="24"/>
          <w:szCs w:val="24"/>
        </w:rPr>
        <w:t xml:space="preserve">New York, </w:t>
      </w:r>
      <w:r>
        <w:rPr>
          <w:rFonts w:asciiTheme="minorHAnsi" w:hAnsiTheme="minorHAnsi"/>
          <w:sz w:val="24"/>
          <w:szCs w:val="24"/>
        </w:rPr>
        <w:t xml:space="preserve">and Texas. She holds dual </w:t>
      </w:r>
      <w:r w:rsidR="006B4EFD">
        <w:rPr>
          <w:rFonts w:asciiTheme="minorHAnsi" w:hAnsiTheme="minorHAnsi"/>
          <w:sz w:val="24"/>
          <w:szCs w:val="24"/>
        </w:rPr>
        <w:t>m</w:t>
      </w:r>
      <w:r>
        <w:rPr>
          <w:rFonts w:asciiTheme="minorHAnsi" w:hAnsiTheme="minorHAnsi"/>
          <w:sz w:val="24"/>
          <w:szCs w:val="24"/>
        </w:rPr>
        <w:t>aster</w:t>
      </w:r>
      <w:r w:rsidR="006B4EFD">
        <w:rPr>
          <w:rFonts w:asciiTheme="minorHAnsi" w:hAnsiTheme="minorHAnsi"/>
          <w:sz w:val="24"/>
          <w:szCs w:val="24"/>
        </w:rPr>
        <w:t>’s</w:t>
      </w:r>
      <w:r w:rsidR="004B6995">
        <w:rPr>
          <w:rFonts w:asciiTheme="minorHAnsi" w:hAnsiTheme="minorHAnsi"/>
          <w:sz w:val="24"/>
          <w:szCs w:val="24"/>
        </w:rPr>
        <w:t xml:space="preserve"> </w:t>
      </w:r>
      <w:r>
        <w:rPr>
          <w:rFonts w:asciiTheme="minorHAnsi" w:hAnsiTheme="minorHAnsi"/>
          <w:sz w:val="24"/>
          <w:szCs w:val="24"/>
        </w:rPr>
        <w:t>degrees in Healthcare Administration</w:t>
      </w:r>
      <w:r w:rsidR="004B6995">
        <w:rPr>
          <w:rFonts w:asciiTheme="minorHAnsi" w:hAnsiTheme="minorHAnsi"/>
          <w:sz w:val="24"/>
          <w:szCs w:val="24"/>
        </w:rPr>
        <w:t xml:space="preserve"> </w:t>
      </w:r>
      <w:r>
        <w:rPr>
          <w:rFonts w:asciiTheme="minorHAnsi" w:hAnsiTheme="minorHAnsi"/>
          <w:sz w:val="24"/>
          <w:szCs w:val="24"/>
        </w:rPr>
        <w:t xml:space="preserve">and Physiology from Long Island University, New York; and dual </w:t>
      </w:r>
      <w:r w:rsidR="006B4EFD">
        <w:rPr>
          <w:rFonts w:asciiTheme="minorHAnsi" w:hAnsiTheme="minorHAnsi"/>
          <w:sz w:val="24"/>
          <w:szCs w:val="24"/>
        </w:rPr>
        <w:t>b</w:t>
      </w:r>
      <w:r>
        <w:rPr>
          <w:rFonts w:asciiTheme="minorHAnsi" w:hAnsiTheme="minorHAnsi"/>
          <w:sz w:val="24"/>
          <w:szCs w:val="24"/>
        </w:rPr>
        <w:t>achelor</w:t>
      </w:r>
      <w:r w:rsidR="006B4EFD">
        <w:rPr>
          <w:rFonts w:asciiTheme="minorHAnsi" w:hAnsiTheme="minorHAnsi"/>
          <w:sz w:val="24"/>
          <w:szCs w:val="24"/>
        </w:rPr>
        <w:t>’s</w:t>
      </w:r>
      <w:r>
        <w:rPr>
          <w:rFonts w:asciiTheme="minorHAnsi" w:hAnsiTheme="minorHAnsi"/>
          <w:sz w:val="24"/>
          <w:szCs w:val="24"/>
        </w:rPr>
        <w:t xml:space="preserve"> degrees in Nursing and Biology from the State University of New York at Stony Brook.</w:t>
      </w:r>
    </w:p>
    <w:p w14:paraId="2FCA9E1A" w14:textId="1306EE5E" w:rsidR="006B4EFD" w:rsidRDefault="006B4EFD" w:rsidP="00D9798B">
      <w:pPr>
        <w:spacing w:line="276" w:lineRule="auto"/>
        <w:jc w:val="both"/>
        <w:rPr>
          <w:rFonts w:asciiTheme="minorHAnsi" w:hAnsiTheme="minorHAnsi"/>
          <w:sz w:val="24"/>
          <w:szCs w:val="24"/>
        </w:rPr>
      </w:pPr>
      <w:r>
        <w:rPr>
          <w:rFonts w:asciiTheme="minorHAnsi" w:hAnsiTheme="minorHAnsi"/>
          <w:sz w:val="24"/>
          <w:szCs w:val="24"/>
        </w:rPr>
        <w:t xml:space="preserve">Elizabeth is passionate about horses and how they contribute to a better quality of life, and in the early 90’s taught riding for the disabled in San Juan Capistrano. </w:t>
      </w:r>
      <w:r w:rsidR="001A5144">
        <w:rPr>
          <w:rFonts w:asciiTheme="minorHAnsi" w:hAnsiTheme="minorHAnsi"/>
          <w:sz w:val="24"/>
          <w:szCs w:val="24"/>
        </w:rPr>
        <w:t xml:space="preserve">She sponsored a Para Dressage rider and horse for the US team to the 2014 World Equestrian Games in France and the 2016 Olympics in Brazil. </w:t>
      </w:r>
    </w:p>
    <w:p w14:paraId="485FF912" w14:textId="738D4DFB" w:rsidR="006B4EFD" w:rsidRDefault="006B4EFD" w:rsidP="00D9798B">
      <w:pPr>
        <w:spacing w:line="276" w:lineRule="auto"/>
        <w:jc w:val="both"/>
        <w:rPr>
          <w:rFonts w:asciiTheme="minorHAnsi" w:hAnsiTheme="minorHAnsi"/>
          <w:sz w:val="24"/>
          <w:szCs w:val="24"/>
        </w:rPr>
      </w:pPr>
      <w:r>
        <w:rPr>
          <w:rFonts w:asciiTheme="minorHAnsi" w:hAnsiTheme="minorHAnsi"/>
          <w:sz w:val="24"/>
          <w:szCs w:val="24"/>
        </w:rPr>
        <w:t xml:space="preserve">She is a member of the Women in Leadership Institute and serves as a Key Opinion Leader and Mentor to Women and Minority Owned </w:t>
      </w:r>
      <w:r w:rsidR="00956509">
        <w:rPr>
          <w:rFonts w:asciiTheme="minorHAnsi" w:hAnsiTheme="minorHAnsi"/>
          <w:sz w:val="24"/>
          <w:szCs w:val="24"/>
        </w:rPr>
        <w:t>Entrepreneurs.</w:t>
      </w:r>
    </w:p>
    <w:p w14:paraId="43AA53D0" w14:textId="785E18C4" w:rsidR="004B6995" w:rsidRDefault="004B6995" w:rsidP="00D9798B">
      <w:pPr>
        <w:spacing w:line="276" w:lineRule="auto"/>
        <w:jc w:val="both"/>
        <w:rPr>
          <w:rFonts w:asciiTheme="minorHAnsi" w:hAnsiTheme="minorHAnsi"/>
          <w:sz w:val="24"/>
          <w:szCs w:val="24"/>
        </w:rPr>
      </w:pPr>
    </w:p>
    <w:p w14:paraId="4CE91EF9" w14:textId="77777777" w:rsidR="004B6995" w:rsidRPr="00D9798B" w:rsidRDefault="004B6995" w:rsidP="00D9798B">
      <w:pPr>
        <w:spacing w:line="276" w:lineRule="auto"/>
        <w:jc w:val="both"/>
        <w:rPr>
          <w:rFonts w:asciiTheme="minorHAnsi" w:hAnsiTheme="minorHAnsi"/>
          <w:sz w:val="24"/>
          <w:szCs w:val="24"/>
        </w:rPr>
      </w:pPr>
    </w:p>
    <w:sectPr w:rsidR="004B6995" w:rsidRPr="00D9798B" w:rsidSect="008F06D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C4D03" w14:textId="77777777" w:rsidR="00FD75CB" w:rsidRDefault="00FD75CB" w:rsidP="004B73EF">
      <w:pPr>
        <w:spacing w:after="0"/>
      </w:pPr>
      <w:r>
        <w:separator/>
      </w:r>
    </w:p>
  </w:endnote>
  <w:endnote w:type="continuationSeparator" w:id="0">
    <w:p w14:paraId="33183C36" w14:textId="77777777" w:rsidR="00FD75CB" w:rsidRDefault="00FD75CB" w:rsidP="004B73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937C" w14:textId="20E7FA15" w:rsidR="00AD0EE6" w:rsidRPr="00BB5590" w:rsidRDefault="00A12E85" w:rsidP="005D5D51">
    <w:pPr>
      <w:pStyle w:val="Footer"/>
      <w:jc w:val="center"/>
      <w:rPr>
        <w:rFonts w:ascii="Calibri" w:hAnsi="Calibri"/>
        <w:b/>
        <w:color w:val="000000" w:themeColor="text1"/>
        <w:sz w:val="24"/>
        <w:szCs w:val="24"/>
      </w:rPr>
    </w:pPr>
    <w:r w:rsidRPr="00BB5590">
      <w:rPr>
        <w:rFonts w:ascii="Calibri" w:hAnsi="Calibri"/>
        <w:b/>
        <w:color w:val="000000" w:themeColor="text1"/>
        <w:sz w:val="24"/>
        <w:szCs w:val="24"/>
      </w:rPr>
      <w:t>17887 Trenton Drive</w:t>
    </w:r>
    <w:r w:rsidR="00CC4698">
      <w:rPr>
        <w:rFonts w:ascii="Calibri" w:hAnsi="Calibri"/>
        <w:b/>
        <w:color w:val="000000" w:themeColor="text1"/>
        <w:sz w:val="24"/>
        <w:szCs w:val="24"/>
      </w:rPr>
      <w:t xml:space="preserve">, </w:t>
    </w:r>
    <w:r w:rsidRPr="00BB5590">
      <w:rPr>
        <w:rFonts w:ascii="Calibri" w:hAnsi="Calibri"/>
        <w:b/>
        <w:color w:val="000000" w:themeColor="text1"/>
        <w:sz w:val="24"/>
        <w:szCs w:val="24"/>
      </w:rPr>
      <w:t>Castro Valley</w:t>
    </w:r>
    <w:r w:rsidR="00CC4698">
      <w:rPr>
        <w:rFonts w:ascii="Calibri" w:hAnsi="Calibri"/>
        <w:b/>
        <w:color w:val="000000" w:themeColor="text1"/>
        <w:sz w:val="24"/>
        <w:szCs w:val="24"/>
      </w:rPr>
      <w:t xml:space="preserve">, </w:t>
    </w:r>
    <w:r w:rsidRPr="00BB5590">
      <w:rPr>
        <w:rFonts w:ascii="Calibri" w:hAnsi="Calibri"/>
        <w:b/>
        <w:color w:val="000000" w:themeColor="text1"/>
        <w:sz w:val="24"/>
        <w:szCs w:val="24"/>
      </w:rPr>
      <w:t>CA 94546</w:t>
    </w:r>
    <w:r w:rsidR="00DE36CF">
      <w:rPr>
        <w:rFonts w:ascii="Calibri" w:hAnsi="Calibri"/>
        <w:b/>
        <w:color w:val="000000" w:themeColor="text1"/>
        <w:sz w:val="24"/>
        <w:szCs w:val="24"/>
      </w:rPr>
      <w:t xml:space="preserve">, </w:t>
    </w:r>
    <w:r w:rsidR="00BB5590">
      <w:rPr>
        <w:rFonts w:ascii="Calibri" w:hAnsi="Calibri"/>
        <w:b/>
        <w:color w:val="000000" w:themeColor="text1"/>
        <w:sz w:val="24"/>
        <w:szCs w:val="24"/>
      </w:rPr>
      <w:t>USA</w:t>
    </w:r>
  </w:p>
  <w:p w14:paraId="72E2C669" w14:textId="77777777" w:rsidR="00AD0EE6" w:rsidRDefault="00AD0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4546D" w14:textId="77777777" w:rsidR="00FD75CB" w:rsidRDefault="00FD75CB" w:rsidP="004B73EF">
      <w:pPr>
        <w:spacing w:after="0"/>
      </w:pPr>
      <w:r>
        <w:separator/>
      </w:r>
    </w:p>
  </w:footnote>
  <w:footnote w:type="continuationSeparator" w:id="0">
    <w:p w14:paraId="48219703" w14:textId="77777777" w:rsidR="00FD75CB" w:rsidRDefault="00FD75CB" w:rsidP="004B73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AEE5" w14:textId="019B8347" w:rsidR="00A50AFD" w:rsidRDefault="00BB5590" w:rsidP="00A50AFD">
    <w:pPr>
      <w:pStyle w:val="Header"/>
      <w:jc w:val="center"/>
      <w:rPr>
        <w:rFonts w:ascii="Lucida Calligraphy" w:hAnsi="Lucida Calligraphy"/>
        <w:b/>
        <w:i/>
        <w:color w:val="00B050"/>
        <w:sz w:val="28"/>
        <w:szCs w:val="28"/>
      </w:rPr>
    </w:pPr>
    <w:r w:rsidRPr="00BB5590">
      <w:rPr>
        <w:rFonts w:ascii="Lucida Calligraphy" w:hAnsi="Lucida Calligraphy"/>
        <w:b/>
        <w:i/>
        <w:noProof/>
        <w:color w:val="00B050"/>
        <w:sz w:val="28"/>
        <w:szCs w:val="28"/>
      </w:rPr>
      <w:drawing>
        <wp:inline distT="0" distB="0" distL="0" distR="0" wp14:anchorId="639E85ED" wp14:editId="5384C08B">
          <wp:extent cx="698500" cy="711200"/>
          <wp:effectExtent l="0" t="0" r="0" b="0"/>
          <wp:docPr id="2" name="Picture 2"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ght&#10;&#10;Description automatically generated"/>
                  <pic:cNvPicPr/>
                </pic:nvPicPr>
                <pic:blipFill>
                  <a:blip r:embed="rId1"/>
                  <a:stretch>
                    <a:fillRect/>
                  </a:stretch>
                </pic:blipFill>
                <pic:spPr>
                  <a:xfrm>
                    <a:off x="0" y="0"/>
                    <a:ext cx="698500" cy="711200"/>
                  </a:xfrm>
                  <a:prstGeom prst="rect">
                    <a:avLst/>
                  </a:prstGeom>
                </pic:spPr>
              </pic:pic>
            </a:graphicData>
          </a:graphic>
        </wp:inline>
      </w:drawing>
    </w:r>
  </w:p>
  <w:p w14:paraId="7AC54F75" w14:textId="1A5ECAF4" w:rsidR="00BB5590" w:rsidRDefault="00AD0EE6" w:rsidP="00BB5590">
    <w:pPr>
      <w:pStyle w:val="Header"/>
      <w:jc w:val="center"/>
      <w:rPr>
        <w:rFonts w:ascii="Calibri" w:hAnsi="Calibri" w:cs="Calibri"/>
        <w:b/>
        <w:iCs/>
        <w:color w:val="000000" w:themeColor="text1"/>
        <w:sz w:val="32"/>
        <w:szCs w:val="32"/>
        <w14:textFill>
          <w14:solidFill>
            <w14:schemeClr w14:val="tx1">
              <w14:alpha w14:val="20000"/>
            </w14:schemeClr>
          </w14:solidFill>
        </w14:textFill>
      </w:rPr>
    </w:pPr>
    <w:r w:rsidRPr="00BB5590">
      <w:rPr>
        <w:rFonts w:ascii="Calibri" w:hAnsi="Calibri" w:cs="Calibri"/>
        <w:b/>
        <w:iCs/>
        <w:color w:val="000000" w:themeColor="text1"/>
        <w:sz w:val="32"/>
        <w:szCs w:val="32"/>
        <w14:textFill>
          <w14:solidFill>
            <w14:schemeClr w14:val="tx1">
              <w14:alpha w14:val="20000"/>
            </w14:schemeClr>
          </w14:solidFill>
        </w14:textFill>
      </w:rPr>
      <w:t xml:space="preserve">Elizabeth A Crocker </w:t>
    </w:r>
    <w:r w:rsidR="00BB5590" w:rsidRPr="00BB5590">
      <w:rPr>
        <w:rFonts w:ascii="Calibri" w:hAnsi="Calibri" w:cs="Calibri"/>
        <w:b/>
        <w:iCs/>
        <w:color w:val="000000" w:themeColor="text1"/>
        <w:sz w:val="32"/>
        <w:szCs w:val="32"/>
        <w14:textFill>
          <w14:solidFill>
            <w14:schemeClr w14:val="tx1">
              <w14:alpha w14:val="20000"/>
            </w14:schemeClr>
          </w14:solidFill>
        </w14:textFill>
      </w:rPr>
      <w:t xml:space="preserve">RN MHA </w:t>
    </w:r>
    <w:r w:rsidR="00BB5590">
      <w:rPr>
        <w:rFonts w:ascii="Calibri" w:hAnsi="Calibri" w:cs="Calibri"/>
        <w:b/>
        <w:iCs/>
        <w:color w:val="000000" w:themeColor="text1"/>
        <w:sz w:val="32"/>
        <w:szCs w:val="32"/>
        <w14:textFill>
          <w14:solidFill>
            <w14:schemeClr w14:val="tx1">
              <w14:alpha w14:val="20000"/>
            </w14:schemeClr>
          </w14:solidFill>
        </w14:textFill>
      </w:rPr>
      <w:t>MSc</w:t>
    </w:r>
  </w:p>
  <w:p w14:paraId="4D0EA70D" w14:textId="6BEBF5B5" w:rsidR="00BB5590" w:rsidRPr="00BB5590" w:rsidRDefault="00BB5590" w:rsidP="00BB5590">
    <w:pPr>
      <w:pStyle w:val="Header"/>
      <w:jc w:val="center"/>
      <w:rPr>
        <w:rFonts w:ascii="Calibri" w:hAnsi="Calibri"/>
        <w:b/>
        <w:iCs/>
        <w:color w:val="000000" w:themeColor="text1"/>
        <w:sz w:val="24"/>
        <w:szCs w:val="24"/>
        <w14:textFill>
          <w14:solidFill>
            <w14:schemeClr w14:val="tx1">
              <w14:alpha w14:val="20000"/>
            </w14:schemeClr>
          </w14:solidFill>
        </w14:textFill>
      </w:rPr>
    </w:pPr>
    <w:r w:rsidRPr="00BB5590">
      <w:rPr>
        <w:rFonts w:ascii="Calibri" w:hAnsi="Calibri"/>
        <w:b/>
        <w:iCs/>
        <w:color w:val="000000" w:themeColor="text1"/>
        <w:sz w:val="24"/>
        <w:szCs w:val="24"/>
        <w14:textFill>
          <w14:solidFill>
            <w14:schemeClr w14:val="tx1">
              <w14:alpha w14:val="20000"/>
            </w14:schemeClr>
          </w14:solidFill>
        </w14:textFill>
      </w:rPr>
      <w:t>+1 415 815 3435 | elizabeth@eacrocker.com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D3401"/>
    <w:multiLevelType w:val="multilevel"/>
    <w:tmpl w:val="72E8966E"/>
    <w:lvl w:ilvl="0">
      <w:start w:val="1"/>
      <w:numFmt w:val="decimal"/>
      <w:lvlRestart w:val="0"/>
      <w:lvlText w:val="%1."/>
      <w:lvlJc w:val="left"/>
      <w:pPr>
        <w:tabs>
          <w:tab w:val="num" w:pos="720"/>
        </w:tabs>
        <w:ind w:left="720" w:hanging="720"/>
      </w:pPr>
      <w:rPr>
        <w:b w:val="0"/>
        <w:i w:val="0"/>
      </w:rPr>
    </w:lvl>
    <w:lvl w:ilvl="1">
      <w:start w:val="1"/>
      <w:numFmt w:val="decimal"/>
      <w:lvlText w:val="%1.%2"/>
      <w:lvlJc w:val="left"/>
      <w:pPr>
        <w:tabs>
          <w:tab w:val="num" w:pos="1440"/>
        </w:tabs>
        <w:ind w:left="1440" w:hanging="720"/>
      </w:pPr>
      <w:rPr>
        <w:b w:val="0"/>
        <w:i w:val="0"/>
      </w:rPr>
    </w:lvl>
    <w:lvl w:ilvl="2">
      <w:start w:val="1"/>
      <w:numFmt w:val="lowerLetter"/>
      <w:lvlText w:val="(%3)"/>
      <w:lvlJc w:val="left"/>
      <w:pPr>
        <w:tabs>
          <w:tab w:val="num" w:pos="2160"/>
        </w:tabs>
        <w:ind w:left="2160" w:hanging="720"/>
      </w:pPr>
      <w:rPr>
        <w:b w:val="0"/>
        <w:i w:val="0"/>
      </w:rPr>
    </w:lvl>
    <w:lvl w:ilvl="3">
      <w:start w:val="1"/>
      <w:numFmt w:val="decimal"/>
      <w:lvlText w:val="(%4)"/>
      <w:lvlJc w:val="left"/>
      <w:pPr>
        <w:tabs>
          <w:tab w:val="num" w:pos="2880"/>
        </w:tabs>
        <w:ind w:left="2880" w:hanging="720"/>
      </w:pPr>
      <w:rPr>
        <w:b w:val="0"/>
        <w:i w:val="0"/>
      </w:rPr>
    </w:lvl>
    <w:lvl w:ilvl="4">
      <w:start w:val="1"/>
      <w:numFmt w:val="decimal"/>
      <w:lvlText w:val="%5."/>
      <w:lvlJc w:val="left"/>
      <w:pPr>
        <w:tabs>
          <w:tab w:val="num" w:pos="3600"/>
        </w:tabs>
        <w:ind w:left="3600" w:hanging="720"/>
      </w:pPr>
      <w:rPr>
        <w:b w:val="0"/>
        <w:i w:val="0"/>
      </w:rPr>
    </w:lvl>
    <w:lvl w:ilvl="5">
      <w:start w:val="1"/>
      <w:numFmt w:val="decimal"/>
      <w:lvlText w:val="%5.%6"/>
      <w:lvlJc w:val="left"/>
      <w:pPr>
        <w:tabs>
          <w:tab w:val="num" w:pos="4320"/>
        </w:tabs>
        <w:ind w:left="4320" w:hanging="720"/>
      </w:pPr>
      <w:rPr>
        <w:b w:val="0"/>
        <w:i w:val="0"/>
      </w:rPr>
    </w:lvl>
    <w:lvl w:ilvl="6">
      <w:start w:val="1"/>
      <w:numFmt w:val="lowerLetter"/>
      <w:lvlText w:val="(%7)"/>
      <w:lvlJc w:val="left"/>
      <w:pPr>
        <w:tabs>
          <w:tab w:val="num" w:pos="5097"/>
        </w:tabs>
        <w:ind w:left="5097" w:hanging="777"/>
      </w:pPr>
      <w:rPr>
        <w:b w:val="0"/>
        <w:i w:val="0"/>
      </w:rPr>
    </w:lvl>
    <w:lvl w:ilvl="7">
      <w:start w:val="1"/>
      <w:numFmt w:val="decimal"/>
      <w:lvlText w:val="(%8)"/>
      <w:lvlJc w:val="left"/>
      <w:pPr>
        <w:tabs>
          <w:tab w:val="num" w:pos="5817"/>
        </w:tabs>
        <w:ind w:left="5817" w:hanging="720"/>
      </w:pPr>
      <w:rPr>
        <w:b w:val="0"/>
        <w:i w:val="0"/>
      </w:rPr>
    </w:lvl>
    <w:lvl w:ilvl="8">
      <w:start w:val="1"/>
      <w:numFmt w:val="decimal"/>
      <w:lvlText w:val="%9"/>
      <w:lvlJc w:val="left"/>
      <w:pPr>
        <w:tabs>
          <w:tab w:val="num" w:pos="6537"/>
        </w:tabs>
        <w:ind w:left="6537" w:hanging="720"/>
      </w:pPr>
      <w:rPr>
        <w:b w:val="0"/>
        <w:i w:val="0"/>
      </w:rPr>
    </w:lvl>
  </w:abstractNum>
  <w:abstractNum w:abstractNumId="1" w15:restartNumberingAfterBreak="0">
    <w:nsid w:val="5D1B0BCC"/>
    <w:multiLevelType w:val="hybridMultilevel"/>
    <w:tmpl w:val="8414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EF"/>
    <w:rsid w:val="00023A52"/>
    <w:rsid w:val="000242DD"/>
    <w:rsid w:val="000B07BC"/>
    <w:rsid w:val="000B2C7C"/>
    <w:rsid w:val="00115CE4"/>
    <w:rsid w:val="0012357B"/>
    <w:rsid w:val="00127612"/>
    <w:rsid w:val="00161DE8"/>
    <w:rsid w:val="001A4897"/>
    <w:rsid w:val="001A5144"/>
    <w:rsid w:val="001B10D8"/>
    <w:rsid w:val="001D6281"/>
    <w:rsid w:val="001F2689"/>
    <w:rsid w:val="001F7C02"/>
    <w:rsid w:val="002106D6"/>
    <w:rsid w:val="00216D63"/>
    <w:rsid w:val="00223FFC"/>
    <w:rsid w:val="00250591"/>
    <w:rsid w:val="00267BE0"/>
    <w:rsid w:val="002B6174"/>
    <w:rsid w:val="002D3928"/>
    <w:rsid w:val="002D6E99"/>
    <w:rsid w:val="002E17FF"/>
    <w:rsid w:val="00341933"/>
    <w:rsid w:val="00351097"/>
    <w:rsid w:val="003773E6"/>
    <w:rsid w:val="003A56FA"/>
    <w:rsid w:val="003B31E7"/>
    <w:rsid w:val="003E17A6"/>
    <w:rsid w:val="003F41F5"/>
    <w:rsid w:val="00432220"/>
    <w:rsid w:val="004323D1"/>
    <w:rsid w:val="00467B38"/>
    <w:rsid w:val="004807E0"/>
    <w:rsid w:val="004B6995"/>
    <w:rsid w:val="004B73EF"/>
    <w:rsid w:val="004D6220"/>
    <w:rsid w:val="00515D14"/>
    <w:rsid w:val="00545648"/>
    <w:rsid w:val="005D5D51"/>
    <w:rsid w:val="00627D3F"/>
    <w:rsid w:val="00694633"/>
    <w:rsid w:val="00695AE9"/>
    <w:rsid w:val="00696E5B"/>
    <w:rsid w:val="006A06F3"/>
    <w:rsid w:val="006A4085"/>
    <w:rsid w:val="006A51C9"/>
    <w:rsid w:val="006B4EFD"/>
    <w:rsid w:val="006C2DFF"/>
    <w:rsid w:val="006E539E"/>
    <w:rsid w:val="007125C6"/>
    <w:rsid w:val="00720C75"/>
    <w:rsid w:val="0072536F"/>
    <w:rsid w:val="00755815"/>
    <w:rsid w:val="00762600"/>
    <w:rsid w:val="007B0069"/>
    <w:rsid w:val="007B3085"/>
    <w:rsid w:val="007B62BF"/>
    <w:rsid w:val="007C3362"/>
    <w:rsid w:val="007D0AEE"/>
    <w:rsid w:val="00851FA1"/>
    <w:rsid w:val="00860807"/>
    <w:rsid w:val="008705B4"/>
    <w:rsid w:val="00886F66"/>
    <w:rsid w:val="008A2189"/>
    <w:rsid w:val="008B23D6"/>
    <w:rsid w:val="008F06D9"/>
    <w:rsid w:val="00901AA2"/>
    <w:rsid w:val="009245D1"/>
    <w:rsid w:val="0093189E"/>
    <w:rsid w:val="00931A1C"/>
    <w:rsid w:val="0093703B"/>
    <w:rsid w:val="00956509"/>
    <w:rsid w:val="00961076"/>
    <w:rsid w:val="00994A9A"/>
    <w:rsid w:val="00996B94"/>
    <w:rsid w:val="009B52A6"/>
    <w:rsid w:val="009B7AF6"/>
    <w:rsid w:val="009C2823"/>
    <w:rsid w:val="009C67B5"/>
    <w:rsid w:val="009E365E"/>
    <w:rsid w:val="00A07BAE"/>
    <w:rsid w:val="00A12E85"/>
    <w:rsid w:val="00A160FD"/>
    <w:rsid w:val="00A24FBE"/>
    <w:rsid w:val="00A27833"/>
    <w:rsid w:val="00A50AFD"/>
    <w:rsid w:val="00A53809"/>
    <w:rsid w:val="00A57E88"/>
    <w:rsid w:val="00A7608C"/>
    <w:rsid w:val="00AA10F3"/>
    <w:rsid w:val="00AB1568"/>
    <w:rsid w:val="00AD0EE6"/>
    <w:rsid w:val="00AF00E5"/>
    <w:rsid w:val="00B04B11"/>
    <w:rsid w:val="00B06DA5"/>
    <w:rsid w:val="00B52116"/>
    <w:rsid w:val="00B6216E"/>
    <w:rsid w:val="00B85AB4"/>
    <w:rsid w:val="00BA0D8F"/>
    <w:rsid w:val="00BB5590"/>
    <w:rsid w:val="00BB64AD"/>
    <w:rsid w:val="00BE157B"/>
    <w:rsid w:val="00BF3C1C"/>
    <w:rsid w:val="00C07172"/>
    <w:rsid w:val="00C1073A"/>
    <w:rsid w:val="00C120BC"/>
    <w:rsid w:val="00C20294"/>
    <w:rsid w:val="00C229A0"/>
    <w:rsid w:val="00C355E9"/>
    <w:rsid w:val="00C44CCD"/>
    <w:rsid w:val="00C546D9"/>
    <w:rsid w:val="00CC4698"/>
    <w:rsid w:val="00D57C22"/>
    <w:rsid w:val="00D90DD9"/>
    <w:rsid w:val="00D9798B"/>
    <w:rsid w:val="00DA5A0D"/>
    <w:rsid w:val="00DD6673"/>
    <w:rsid w:val="00DD6F24"/>
    <w:rsid w:val="00DE36CF"/>
    <w:rsid w:val="00E207C2"/>
    <w:rsid w:val="00E45E1E"/>
    <w:rsid w:val="00E6362C"/>
    <w:rsid w:val="00E74E0E"/>
    <w:rsid w:val="00E91CD9"/>
    <w:rsid w:val="00EA10B5"/>
    <w:rsid w:val="00EE1C35"/>
    <w:rsid w:val="00F2755B"/>
    <w:rsid w:val="00F307AD"/>
    <w:rsid w:val="00F46E2C"/>
    <w:rsid w:val="00F77B0A"/>
    <w:rsid w:val="00F84AAE"/>
    <w:rsid w:val="00F9272F"/>
    <w:rsid w:val="00FC412B"/>
    <w:rsid w:val="00FD688B"/>
    <w:rsid w:val="00FD75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E2FE3C"/>
  <w15:docId w15:val="{09932279-D4B7-784F-AE81-E60F01DA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heme="minorHAnsi"/>
        <w:sz w:val="22"/>
        <w:szCs w:val="22"/>
        <w:lang w:val="en-GB"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rFonts w:ascii="Times New Roman" w:hAnsi="Times New Roman" w:cs="Times New Roman"/>
      <w:szCs w:val="20"/>
      <w:lang w:eastAsia="en-GB"/>
    </w:rPr>
  </w:style>
  <w:style w:type="paragraph" w:styleId="Heading1">
    <w:name w:val="heading 1"/>
    <w:basedOn w:val="Normal"/>
    <w:next w:val="Normal"/>
    <w:link w:val="Heading1Char"/>
    <w:uiPriority w:val="9"/>
    <w:qFormat/>
    <w:rsid w:val="00D57C2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A0D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0D8F"/>
    <w:pPr>
      <w:keepNext/>
      <w:keepLines/>
      <w:spacing w:before="200" w:after="0"/>
      <w:outlineLvl w:val="2"/>
    </w:pPr>
    <w:rPr>
      <w:rFonts w:asciiTheme="majorHAnsi" w:eastAsiaTheme="majorEastAsia" w:hAnsiTheme="majorHAnsi" w:cstheme="majorBidi"/>
      <w:b/>
      <w:bCs/>
      <w:color w:val="00B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5">
    <w:name w:val="Light Shading Accent 5"/>
    <w:basedOn w:val="TableNormal"/>
    <w:uiPriority w:val="60"/>
    <w:rsid w:val="003B31E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4B73EF"/>
    <w:pPr>
      <w:tabs>
        <w:tab w:val="center" w:pos="4513"/>
        <w:tab w:val="right" w:pos="9026"/>
      </w:tabs>
      <w:spacing w:after="0"/>
    </w:pPr>
  </w:style>
  <w:style w:type="character" w:customStyle="1" w:styleId="HeaderChar">
    <w:name w:val="Header Char"/>
    <w:basedOn w:val="DefaultParagraphFont"/>
    <w:link w:val="Header"/>
    <w:uiPriority w:val="99"/>
    <w:rsid w:val="004B73EF"/>
    <w:rPr>
      <w:rFonts w:ascii="Times New Roman" w:hAnsi="Times New Roman" w:cs="Times New Roman"/>
      <w:szCs w:val="20"/>
      <w:lang w:eastAsia="en-GB"/>
    </w:rPr>
  </w:style>
  <w:style w:type="paragraph" w:styleId="Footer">
    <w:name w:val="footer"/>
    <w:basedOn w:val="Normal"/>
    <w:link w:val="FooterChar"/>
    <w:uiPriority w:val="99"/>
    <w:unhideWhenUsed/>
    <w:rsid w:val="004B73EF"/>
    <w:pPr>
      <w:tabs>
        <w:tab w:val="center" w:pos="4513"/>
        <w:tab w:val="right" w:pos="9026"/>
      </w:tabs>
      <w:spacing w:after="0"/>
    </w:pPr>
  </w:style>
  <w:style w:type="character" w:customStyle="1" w:styleId="FooterChar">
    <w:name w:val="Footer Char"/>
    <w:basedOn w:val="DefaultParagraphFont"/>
    <w:link w:val="Footer"/>
    <w:uiPriority w:val="99"/>
    <w:rsid w:val="004B73EF"/>
    <w:rPr>
      <w:rFonts w:ascii="Times New Roman" w:hAnsi="Times New Roman" w:cs="Times New Roman"/>
      <w:szCs w:val="20"/>
      <w:lang w:eastAsia="en-GB"/>
    </w:rPr>
  </w:style>
  <w:style w:type="paragraph" w:styleId="BalloonText">
    <w:name w:val="Balloon Text"/>
    <w:basedOn w:val="Normal"/>
    <w:link w:val="BalloonTextChar"/>
    <w:uiPriority w:val="99"/>
    <w:semiHidden/>
    <w:unhideWhenUsed/>
    <w:rsid w:val="004B73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3EF"/>
    <w:rPr>
      <w:rFonts w:ascii="Tahoma" w:hAnsi="Tahoma" w:cs="Tahoma"/>
      <w:sz w:val="16"/>
      <w:szCs w:val="16"/>
      <w:lang w:eastAsia="en-GB"/>
    </w:rPr>
  </w:style>
  <w:style w:type="table" w:styleId="TableGrid">
    <w:name w:val="Table Grid"/>
    <w:basedOn w:val="TableNormal"/>
    <w:uiPriority w:val="59"/>
    <w:rsid w:val="00996B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A0D8F"/>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BA0D8F"/>
    <w:rPr>
      <w:rFonts w:asciiTheme="majorHAnsi" w:eastAsiaTheme="majorEastAsia" w:hAnsiTheme="majorHAnsi" w:cstheme="majorBidi"/>
      <w:b/>
      <w:bCs/>
      <w:color w:val="00B050"/>
      <w:szCs w:val="20"/>
      <w:lang w:eastAsia="en-GB"/>
    </w:rPr>
  </w:style>
  <w:style w:type="character" w:styleId="Strong">
    <w:name w:val="Strong"/>
    <w:basedOn w:val="DefaultParagraphFont"/>
    <w:uiPriority w:val="22"/>
    <w:qFormat/>
    <w:rsid w:val="00D57C22"/>
    <w:rPr>
      <w:b/>
      <w:bCs/>
    </w:rPr>
  </w:style>
  <w:style w:type="character" w:customStyle="1" w:styleId="apple-converted-space">
    <w:name w:val="apple-converted-space"/>
    <w:basedOn w:val="DefaultParagraphFont"/>
    <w:rsid w:val="00D57C22"/>
  </w:style>
  <w:style w:type="character" w:customStyle="1" w:styleId="Heading1Char">
    <w:name w:val="Heading 1 Char"/>
    <w:basedOn w:val="DefaultParagraphFont"/>
    <w:link w:val="Heading1"/>
    <w:uiPriority w:val="9"/>
    <w:rsid w:val="00D57C22"/>
    <w:rPr>
      <w:rFonts w:asciiTheme="majorHAnsi" w:eastAsiaTheme="majorEastAsia" w:hAnsiTheme="majorHAnsi" w:cstheme="majorBidi"/>
      <w:b/>
      <w:bCs/>
      <w:color w:val="345A8A" w:themeColor="accent1" w:themeShade="B5"/>
      <w:sz w:val="32"/>
      <w:szCs w:val="32"/>
      <w:lang w:eastAsia="en-GB"/>
    </w:rPr>
  </w:style>
  <w:style w:type="paragraph" w:customStyle="1" w:styleId="Normal2">
    <w:name w:val="Normal 2"/>
    <w:basedOn w:val="Normal"/>
    <w:rsid w:val="00D57C22"/>
    <w:pPr>
      <w:spacing w:line="360" w:lineRule="auto"/>
      <w:ind w:left="720"/>
      <w:jc w:val="both"/>
    </w:pPr>
    <w:rPr>
      <w:rFonts w:ascii="Arial" w:hAnsi="Arial"/>
      <w:sz w:val="20"/>
      <w:szCs w:val="24"/>
      <w:lang w:eastAsia="en-US"/>
    </w:rPr>
  </w:style>
  <w:style w:type="paragraph" w:styleId="ListParagraph">
    <w:name w:val="List Paragraph"/>
    <w:basedOn w:val="Normal"/>
    <w:uiPriority w:val="34"/>
    <w:qFormat/>
    <w:rsid w:val="007C3362"/>
    <w:pPr>
      <w:ind w:left="720"/>
      <w:contextualSpacing/>
    </w:pPr>
  </w:style>
  <w:style w:type="character" w:styleId="Hyperlink">
    <w:name w:val="Hyperlink"/>
    <w:basedOn w:val="DefaultParagraphFont"/>
    <w:uiPriority w:val="99"/>
    <w:unhideWhenUsed/>
    <w:rsid w:val="00BB5590"/>
    <w:rPr>
      <w:color w:val="0000FF" w:themeColor="hyperlink"/>
      <w:u w:val="single"/>
    </w:rPr>
  </w:style>
  <w:style w:type="character" w:styleId="UnresolvedMention">
    <w:name w:val="Unresolved Mention"/>
    <w:basedOn w:val="DefaultParagraphFont"/>
    <w:uiPriority w:val="99"/>
    <w:semiHidden/>
    <w:unhideWhenUsed/>
    <w:rsid w:val="00BB5590"/>
    <w:rPr>
      <w:color w:val="605E5C"/>
      <w:shd w:val="clear" w:color="auto" w:fill="E1DFDD"/>
    </w:rPr>
  </w:style>
  <w:style w:type="paragraph" w:styleId="Title">
    <w:name w:val="Title"/>
    <w:basedOn w:val="Normal"/>
    <w:next w:val="Normal"/>
    <w:link w:val="TitleChar"/>
    <w:uiPriority w:val="10"/>
    <w:qFormat/>
    <w:rsid w:val="00BB559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5590"/>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80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Crocker</dc:creator>
  <cp:lastModifiedBy>Jim Negri</cp:lastModifiedBy>
  <cp:revision>2</cp:revision>
  <cp:lastPrinted>2022-03-30T18:13:00Z</cp:lastPrinted>
  <dcterms:created xsi:type="dcterms:W3CDTF">2022-04-04T15:37:00Z</dcterms:created>
  <dcterms:modified xsi:type="dcterms:W3CDTF">2022-04-04T15:37:00Z</dcterms:modified>
</cp:coreProperties>
</file>