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86D36" w14:textId="780B80C9" w:rsidR="008C0685" w:rsidRDefault="00370EE2" w:rsidP="00370EE2">
      <w:pPr>
        <w:jc w:val="center"/>
        <w:rPr>
          <w:b/>
          <w:sz w:val="28"/>
          <w:szCs w:val="28"/>
        </w:rPr>
      </w:pPr>
      <w:r>
        <w:rPr>
          <w:b/>
          <w:sz w:val="28"/>
          <w:szCs w:val="28"/>
        </w:rPr>
        <w:t>Rotary Club of Castro Valley</w:t>
      </w:r>
    </w:p>
    <w:p w14:paraId="6C5889CA" w14:textId="5D1DA2EC" w:rsidR="00370EE2" w:rsidRDefault="00370EE2" w:rsidP="00370EE2">
      <w:pPr>
        <w:jc w:val="center"/>
        <w:rPr>
          <w:b/>
          <w:sz w:val="28"/>
          <w:szCs w:val="28"/>
        </w:rPr>
      </w:pPr>
      <w:r>
        <w:rPr>
          <w:b/>
          <w:sz w:val="28"/>
          <w:szCs w:val="28"/>
        </w:rPr>
        <w:t>Meeting Highlights – February 19, 2019</w:t>
      </w:r>
    </w:p>
    <w:p w14:paraId="6D830B29" w14:textId="77777777" w:rsidR="00A66E46" w:rsidRDefault="00A66E46" w:rsidP="00154D51">
      <w:pPr>
        <w:rPr>
          <w:b/>
          <w:sz w:val="28"/>
          <w:szCs w:val="28"/>
        </w:rPr>
      </w:pPr>
    </w:p>
    <w:p w14:paraId="00BECE6D" w14:textId="5259E6A0" w:rsidR="00A66E46" w:rsidRPr="00A66E46" w:rsidRDefault="00154D51" w:rsidP="00A66E46">
      <w:pPr>
        <w:rPr>
          <w:b/>
          <w:sz w:val="24"/>
          <w:szCs w:val="24"/>
        </w:rPr>
      </w:pPr>
      <w:r w:rsidRPr="00A66E46">
        <w:rPr>
          <w:b/>
          <w:sz w:val="24"/>
          <w:szCs w:val="24"/>
        </w:rPr>
        <w:t>Camp RYLA Students Share the Experience</w:t>
      </w:r>
    </w:p>
    <w:p w14:paraId="68F1A649" w14:textId="3BCD1EA9" w:rsidR="00A66E46" w:rsidRPr="00A66E46" w:rsidRDefault="00A66E46" w:rsidP="00A66E46">
      <w:pPr>
        <w:rPr>
          <w:rFonts w:cstheme="minorHAnsi"/>
          <w:b/>
        </w:rPr>
      </w:pPr>
      <w:r w:rsidRPr="00A66E46">
        <w:rPr>
          <w:rFonts w:cstheme="minorHAnsi"/>
          <w:b/>
          <w:noProof/>
        </w:rPr>
        <w:drawing>
          <wp:anchor distT="0" distB="0" distL="114300" distR="114300" simplePos="0" relativeHeight="251662336" behindDoc="1" locked="0" layoutInCell="1" allowOverlap="1" wp14:anchorId="10C5BDD7" wp14:editId="47D109F0">
            <wp:simplePos x="0" y="0"/>
            <wp:positionH relativeFrom="column">
              <wp:posOffset>0</wp:posOffset>
            </wp:positionH>
            <wp:positionV relativeFrom="paragraph">
              <wp:posOffset>34290</wp:posOffset>
            </wp:positionV>
            <wp:extent cx="3200400" cy="2359025"/>
            <wp:effectExtent l="0" t="0" r="0" b="3175"/>
            <wp:wrapTight wrapText="bothSides">
              <wp:wrapPolygon edited="0">
                <wp:start x="0" y="0"/>
                <wp:lineTo x="0" y="21455"/>
                <wp:lineTo x="21471" y="21455"/>
                <wp:lineTo x="21471" y="0"/>
                <wp:lineTo x="0" y="0"/>
              </wp:wrapPolygon>
            </wp:wrapTight>
            <wp:docPr id="22" name="Picture 2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SC_01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0400" cy="2359025"/>
                    </a:xfrm>
                    <a:prstGeom prst="rect">
                      <a:avLst/>
                    </a:prstGeom>
                  </pic:spPr>
                </pic:pic>
              </a:graphicData>
            </a:graphic>
            <wp14:sizeRelH relativeFrom="page">
              <wp14:pctWidth>0</wp14:pctWidth>
            </wp14:sizeRelH>
            <wp14:sizeRelV relativeFrom="page">
              <wp14:pctHeight>0</wp14:pctHeight>
            </wp14:sizeRelV>
          </wp:anchor>
        </w:drawing>
      </w:r>
      <w:r w:rsidR="00401278">
        <w:rPr>
          <w:rFonts w:eastAsia="Times New Roman" w:cstheme="minorHAnsi"/>
        </w:rPr>
        <w:t xml:space="preserve">The lunch program </w:t>
      </w:r>
      <w:r w:rsidRPr="00A66E46">
        <w:rPr>
          <w:rFonts w:eastAsia="Times New Roman" w:cstheme="minorHAnsi"/>
        </w:rPr>
        <w:t>showcased the </w:t>
      </w:r>
      <w:r w:rsidRPr="00A66E46">
        <w:rPr>
          <w:rFonts w:eastAsia="Times New Roman" w:cstheme="minorHAnsi"/>
          <w:i/>
          <w:iCs/>
        </w:rPr>
        <w:t>leaders of the future</w:t>
      </w:r>
      <w:r w:rsidRPr="00A66E46">
        <w:rPr>
          <w:rFonts w:eastAsia="Times New Roman" w:cstheme="minorHAnsi"/>
        </w:rPr>
        <w:t> when the Club hosted the six high school students from Castro Valley and Redwood Christian High Schools that the Club sponsored to attend the week-long, 2018 Camp RYLA (Rotary Youth Leadership Award) in Scotts Valley.  The students/campers presented an outstanding program regarding how Camp RYLA was personally significant. </w:t>
      </w:r>
    </w:p>
    <w:p w14:paraId="19853FA0" w14:textId="4BE4B3EE" w:rsidR="00A66E46" w:rsidRPr="00A66E46" w:rsidRDefault="00A66E46" w:rsidP="00A66E46">
      <w:pPr>
        <w:shd w:val="clear" w:color="auto" w:fill="FFFFFF"/>
        <w:spacing w:before="100" w:beforeAutospacing="1" w:after="100" w:afterAutospacing="1"/>
        <w:rPr>
          <w:rFonts w:eastAsia="Times New Roman" w:cstheme="minorHAnsi"/>
        </w:rPr>
      </w:pPr>
      <w:r>
        <w:rPr>
          <w:noProof/>
        </w:rPr>
        <mc:AlternateContent>
          <mc:Choice Requires="wps">
            <w:drawing>
              <wp:anchor distT="0" distB="0" distL="114300" distR="114300" simplePos="0" relativeHeight="251664384" behindDoc="1" locked="0" layoutInCell="1" allowOverlap="1" wp14:anchorId="2CDE1BEB" wp14:editId="21CB3C1C">
                <wp:simplePos x="0" y="0"/>
                <wp:positionH relativeFrom="column">
                  <wp:posOffset>0</wp:posOffset>
                </wp:positionH>
                <wp:positionV relativeFrom="paragraph">
                  <wp:posOffset>1085850</wp:posOffset>
                </wp:positionV>
                <wp:extent cx="3200400" cy="970915"/>
                <wp:effectExtent l="0" t="0" r="0" b="635"/>
                <wp:wrapTight wrapText="bothSides">
                  <wp:wrapPolygon edited="0">
                    <wp:start x="0" y="0"/>
                    <wp:lineTo x="0" y="21190"/>
                    <wp:lineTo x="21471" y="21190"/>
                    <wp:lineTo x="2147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200400" cy="970915"/>
                        </a:xfrm>
                        <a:prstGeom prst="rect">
                          <a:avLst/>
                        </a:prstGeom>
                        <a:solidFill>
                          <a:prstClr val="white"/>
                        </a:solidFill>
                        <a:ln>
                          <a:noFill/>
                        </a:ln>
                      </wps:spPr>
                      <wps:txbx>
                        <w:txbxContent>
                          <w:p w14:paraId="66520A9A" w14:textId="60A1726E" w:rsidR="00A66E46" w:rsidRPr="00A66E46" w:rsidRDefault="00A66E46" w:rsidP="00A66E46">
                            <w:pPr>
                              <w:pStyle w:val="Caption"/>
                              <w:rPr>
                                <w:rFonts w:cstheme="minorHAnsi"/>
                                <w:b/>
                                <w:noProof/>
                                <w:color w:val="0000FF"/>
                              </w:rPr>
                            </w:pPr>
                            <w:r w:rsidRPr="00A66E46">
                              <w:rPr>
                                <w:color w:val="0000FF"/>
                              </w:rPr>
                              <w:t>Pictured left to right back row - CV Rotary President Charles Mortimer, RCHS Senior Joseph Carlton, RCHS Senior Vanessa Harris, CVHS Junior Nick Bellison, CVHS Senior Jada Liu, and Camp RYLA Program Chair Bruce D Johnson; front row - CVHS Junior Jessica You and RCHS Senior Madison Shasky.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DE1BEB" id="_x0000_t202" coordsize="21600,21600" o:spt="202" path="m,l,21600r21600,l21600,xe">
                <v:stroke joinstyle="miter"/>
                <v:path gradientshapeok="t" o:connecttype="rect"/>
              </v:shapetype>
              <v:shape id="Text Box 1" o:spid="_x0000_s1026" type="#_x0000_t202" style="position:absolute;margin-left:0;margin-top:85.5pt;width:252pt;height:76.4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" stroked="f">
                <v:textbox inset="0,0,0,0">
                  <w:txbxContent>
                    <w:p w14:paraId="66520A9A" w14:textId="60A1726E" w:rsidR="00A66E46" w:rsidRPr="00A66E46" w:rsidRDefault="00A66E46" w:rsidP="00A66E46">
                      <w:pPr>
                        <w:pStyle w:val="Caption"/>
                        <w:rPr>
                          <w:rFonts w:cstheme="minorHAnsi"/>
                          <w:b/>
                          <w:noProof/>
                          <w:color w:val="0000FF"/>
                        </w:rPr>
                      </w:pPr>
                      <w:r w:rsidRPr="00A66E46">
                        <w:rPr>
                          <w:color w:val="0000FF"/>
                        </w:rPr>
                        <w:t>Pictured left to right back row - CV Rotary President Charles Mortimer, RCHS Senior Joseph Carlton, RCHS Senior Vanessa Harris, CVHS Junior Nick Bellison, CVHS Senior Jada Liu, and Camp RYLA Program Chair Bruce D Johnson; front row - CVHS Junior Jessica You and RCHS Senior Madison Shasky.</w:t>
                      </w:r>
                    </w:p>
                  </w:txbxContent>
                </v:textbox>
                <w10:wrap type="tight"/>
              </v:shape>
            </w:pict>
          </mc:Fallback>
        </mc:AlternateContent>
      </w:r>
      <w:r w:rsidRPr="00A66E46">
        <w:rPr>
          <w:rFonts w:eastAsia="Times New Roman" w:cstheme="minorHAnsi"/>
        </w:rPr>
        <w:t>The students shared not only a typical day at RYLA, but the various life lessons that they learned as campers and how those experiences are helping them now as well as shaping their future.  Camper Nick Bellison collected video and pictures from the campers and Rotarians Jim Negri and Bruce D. Johnson for a tremendous video presentation that shared the RYLA experience for Club members.  The "payback" for the Rotary Club of Castro Valley and the community will be the tremendous impact that these students will have as future leaders.</w:t>
      </w:r>
    </w:p>
    <w:p w14:paraId="27E68F54" w14:textId="3E568539" w:rsidR="00A66E46" w:rsidRDefault="00A66E46" w:rsidP="00A66E46">
      <w:pPr>
        <w:shd w:val="clear" w:color="auto" w:fill="FFFFFF"/>
        <w:spacing w:before="100" w:beforeAutospacing="1" w:after="100" w:afterAutospacing="1"/>
        <w:rPr>
          <w:rFonts w:eastAsia="Times New Roman" w:cstheme="minorHAnsi"/>
        </w:rPr>
      </w:pPr>
      <w:r w:rsidRPr="00A66E46">
        <w:rPr>
          <w:rFonts w:eastAsia="Times New Roman" w:cstheme="minorHAnsi"/>
        </w:rPr>
        <w:t>The Rotary Club of Castro Valley is committed to training, supporting, and challenging leaders at all levels, especially high school students.  Jim Negri, Past President of the Castro Valley Rotary, attends the end-of-camp BBQ each year with fellow Rotarian and RYLA Coordinator Bruce D. Johnson, and stated, “RYLA is an outstanding learning experiences for these students.  It is truly amazing to watch 200 high school students come together for the week and bound while developing their leadership.  I always return from RYLA knowing that the future is in good hands." </w:t>
      </w:r>
    </w:p>
    <w:p w14:paraId="164E0FF5" w14:textId="12295F92" w:rsidR="00401278" w:rsidRPr="00A66E46" w:rsidRDefault="003F6E5A" w:rsidP="00A66E46">
      <w:pPr>
        <w:shd w:val="clear" w:color="auto" w:fill="FFFFFF"/>
        <w:spacing w:before="100" w:beforeAutospacing="1" w:after="100" w:afterAutospacing="1"/>
        <w:rPr>
          <w:rFonts w:eastAsia="Times New Roman" w:cstheme="minorHAnsi"/>
        </w:rPr>
      </w:pPr>
      <w:r w:rsidRPr="003F6E5A">
        <w:rPr>
          <w:rFonts w:cstheme="minorHAnsi"/>
          <w:bCs/>
          <w:color w:val="26282A"/>
          <w:shd w:val="clear" w:color="auto" w:fill="FFFFFF"/>
        </w:rPr>
        <w:t>To learn more a</w:t>
      </w:r>
      <w:r w:rsidR="00401278" w:rsidRPr="003F6E5A">
        <w:rPr>
          <w:rFonts w:cstheme="minorHAnsi"/>
          <w:bCs/>
          <w:color w:val="26282A"/>
          <w:shd w:val="clear" w:color="auto" w:fill="FFFFFF"/>
        </w:rPr>
        <w:t xml:space="preserve">bout Camp RYLA </w:t>
      </w:r>
      <w:r w:rsidRPr="003F6E5A">
        <w:rPr>
          <w:rFonts w:cstheme="minorHAnsi"/>
          <w:bCs/>
          <w:color w:val="26282A"/>
          <w:shd w:val="clear" w:color="auto" w:fill="FFFFFF"/>
        </w:rPr>
        <w:t xml:space="preserve">go to </w:t>
      </w:r>
      <w:hyperlink r:id="rId6" w:tgtFrame="_blank" w:history="1">
        <w:r w:rsidR="00401278" w:rsidRPr="003F6E5A">
          <w:rPr>
            <w:rStyle w:val="Hyperlink"/>
            <w:rFonts w:cstheme="minorHAnsi"/>
            <w:color w:val="338FE9"/>
            <w:shd w:val="clear" w:color="auto" w:fill="FFFFFF"/>
          </w:rPr>
          <w:t>http://2019.ryla5170.com/</w:t>
        </w:r>
      </w:hyperlink>
      <w:r>
        <w:rPr>
          <w:rFonts w:cstheme="minorHAnsi"/>
        </w:rPr>
        <w:t>.  Members are invited to join Bruce and Jim for the Annual Camp RYLA BBQ on June 27, 2019, in Scotts Valley.</w:t>
      </w:r>
    </w:p>
    <w:p w14:paraId="10F9C501" w14:textId="38E0366A" w:rsidR="007D355E" w:rsidRDefault="007D355E" w:rsidP="00771383">
      <w:pPr>
        <w:shd w:val="clear" w:color="auto" w:fill="FFFFF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During the presentation, </w:t>
      </w:r>
      <w:r w:rsidR="009B7FF0">
        <w:rPr>
          <w:rFonts w:ascii="Helvetica" w:eastAsia="Times New Roman" w:hAnsi="Helvetica" w:cs="Helvetica"/>
          <w:color w:val="26282A"/>
          <w:sz w:val="20"/>
          <w:szCs w:val="20"/>
        </w:rPr>
        <w:t>RYLA Camp Coordinator</w:t>
      </w:r>
      <w:r>
        <w:rPr>
          <w:rFonts w:ascii="Helvetica" w:eastAsia="Times New Roman" w:hAnsi="Helvetica" w:cs="Helvetica"/>
          <w:color w:val="26282A"/>
          <w:sz w:val="20"/>
          <w:szCs w:val="20"/>
        </w:rPr>
        <w:t xml:space="preserve"> Bruce Johnson asked the students to respond to the following questions:</w:t>
      </w:r>
    </w:p>
    <w:p w14:paraId="0C945C99" w14:textId="77777777" w:rsidR="009B7FF0" w:rsidRDefault="009B7FF0" w:rsidP="00771383">
      <w:pPr>
        <w:shd w:val="clear" w:color="auto" w:fill="FFFFFF"/>
        <w:rPr>
          <w:rFonts w:ascii="Helvetica" w:eastAsia="Times New Roman" w:hAnsi="Helvetica" w:cs="Helvetica"/>
          <w:color w:val="26282A"/>
          <w:sz w:val="20"/>
          <w:szCs w:val="20"/>
        </w:rPr>
      </w:pPr>
    </w:p>
    <w:p w14:paraId="792C3AE4" w14:textId="613E53D9" w:rsidR="007D355E" w:rsidRDefault="009B7FF0" w:rsidP="00612FFC">
      <w:pPr>
        <w:pStyle w:val="ListParagraph"/>
        <w:numPr>
          <w:ilvl w:val="0"/>
          <w:numId w:val="2"/>
        </w:numPr>
        <w:shd w:val="clear" w:color="auto" w:fill="FFFFFF"/>
        <w:rPr>
          <w:rFonts w:ascii="Helvetica" w:eastAsia="Times New Roman" w:hAnsi="Helvetica" w:cs="Helvetica"/>
          <w:color w:val="26282A"/>
          <w:sz w:val="20"/>
          <w:szCs w:val="20"/>
        </w:rPr>
      </w:pPr>
      <w:r>
        <w:rPr>
          <w:noProof/>
        </w:rPr>
        <w:drawing>
          <wp:anchor distT="0" distB="0" distL="114300" distR="114300" simplePos="0" relativeHeight="251665408" behindDoc="1" locked="0" layoutInCell="1" allowOverlap="1" wp14:anchorId="6757D2AC" wp14:editId="64758EC1">
            <wp:simplePos x="0" y="0"/>
            <wp:positionH relativeFrom="column">
              <wp:posOffset>3909060</wp:posOffset>
            </wp:positionH>
            <wp:positionV relativeFrom="paragraph">
              <wp:posOffset>19685</wp:posOffset>
            </wp:positionV>
            <wp:extent cx="2760980" cy="1371600"/>
            <wp:effectExtent l="0" t="0" r="1270" b="0"/>
            <wp:wrapTight wrapText="bothSides">
              <wp:wrapPolygon edited="0">
                <wp:start x="0" y="0"/>
                <wp:lineTo x="0" y="21300"/>
                <wp:lineTo x="21461" y="21300"/>
                <wp:lineTo x="21461" y="0"/>
                <wp:lineTo x="0" y="0"/>
              </wp:wrapPolygon>
            </wp:wrapTight>
            <wp:docPr id="19" name="Picture 19" descr="http://rotarystl.org/wp-content/uploads/2018/01/RY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tarystl.org/wp-content/uploads/2018/01/RYLA-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0980" cy="1371600"/>
                    </a:xfrm>
                    <a:prstGeom prst="rect">
                      <a:avLst/>
                    </a:prstGeom>
                    <a:noFill/>
                    <a:ln>
                      <a:noFill/>
                    </a:ln>
                  </pic:spPr>
                </pic:pic>
              </a:graphicData>
            </a:graphic>
            <wp14:sizeRelH relativeFrom="margin">
              <wp14:pctWidth>0</wp14:pctWidth>
            </wp14:sizeRelH>
          </wp:anchor>
        </w:drawing>
      </w:r>
      <w:r w:rsidR="00771383" w:rsidRPr="007D355E">
        <w:rPr>
          <w:rFonts w:ascii="Helvetica" w:eastAsia="Times New Roman" w:hAnsi="Helvetica" w:cs="Helvetica"/>
          <w:color w:val="26282A"/>
          <w:sz w:val="20"/>
          <w:szCs w:val="20"/>
        </w:rPr>
        <w:t>What one word best describes your week at Camp RYLA</w:t>
      </w:r>
      <w:r w:rsidR="007D355E" w:rsidRPr="007D355E">
        <w:rPr>
          <w:rFonts w:ascii="Helvetica" w:eastAsia="Times New Roman" w:hAnsi="Helvetica" w:cs="Helvetica"/>
          <w:color w:val="26282A"/>
          <w:sz w:val="20"/>
          <w:szCs w:val="20"/>
        </w:rPr>
        <w:t>?</w:t>
      </w:r>
    </w:p>
    <w:p w14:paraId="0AADC770" w14:textId="72166C1C" w:rsidR="007D355E" w:rsidRDefault="00771383" w:rsidP="00B610BE">
      <w:pPr>
        <w:pStyle w:val="ListParagraph"/>
        <w:numPr>
          <w:ilvl w:val="0"/>
          <w:numId w:val="2"/>
        </w:numPr>
        <w:shd w:val="clear" w:color="auto" w:fill="FFFFFF"/>
        <w:rPr>
          <w:rFonts w:ascii="Helvetica" w:eastAsia="Times New Roman" w:hAnsi="Helvetica" w:cs="Helvetica"/>
          <w:color w:val="26282A"/>
          <w:sz w:val="20"/>
          <w:szCs w:val="20"/>
        </w:rPr>
      </w:pPr>
      <w:r w:rsidRPr="007D355E">
        <w:rPr>
          <w:rFonts w:ascii="Helvetica" w:eastAsia="Times New Roman" w:hAnsi="Helvetica" w:cs="Helvetica"/>
          <w:color w:val="26282A"/>
          <w:sz w:val="20"/>
          <w:szCs w:val="20"/>
        </w:rPr>
        <w:t>When you think back on your Camp RYLA experience, who do you remember that you did NOT know before going to Camp?</w:t>
      </w:r>
    </w:p>
    <w:p w14:paraId="31C30668" w14:textId="1A4E9377" w:rsidR="007D355E" w:rsidRDefault="00771383" w:rsidP="00854290">
      <w:pPr>
        <w:pStyle w:val="ListParagraph"/>
        <w:numPr>
          <w:ilvl w:val="0"/>
          <w:numId w:val="2"/>
        </w:numPr>
        <w:shd w:val="clear" w:color="auto" w:fill="FFFFFF"/>
        <w:rPr>
          <w:rFonts w:ascii="Helvetica" w:eastAsia="Times New Roman" w:hAnsi="Helvetica" w:cs="Helvetica"/>
          <w:color w:val="26282A"/>
          <w:sz w:val="20"/>
          <w:szCs w:val="20"/>
        </w:rPr>
      </w:pPr>
      <w:r w:rsidRPr="007D355E">
        <w:rPr>
          <w:rFonts w:ascii="Helvetica" w:eastAsia="Times New Roman" w:hAnsi="Helvetica" w:cs="Helvetica"/>
          <w:color w:val="26282A"/>
          <w:sz w:val="20"/>
          <w:szCs w:val="20"/>
        </w:rPr>
        <w:t>What was your most memorable event from Camp RYLA?</w:t>
      </w:r>
    </w:p>
    <w:p w14:paraId="5D122A1C" w14:textId="739809FC" w:rsidR="007D355E" w:rsidRDefault="00771383" w:rsidP="009C7BB6">
      <w:pPr>
        <w:pStyle w:val="ListParagraph"/>
        <w:numPr>
          <w:ilvl w:val="0"/>
          <w:numId w:val="2"/>
        </w:numPr>
        <w:shd w:val="clear" w:color="auto" w:fill="FFFFFF"/>
        <w:rPr>
          <w:rFonts w:ascii="Helvetica" w:eastAsia="Times New Roman" w:hAnsi="Helvetica" w:cs="Helvetica"/>
          <w:color w:val="26282A"/>
          <w:sz w:val="20"/>
          <w:szCs w:val="20"/>
        </w:rPr>
      </w:pPr>
      <w:r w:rsidRPr="007D355E">
        <w:rPr>
          <w:rFonts w:ascii="Helvetica" w:eastAsia="Times New Roman" w:hAnsi="Helvetica" w:cs="Helvetica"/>
          <w:color w:val="26282A"/>
          <w:sz w:val="20"/>
          <w:szCs w:val="20"/>
        </w:rPr>
        <w:t>Camp RYLA is a leadership training camp</w:t>
      </w:r>
      <w:r w:rsidR="007D355E" w:rsidRPr="007D355E">
        <w:rPr>
          <w:rFonts w:ascii="Helvetica" w:eastAsia="Times New Roman" w:hAnsi="Helvetica" w:cs="Helvetica"/>
          <w:color w:val="26282A"/>
          <w:sz w:val="20"/>
          <w:szCs w:val="20"/>
        </w:rPr>
        <w:t>.  W</w:t>
      </w:r>
      <w:r w:rsidRPr="007D355E">
        <w:rPr>
          <w:rFonts w:ascii="Helvetica" w:eastAsia="Times New Roman" w:hAnsi="Helvetica" w:cs="Helvetica"/>
          <w:color w:val="26282A"/>
          <w:sz w:val="20"/>
          <w:szCs w:val="20"/>
        </w:rPr>
        <w:t>hat leadership “tool” did you learn at camp?</w:t>
      </w:r>
    </w:p>
    <w:p w14:paraId="78C5A3AC" w14:textId="27CB4108" w:rsidR="007D355E" w:rsidRDefault="00771383" w:rsidP="005A1D22">
      <w:pPr>
        <w:pStyle w:val="ListParagraph"/>
        <w:numPr>
          <w:ilvl w:val="0"/>
          <w:numId w:val="2"/>
        </w:numPr>
        <w:shd w:val="clear" w:color="auto" w:fill="FFFFFF"/>
        <w:rPr>
          <w:rFonts w:ascii="Helvetica" w:eastAsia="Times New Roman" w:hAnsi="Helvetica" w:cs="Helvetica"/>
          <w:color w:val="26282A"/>
          <w:sz w:val="20"/>
          <w:szCs w:val="20"/>
        </w:rPr>
      </w:pPr>
      <w:r w:rsidRPr="007D355E">
        <w:rPr>
          <w:rFonts w:ascii="Helvetica" w:eastAsia="Times New Roman" w:hAnsi="Helvetica" w:cs="Helvetica"/>
          <w:color w:val="26282A"/>
          <w:sz w:val="20"/>
          <w:szCs w:val="20"/>
        </w:rPr>
        <w:t>Describe a typical day at Camp RYLA</w:t>
      </w:r>
      <w:r w:rsidR="007D355E" w:rsidRPr="007D355E">
        <w:rPr>
          <w:rFonts w:ascii="Helvetica" w:eastAsia="Times New Roman" w:hAnsi="Helvetica" w:cs="Helvetica"/>
          <w:color w:val="26282A"/>
          <w:sz w:val="20"/>
          <w:szCs w:val="20"/>
        </w:rPr>
        <w:t>.</w:t>
      </w:r>
    </w:p>
    <w:p w14:paraId="55B5EC94" w14:textId="6A488334" w:rsidR="007D355E" w:rsidRPr="007D355E" w:rsidRDefault="00771383" w:rsidP="007D355E">
      <w:pPr>
        <w:pStyle w:val="ListParagraph"/>
        <w:numPr>
          <w:ilvl w:val="0"/>
          <w:numId w:val="2"/>
        </w:numPr>
        <w:shd w:val="clear" w:color="auto" w:fill="FFFFFF"/>
        <w:rPr>
          <w:b/>
          <w:sz w:val="28"/>
          <w:szCs w:val="28"/>
        </w:rPr>
      </w:pPr>
      <w:r w:rsidRPr="007D355E">
        <w:rPr>
          <w:rFonts w:ascii="Helvetica" w:eastAsia="Times New Roman" w:hAnsi="Helvetica" w:cs="Helvetica"/>
          <w:color w:val="26282A"/>
          <w:sz w:val="20"/>
          <w:szCs w:val="20"/>
        </w:rPr>
        <w:t>Share what it means to be part of a family</w:t>
      </w:r>
      <w:r w:rsidR="007D355E" w:rsidRPr="007D355E">
        <w:rPr>
          <w:rFonts w:ascii="Helvetica" w:eastAsia="Times New Roman" w:hAnsi="Helvetica" w:cs="Helvetica"/>
          <w:color w:val="26282A"/>
          <w:sz w:val="20"/>
          <w:szCs w:val="20"/>
        </w:rPr>
        <w:t>.</w:t>
      </w:r>
    </w:p>
    <w:p w14:paraId="6330FEB0" w14:textId="35F0593A" w:rsidR="007D355E" w:rsidRPr="007D355E" w:rsidRDefault="007D355E" w:rsidP="007D355E">
      <w:pPr>
        <w:pStyle w:val="ListParagraph"/>
        <w:shd w:val="clear" w:color="auto" w:fill="FFFFFF"/>
        <w:rPr>
          <w:b/>
          <w:sz w:val="28"/>
          <w:szCs w:val="28"/>
        </w:rPr>
      </w:pPr>
    </w:p>
    <w:p w14:paraId="3E19A965" w14:textId="58441797" w:rsidR="00370EE2" w:rsidRDefault="00EB74AB" w:rsidP="00281567">
      <w:pPr>
        <w:jc w:val="center"/>
        <w:rPr>
          <w:b/>
        </w:rPr>
      </w:pPr>
      <w:r>
        <w:rPr>
          <w:b/>
          <w:noProof/>
        </w:rPr>
        <w:lastRenderedPageBreak/>
        <w:drawing>
          <wp:inline distT="0" distB="0" distL="0" distR="0" wp14:anchorId="26BEFEDA" wp14:editId="030924E3">
            <wp:extent cx="1060704" cy="2011680"/>
            <wp:effectExtent l="0" t="0" r="6350" b="7620"/>
            <wp:docPr id="20" name="Picture 2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SC_01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704" cy="2011680"/>
                    </a:xfrm>
                    <a:prstGeom prst="rect">
                      <a:avLst/>
                    </a:prstGeom>
                  </pic:spPr>
                </pic:pic>
              </a:graphicData>
            </a:graphic>
          </wp:inline>
        </w:drawing>
      </w:r>
      <w:r w:rsidR="00370EE2">
        <w:rPr>
          <w:b/>
          <w:noProof/>
        </w:rPr>
        <w:drawing>
          <wp:inline distT="0" distB="0" distL="0" distR="0" wp14:anchorId="68A3D8CC" wp14:editId="10D8BADC">
            <wp:extent cx="1042416" cy="2011680"/>
            <wp:effectExtent l="0" t="0" r="5715" b="7620"/>
            <wp:docPr id="16" name="Picture 16"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SC_0077.jpg"/>
                    <pic:cNvPicPr/>
                  </pic:nvPicPr>
                  <pic:blipFill>
                    <a:blip r:embed="rId9" cstate="print">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042416" cy="2011680"/>
                    </a:xfrm>
                    <a:prstGeom prst="rect">
                      <a:avLst/>
                    </a:prstGeom>
                  </pic:spPr>
                </pic:pic>
              </a:graphicData>
            </a:graphic>
          </wp:inline>
        </w:drawing>
      </w:r>
      <w:r w:rsidR="00370EE2">
        <w:rPr>
          <w:b/>
          <w:noProof/>
        </w:rPr>
        <w:drawing>
          <wp:inline distT="0" distB="0" distL="0" distR="0" wp14:anchorId="6C2461DA" wp14:editId="65854BB6">
            <wp:extent cx="1042416" cy="2011680"/>
            <wp:effectExtent l="0" t="0" r="5715" b="7620"/>
            <wp:docPr id="18" name="Picture 18"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SC_00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2416" cy="2011680"/>
                    </a:xfrm>
                    <a:prstGeom prst="rect">
                      <a:avLst/>
                    </a:prstGeom>
                  </pic:spPr>
                </pic:pic>
              </a:graphicData>
            </a:graphic>
          </wp:inline>
        </w:drawing>
      </w:r>
      <w:r>
        <w:rPr>
          <w:b/>
          <w:noProof/>
        </w:rPr>
        <w:drawing>
          <wp:inline distT="0" distB="0" distL="0" distR="0" wp14:anchorId="01ACCB3E" wp14:editId="45B66207">
            <wp:extent cx="1271016" cy="2011680"/>
            <wp:effectExtent l="0" t="0" r="5715" b="7620"/>
            <wp:docPr id="17" name="Picture 17" descr="A picture containing person, wall,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SC_0078.jpg"/>
                    <pic:cNvPicPr/>
                  </pic:nvPicPr>
                  <pic:blipFill>
                    <a:blip r:embed="rId12" cstate="print">
                      <a:extLst>
                        <a:ext uri="{BEBA8EAE-BF5A-486C-A8C5-ECC9F3942E4B}">
                          <a14:imgProps xmlns:a14="http://schemas.microsoft.com/office/drawing/2010/main">
                            <a14:imgLayer r:embed="rId13">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271016" cy="2011680"/>
                    </a:xfrm>
                    <a:prstGeom prst="rect">
                      <a:avLst/>
                    </a:prstGeom>
                  </pic:spPr>
                </pic:pic>
              </a:graphicData>
            </a:graphic>
          </wp:inline>
        </w:drawing>
      </w:r>
      <w:r>
        <w:rPr>
          <w:b/>
          <w:noProof/>
        </w:rPr>
        <w:drawing>
          <wp:inline distT="0" distB="0" distL="0" distR="0" wp14:anchorId="00888D7E" wp14:editId="00DB8961">
            <wp:extent cx="950976" cy="2011680"/>
            <wp:effectExtent l="0" t="0" r="1905" b="7620"/>
            <wp:docPr id="15" name="Picture 1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SC_007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0976" cy="2011680"/>
                    </a:xfrm>
                    <a:prstGeom prst="rect">
                      <a:avLst/>
                    </a:prstGeom>
                  </pic:spPr>
                </pic:pic>
              </a:graphicData>
            </a:graphic>
          </wp:inline>
        </w:drawing>
      </w:r>
      <w:r>
        <w:rPr>
          <w:b/>
          <w:noProof/>
        </w:rPr>
        <w:drawing>
          <wp:inline distT="0" distB="0" distL="0" distR="0" wp14:anchorId="060455BB" wp14:editId="0131F1C2">
            <wp:extent cx="978408" cy="2011680"/>
            <wp:effectExtent l="0" t="0" r="0" b="7620"/>
            <wp:docPr id="21" name="Picture 2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SC_0122.jpg"/>
                    <pic:cNvPicPr/>
                  </pic:nvPicPr>
                  <pic:blipFill>
                    <a:blip r:embed="rId15" cstate="print">
                      <a:extLst>
                        <a:ext uri="{BEBA8EAE-BF5A-486C-A8C5-ECC9F3942E4B}">
                          <a14:imgProps xmlns:a14="http://schemas.microsoft.com/office/drawing/2010/main">
                            <a14:imgLayer r:embed="rId16">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978408" cy="2011680"/>
                    </a:xfrm>
                    <a:prstGeom prst="rect">
                      <a:avLst/>
                    </a:prstGeom>
                  </pic:spPr>
                </pic:pic>
              </a:graphicData>
            </a:graphic>
          </wp:inline>
        </w:drawing>
      </w:r>
    </w:p>
    <w:p w14:paraId="006E1B4B" w14:textId="0E2EBBD0" w:rsidR="003F6E5A" w:rsidRDefault="003F6E5A" w:rsidP="003F6E5A">
      <w:pPr>
        <w:pStyle w:val="Caption"/>
        <w:rPr>
          <w:color w:val="auto"/>
        </w:rPr>
      </w:pPr>
      <w:r w:rsidRPr="003039A1">
        <w:rPr>
          <w:color w:val="auto"/>
        </w:rPr>
        <w:t xml:space="preserve">The Rotary Club of Castro Valley thanks the Camp RYLA campers for sharing their experiences with the Club and looks forward to great achievements from these students in the future.  Pictures left to right:  CVHS Junior Nick Bellison, </w:t>
      </w:r>
      <w:r w:rsidR="004E39B6" w:rsidRPr="003039A1">
        <w:rPr>
          <w:color w:val="auto"/>
        </w:rPr>
        <w:t xml:space="preserve">RCHS Senior Vanessa Harris, </w:t>
      </w:r>
      <w:r w:rsidRPr="003039A1">
        <w:rPr>
          <w:color w:val="auto"/>
        </w:rPr>
        <w:t xml:space="preserve">CVHS Senior Jada </w:t>
      </w:r>
      <w:r w:rsidR="00A50C5E" w:rsidRPr="003039A1">
        <w:rPr>
          <w:color w:val="auto"/>
        </w:rPr>
        <w:t>Liu, RCHS</w:t>
      </w:r>
      <w:r w:rsidR="00BE6F08" w:rsidRPr="003039A1">
        <w:rPr>
          <w:color w:val="auto"/>
        </w:rPr>
        <w:t xml:space="preserve"> </w:t>
      </w:r>
      <w:bookmarkStart w:id="0" w:name="_GoBack"/>
      <w:bookmarkEnd w:id="0"/>
      <w:r w:rsidR="00BE6F08" w:rsidRPr="003039A1">
        <w:rPr>
          <w:color w:val="auto"/>
        </w:rPr>
        <w:t>Senior Madison Shasky</w:t>
      </w:r>
      <w:r w:rsidR="00EF2A6C" w:rsidRPr="003039A1">
        <w:rPr>
          <w:color w:val="auto"/>
        </w:rPr>
        <w:t xml:space="preserve">, </w:t>
      </w:r>
      <w:r w:rsidRPr="003039A1">
        <w:rPr>
          <w:color w:val="auto"/>
        </w:rPr>
        <w:t>CVHS Junior Jessica Y</w:t>
      </w:r>
      <w:r w:rsidR="003039A1" w:rsidRPr="003039A1">
        <w:rPr>
          <w:color w:val="auto"/>
        </w:rPr>
        <w:t xml:space="preserve">ou and </w:t>
      </w:r>
      <w:r w:rsidRPr="003039A1">
        <w:rPr>
          <w:color w:val="auto"/>
        </w:rPr>
        <w:t>RCHS Senior Joseph Carlton</w:t>
      </w:r>
      <w:r w:rsidR="003039A1">
        <w:rPr>
          <w:color w:val="auto"/>
        </w:rPr>
        <w:t>.</w:t>
      </w:r>
    </w:p>
    <w:p w14:paraId="597C666E" w14:textId="30D9CE67" w:rsidR="00B268A2" w:rsidRDefault="003039A1" w:rsidP="003039A1">
      <w:pPr>
        <w:rPr>
          <w:b/>
        </w:rPr>
      </w:pPr>
      <w:r w:rsidRPr="003039A1">
        <w:rPr>
          <w:b/>
        </w:rPr>
        <w:t>Scenes from the Meeting</w:t>
      </w:r>
    </w:p>
    <w:p w14:paraId="24EA3007" w14:textId="2ED0221B" w:rsidR="00370EE2" w:rsidRDefault="00685EB5" w:rsidP="003039A1">
      <w:pPr>
        <w:jc w:val="center"/>
        <w:rPr>
          <w:b/>
        </w:rPr>
      </w:pPr>
      <w:r>
        <w:rPr>
          <w:b/>
          <w:noProof/>
        </w:rPr>
        <w:drawing>
          <wp:inline distT="0" distB="0" distL="0" distR="0" wp14:anchorId="5D704297" wp14:editId="741456B2">
            <wp:extent cx="1371600" cy="2011680"/>
            <wp:effectExtent l="0" t="0" r="0" b="7620"/>
            <wp:docPr id="26" name="Picture 26" descr="A person holding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SC_01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2011680"/>
                    </a:xfrm>
                    <a:prstGeom prst="rect">
                      <a:avLst/>
                    </a:prstGeom>
                  </pic:spPr>
                </pic:pic>
              </a:graphicData>
            </a:graphic>
          </wp:inline>
        </w:drawing>
      </w:r>
      <w:r w:rsidR="00B268A2">
        <w:rPr>
          <w:b/>
          <w:noProof/>
        </w:rPr>
        <w:drawing>
          <wp:inline distT="0" distB="0" distL="0" distR="0" wp14:anchorId="07911DC0" wp14:editId="4B4EF158">
            <wp:extent cx="4187952" cy="2011680"/>
            <wp:effectExtent l="0" t="0" r="3175" b="7620"/>
            <wp:docPr id="24" name="Picture 2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SC_0089.jpg"/>
                    <pic:cNvPicPr/>
                  </pic:nvPicPr>
                  <pic:blipFill>
                    <a:blip r:embed="rId18" cstate="print">
                      <a:extLst>
                        <a:ext uri="{BEBA8EAE-BF5A-486C-A8C5-ECC9F3942E4B}">
                          <a14:imgProps xmlns:a14="http://schemas.microsoft.com/office/drawing/2010/main">
                            <a14:imgLayer r:embed="rId19">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4187952" cy="2011680"/>
                    </a:xfrm>
                    <a:prstGeom prst="rect">
                      <a:avLst/>
                    </a:prstGeom>
                  </pic:spPr>
                </pic:pic>
              </a:graphicData>
            </a:graphic>
          </wp:inline>
        </w:drawing>
      </w:r>
      <w:r>
        <w:rPr>
          <w:b/>
          <w:noProof/>
        </w:rPr>
        <w:drawing>
          <wp:inline distT="0" distB="0" distL="0" distR="0" wp14:anchorId="3F9CCF1F" wp14:editId="2E8DA63F">
            <wp:extent cx="978408" cy="2011680"/>
            <wp:effectExtent l="0" t="0" r="0" b="7620"/>
            <wp:docPr id="27" name="Picture 2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SC_01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8408" cy="2011680"/>
                    </a:xfrm>
                    <a:prstGeom prst="rect">
                      <a:avLst/>
                    </a:prstGeom>
                  </pic:spPr>
                </pic:pic>
              </a:graphicData>
            </a:graphic>
          </wp:inline>
        </w:drawing>
      </w:r>
    </w:p>
    <w:p w14:paraId="047D00EA" w14:textId="77777777" w:rsidR="003039A1" w:rsidRDefault="00370EE2" w:rsidP="003039A1">
      <w:pPr>
        <w:jc w:val="center"/>
        <w:rPr>
          <w:b/>
        </w:rPr>
      </w:pPr>
      <w:r>
        <w:rPr>
          <w:b/>
          <w:noProof/>
        </w:rPr>
        <w:drawing>
          <wp:inline distT="0" distB="0" distL="0" distR="0" wp14:anchorId="4869BC87" wp14:editId="7E685170">
            <wp:extent cx="1435608" cy="2011680"/>
            <wp:effectExtent l="0" t="0" r="0" b="7620"/>
            <wp:docPr id="2" name="Picture 2"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C_0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5608" cy="2011680"/>
                    </a:xfrm>
                    <a:prstGeom prst="rect">
                      <a:avLst/>
                    </a:prstGeom>
                  </pic:spPr>
                </pic:pic>
              </a:graphicData>
            </a:graphic>
          </wp:inline>
        </w:drawing>
      </w:r>
      <w:r>
        <w:rPr>
          <w:b/>
          <w:noProof/>
        </w:rPr>
        <w:drawing>
          <wp:inline distT="0" distB="0" distL="0" distR="0" wp14:anchorId="2A1B876F" wp14:editId="7F07D743">
            <wp:extent cx="2743200" cy="2011680"/>
            <wp:effectExtent l="0" t="0" r="0" b="7620"/>
            <wp:docPr id="3" name="Picture 3" descr="A picture containing person, indoor, wall,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C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011680"/>
                    </a:xfrm>
                    <a:prstGeom prst="rect">
                      <a:avLst/>
                    </a:prstGeom>
                  </pic:spPr>
                </pic:pic>
              </a:graphicData>
            </a:graphic>
          </wp:inline>
        </w:drawing>
      </w:r>
      <w:r w:rsidR="003039A1">
        <w:rPr>
          <w:b/>
          <w:noProof/>
        </w:rPr>
        <w:drawing>
          <wp:inline distT="0" distB="0" distL="0" distR="0" wp14:anchorId="7A68F9A8" wp14:editId="028A1016">
            <wp:extent cx="2185416" cy="2011680"/>
            <wp:effectExtent l="0" t="0" r="5715" b="7620"/>
            <wp:docPr id="6" name="Picture 6" descr="Two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C_002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5416" cy="2011680"/>
                    </a:xfrm>
                    <a:prstGeom prst="rect">
                      <a:avLst/>
                    </a:prstGeom>
                  </pic:spPr>
                </pic:pic>
              </a:graphicData>
            </a:graphic>
          </wp:inline>
        </w:drawing>
      </w:r>
    </w:p>
    <w:p w14:paraId="625A7358" w14:textId="163AD7A8" w:rsidR="003039A1" w:rsidRPr="003039A1" w:rsidRDefault="003039A1" w:rsidP="00370EE2">
      <w:r w:rsidRPr="003039A1">
        <w:t xml:space="preserve">Left to right:  </w:t>
      </w:r>
      <w:r>
        <w:t xml:space="preserve">Bob Shayler shares the “Thought for the Day”; in honor of spring training, Ceta Dochterman warms the Club up with </w:t>
      </w:r>
      <w:r w:rsidRPr="003039A1">
        <w:rPr>
          <w:i/>
        </w:rPr>
        <w:t>Take Me Out to the Ball Game</w:t>
      </w:r>
      <w:r>
        <w:t xml:space="preserve"> as the “Song for the Day”; and Parvin Ahmadi introduces her guest, Castro Valley High School Principal Blaine Torpey.</w:t>
      </w:r>
    </w:p>
    <w:p w14:paraId="300925DF" w14:textId="65B3A20D" w:rsidR="00370EE2" w:rsidRDefault="00370EE2" w:rsidP="00665505">
      <w:pPr>
        <w:jc w:val="center"/>
        <w:rPr>
          <w:b/>
        </w:rPr>
      </w:pPr>
      <w:r>
        <w:rPr>
          <w:b/>
          <w:noProof/>
        </w:rPr>
        <w:lastRenderedPageBreak/>
        <w:drawing>
          <wp:inline distT="0" distB="0" distL="0" distR="0" wp14:anchorId="3305FA1E" wp14:editId="52F24A2B">
            <wp:extent cx="3429000" cy="2011680"/>
            <wp:effectExtent l="0" t="0" r="0" b="7620"/>
            <wp:docPr id="5"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C_00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2011680"/>
                    </a:xfrm>
                    <a:prstGeom prst="rect">
                      <a:avLst/>
                    </a:prstGeom>
                  </pic:spPr>
                </pic:pic>
              </a:graphicData>
            </a:graphic>
          </wp:inline>
        </w:drawing>
      </w:r>
      <w:r>
        <w:rPr>
          <w:b/>
          <w:noProof/>
        </w:rPr>
        <w:drawing>
          <wp:inline distT="0" distB="0" distL="0" distR="0" wp14:anchorId="4019B787" wp14:editId="77EAC7F3">
            <wp:extent cx="2029968" cy="2011680"/>
            <wp:effectExtent l="0" t="0" r="8890" b="7620"/>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C_00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9968" cy="2011680"/>
                    </a:xfrm>
                    <a:prstGeom prst="rect">
                      <a:avLst/>
                    </a:prstGeom>
                  </pic:spPr>
                </pic:pic>
              </a:graphicData>
            </a:graphic>
          </wp:inline>
        </w:drawing>
      </w:r>
      <w:r w:rsidR="003039A1">
        <w:rPr>
          <w:b/>
          <w:noProof/>
        </w:rPr>
        <w:drawing>
          <wp:inline distT="0" distB="0" distL="0" distR="0" wp14:anchorId="6A49C3B5" wp14:editId="2AE5F4EF">
            <wp:extent cx="1325880" cy="2011680"/>
            <wp:effectExtent l="0" t="0" r="7620" b="7620"/>
            <wp:docPr id="8" name="Picture 8" descr="A picture containing wall, person, in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C_00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5880" cy="2011680"/>
                    </a:xfrm>
                    <a:prstGeom prst="rect">
                      <a:avLst/>
                    </a:prstGeom>
                  </pic:spPr>
                </pic:pic>
              </a:graphicData>
            </a:graphic>
          </wp:inline>
        </w:drawing>
      </w:r>
      <w:r w:rsidR="003039A1">
        <w:rPr>
          <w:b/>
          <w:noProof/>
        </w:rPr>
        <w:drawing>
          <wp:inline distT="0" distB="0" distL="0" distR="0" wp14:anchorId="6DBC1346" wp14:editId="633C574B">
            <wp:extent cx="2633472" cy="2011680"/>
            <wp:effectExtent l="0" t="0" r="0" b="7620"/>
            <wp:docPr id="12" name="Picture 12" descr="A couple of people that are standing in the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SC_00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3472" cy="2011680"/>
                    </a:xfrm>
                    <a:prstGeom prst="rect">
                      <a:avLst/>
                    </a:prstGeom>
                  </pic:spPr>
                </pic:pic>
              </a:graphicData>
            </a:graphic>
          </wp:inline>
        </w:drawing>
      </w:r>
      <w:r w:rsidR="003039A1">
        <w:rPr>
          <w:b/>
          <w:noProof/>
        </w:rPr>
        <w:drawing>
          <wp:inline distT="0" distB="0" distL="0" distR="0" wp14:anchorId="5798C1BA" wp14:editId="1A4CED0A">
            <wp:extent cx="1938528" cy="2011680"/>
            <wp:effectExtent l="0" t="0" r="5080" b="7620"/>
            <wp:docPr id="13" name="Picture 13"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SC_006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8528" cy="2011680"/>
                    </a:xfrm>
                    <a:prstGeom prst="rect">
                      <a:avLst/>
                    </a:prstGeom>
                  </pic:spPr>
                </pic:pic>
              </a:graphicData>
            </a:graphic>
          </wp:inline>
        </w:drawing>
      </w:r>
      <w:r w:rsidR="00665505">
        <w:rPr>
          <w:b/>
          <w:noProof/>
        </w:rPr>
        <w:drawing>
          <wp:inline distT="0" distB="0" distL="0" distR="0" wp14:anchorId="3DC42915" wp14:editId="2968CF91">
            <wp:extent cx="1316736" cy="2011680"/>
            <wp:effectExtent l="0" t="0" r="0" b="7620"/>
            <wp:docPr id="9" name="Picture 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C_00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6736" cy="2011680"/>
                    </a:xfrm>
                    <a:prstGeom prst="rect">
                      <a:avLst/>
                    </a:prstGeom>
                  </pic:spPr>
                </pic:pic>
              </a:graphicData>
            </a:graphic>
          </wp:inline>
        </w:drawing>
      </w:r>
      <w:r w:rsidR="005E04FD">
        <w:rPr>
          <w:b/>
          <w:noProof/>
        </w:rPr>
        <w:drawing>
          <wp:inline distT="0" distB="0" distL="0" distR="0" wp14:anchorId="4E8F3B48" wp14:editId="67E205CE">
            <wp:extent cx="3200400" cy="2011680"/>
            <wp:effectExtent l="0" t="0" r="0" b="7620"/>
            <wp:docPr id="14"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SC_007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2011680"/>
                    </a:xfrm>
                    <a:prstGeom prst="rect">
                      <a:avLst/>
                    </a:prstGeom>
                  </pic:spPr>
                </pic:pic>
              </a:graphicData>
            </a:graphic>
          </wp:inline>
        </w:drawing>
      </w:r>
      <w:r>
        <w:rPr>
          <w:b/>
          <w:noProof/>
        </w:rPr>
        <w:drawing>
          <wp:inline distT="0" distB="0" distL="0" distR="0" wp14:anchorId="41EF5185" wp14:editId="204FCF5D">
            <wp:extent cx="2560320" cy="2011680"/>
            <wp:effectExtent l="0" t="0" r="0" b="7620"/>
            <wp:docPr id="10" name="Picture 10" descr="A close up of some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C_005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0320" cy="2011680"/>
                    </a:xfrm>
                    <a:prstGeom prst="rect">
                      <a:avLst/>
                    </a:prstGeom>
                  </pic:spPr>
                </pic:pic>
              </a:graphicData>
            </a:graphic>
          </wp:inline>
        </w:drawing>
      </w:r>
    </w:p>
    <w:p w14:paraId="375CC50F" w14:textId="5EB95825" w:rsidR="00F0055D" w:rsidRDefault="00F0055D" w:rsidP="00F0055D">
      <w:r>
        <w:t xml:space="preserve">Left to right:  Members watch the Camp RYLA video produced by Nick Bellison.  </w:t>
      </w:r>
      <w:r w:rsidRPr="00F0055D">
        <w:rPr>
          <w:b/>
          <w:color w:val="FF0000"/>
        </w:rPr>
        <w:t>CONTEST TIME</w:t>
      </w:r>
      <w:r>
        <w:t>:  The first Rotarian, not wearing this shoe at the February 19</w:t>
      </w:r>
      <w:r w:rsidRPr="00F0055D">
        <w:rPr>
          <w:vertAlign w:val="superscript"/>
        </w:rPr>
        <w:t>th</w:t>
      </w:r>
      <w:r>
        <w:t xml:space="preserve"> meeting, who submits the shoe wearer’s name to </w:t>
      </w:r>
      <w:hyperlink r:id="rId32" w:history="1">
        <w:r w:rsidRPr="00194B59">
          <w:rPr>
            <w:rStyle w:val="Hyperlink"/>
          </w:rPr>
          <w:t>ciaojim_cvrotary@att.net</w:t>
        </w:r>
      </w:hyperlink>
      <w:r>
        <w:t xml:space="preserve"> will receive a special prize.</w:t>
      </w:r>
    </w:p>
    <w:p w14:paraId="07777A95" w14:textId="77777777" w:rsidR="00F0055D" w:rsidRPr="00F0055D" w:rsidRDefault="00F0055D" w:rsidP="00F0055D"/>
    <w:p w14:paraId="20FEFE29" w14:textId="179F3B43" w:rsidR="00370EE2" w:rsidRPr="00F0055D" w:rsidRDefault="00F0055D" w:rsidP="00F0055D">
      <w:pPr>
        <w:rPr>
          <w:b/>
          <w:sz w:val="24"/>
          <w:szCs w:val="24"/>
        </w:rPr>
      </w:pPr>
      <w:r>
        <w:rPr>
          <w:b/>
          <w:sz w:val="24"/>
          <w:szCs w:val="24"/>
        </w:rPr>
        <w:t>Announcement &amp; Calendar Dates</w:t>
      </w:r>
    </w:p>
    <w:p w14:paraId="3BD3B8C5" w14:textId="0E384C5B" w:rsidR="00F0055D" w:rsidRDefault="00F0055D" w:rsidP="00F0055D">
      <w:pPr>
        <w:pStyle w:val="ListParagraph"/>
        <w:numPr>
          <w:ilvl w:val="0"/>
          <w:numId w:val="1"/>
        </w:numPr>
        <w:rPr>
          <w:rFonts w:eastAsia="Times New Roman" w:cstheme="minorHAnsi"/>
          <w:color w:val="000000"/>
          <w:sz w:val="24"/>
          <w:szCs w:val="24"/>
        </w:rPr>
      </w:pPr>
      <w:r w:rsidRPr="00F06D68">
        <w:rPr>
          <w:rFonts w:eastAsia="Times New Roman" w:cstheme="minorHAnsi"/>
          <w:color w:val="000000"/>
          <w:sz w:val="24"/>
          <w:szCs w:val="24"/>
        </w:rPr>
        <w:t>February 26 - Lunch Meeting with Denyse McCowan, Program Director - Alameda County Ombudsman</w:t>
      </w:r>
    </w:p>
    <w:p w14:paraId="20D5E81F" w14:textId="10605C4C" w:rsidR="00F0055D" w:rsidRDefault="00F0055D" w:rsidP="00F0055D">
      <w:pPr>
        <w:pStyle w:val="ListParagraph"/>
        <w:numPr>
          <w:ilvl w:val="0"/>
          <w:numId w:val="1"/>
        </w:numPr>
        <w:rPr>
          <w:rFonts w:eastAsia="Times New Roman" w:cstheme="minorHAnsi"/>
          <w:color w:val="000000"/>
          <w:sz w:val="24"/>
          <w:szCs w:val="24"/>
        </w:rPr>
      </w:pPr>
      <w:r>
        <w:rPr>
          <w:rFonts w:eastAsia="Times New Roman" w:cstheme="minorHAnsi"/>
          <w:color w:val="000000"/>
          <w:sz w:val="24"/>
          <w:szCs w:val="24"/>
        </w:rPr>
        <w:t>February 26 – Texas Hold’em Planning Meeting</w:t>
      </w:r>
    </w:p>
    <w:p w14:paraId="760D91AF" w14:textId="7B4B9B82" w:rsidR="00F0055D" w:rsidRDefault="00F0055D" w:rsidP="00F0055D">
      <w:pPr>
        <w:pStyle w:val="ListParagraph"/>
        <w:numPr>
          <w:ilvl w:val="0"/>
          <w:numId w:val="1"/>
        </w:numPr>
        <w:rPr>
          <w:rFonts w:eastAsia="Times New Roman" w:cstheme="minorHAnsi"/>
          <w:color w:val="000000"/>
          <w:sz w:val="24"/>
          <w:szCs w:val="24"/>
        </w:rPr>
      </w:pPr>
      <w:r>
        <w:rPr>
          <w:rFonts w:eastAsia="Times New Roman" w:cstheme="minorHAnsi"/>
          <w:color w:val="000000"/>
          <w:sz w:val="24"/>
          <w:szCs w:val="24"/>
        </w:rPr>
        <w:t xml:space="preserve">February 27 – Board of Directors Meeting – </w:t>
      </w:r>
    </w:p>
    <w:p w14:paraId="2D60CB8A" w14:textId="1B760496" w:rsidR="00F0055D" w:rsidRPr="006C2294" w:rsidRDefault="00F0055D" w:rsidP="00F0055D">
      <w:pPr>
        <w:pStyle w:val="ListParagraph"/>
        <w:numPr>
          <w:ilvl w:val="0"/>
          <w:numId w:val="1"/>
        </w:numPr>
        <w:rPr>
          <w:rFonts w:eastAsia="Times New Roman" w:cstheme="minorHAnsi"/>
          <w:color w:val="000000"/>
          <w:sz w:val="24"/>
          <w:szCs w:val="24"/>
        </w:rPr>
      </w:pPr>
      <w:r>
        <w:rPr>
          <w:rFonts w:eastAsia="Times New Roman" w:cstheme="minorHAnsi"/>
          <w:color w:val="000000"/>
          <w:sz w:val="24"/>
          <w:szCs w:val="24"/>
        </w:rPr>
        <w:t xml:space="preserve">March 5 - </w:t>
      </w:r>
      <w:r w:rsidR="006C2294">
        <w:rPr>
          <w:rStyle w:val="Strong"/>
          <w:rFonts w:ascii="Helvetica" w:hAnsi="Helvetica" w:cs="Helvetica"/>
          <w:color w:val="222222"/>
          <w:sz w:val="23"/>
          <w:szCs w:val="23"/>
          <w:shd w:val="clear" w:color="auto" w:fill="FFFFFF"/>
        </w:rPr>
        <w:t>Lynda Foster</w:t>
      </w:r>
      <w:r w:rsidR="006C2294">
        <w:rPr>
          <w:rFonts w:ascii="Helvetica" w:hAnsi="Helvetica" w:cs="Helvetica"/>
          <w:color w:val="222222"/>
          <w:sz w:val="23"/>
          <w:szCs w:val="23"/>
          <w:shd w:val="clear" w:color="auto" w:fill="FFFFFF"/>
        </w:rPr>
        <w:t> with the California Earthquake Authority will discuss Protecting, Mitigating, and Recovery as well as retrofit programs for Californians after a major quake.</w:t>
      </w:r>
    </w:p>
    <w:p w14:paraId="199A9C33" w14:textId="0E5F6780" w:rsidR="006C2294" w:rsidRPr="006C2294" w:rsidRDefault="006C2294" w:rsidP="00F0055D">
      <w:pPr>
        <w:pStyle w:val="ListParagraph"/>
        <w:numPr>
          <w:ilvl w:val="0"/>
          <w:numId w:val="1"/>
        </w:numPr>
        <w:rPr>
          <w:rFonts w:eastAsia="Times New Roman" w:cstheme="minorHAnsi"/>
          <w:color w:val="000000"/>
          <w:sz w:val="24"/>
          <w:szCs w:val="24"/>
        </w:rPr>
      </w:pPr>
      <w:r>
        <w:rPr>
          <w:rStyle w:val="Strong"/>
          <w:rFonts w:ascii="Helvetica" w:hAnsi="Helvetica" w:cs="Helvetica"/>
          <w:color w:val="222222"/>
          <w:sz w:val="23"/>
          <w:szCs w:val="23"/>
          <w:shd w:val="clear" w:color="auto" w:fill="FFFFFF"/>
        </w:rPr>
        <w:t>March 12 - Feby Boediarto</w:t>
      </w:r>
      <w:r>
        <w:rPr>
          <w:rFonts w:ascii="Helvetica" w:hAnsi="Helvetica" w:cs="Helvetica"/>
          <w:color w:val="222222"/>
          <w:sz w:val="23"/>
          <w:szCs w:val="23"/>
          <w:shd w:val="clear" w:color="auto" w:fill="FFFFFF"/>
        </w:rPr>
        <w:t>, East Bay Community Energy, will discuss the new power alternative for most of the county.</w:t>
      </w:r>
    </w:p>
    <w:p w14:paraId="5D562A29" w14:textId="493ACBB6" w:rsidR="006C2294" w:rsidRPr="00F06D68" w:rsidRDefault="006C2294" w:rsidP="00F0055D">
      <w:pPr>
        <w:pStyle w:val="ListParagraph"/>
        <w:numPr>
          <w:ilvl w:val="0"/>
          <w:numId w:val="1"/>
        </w:numPr>
        <w:rPr>
          <w:rFonts w:eastAsia="Times New Roman" w:cstheme="minorHAnsi"/>
          <w:color w:val="000000"/>
          <w:sz w:val="24"/>
          <w:szCs w:val="24"/>
        </w:rPr>
      </w:pPr>
    </w:p>
    <w:p w14:paraId="446430A9" w14:textId="77777777" w:rsidR="00F0055D" w:rsidRDefault="00F0055D" w:rsidP="00F0055D">
      <w:pPr>
        <w:pStyle w:val="ListParagraph"/>
        <w:numPr>
          <w:ilvl w:val="0"/>
          <w:numId w:val="1"/>
        </w:numPr>
        <w:rPr>
          <w:rFonts w:eastAsia="Times New Roman" w:cstheme="minorHAnsi"/>
          <w:b/>
          <w:color w:val="000000"/>
          <w:sz w:val="24"/>
          <w:szCs w:val="24"/>
        </w:rPr>
      </w:pPr>
      <w:r w:rsidRPr="00F06D68">
        <w:rPr>
          <w:rFonts w:eastAsia="Times New Roman" w:cstheme="minorHAnsi"/>
          <w:b/>
          <w:color w:val="000000"/>
          <w:sz w:val="24"/>
          <w:szCs w:val="24"/>
        </w:rPr>
        <w:t>March 9 TEXAS HOLD’EM FUNDRAISER @ 5:00 p.m. at Our Lady of Grace Church – Stack Center</w:t>
      </w:r>
    </w:p>
    <w:p w14:paraId="52ABAE17" w14:textId="77777777" w:rsidR="00F0055D" w:rsidRPr="00D0217A" w:rsidRDefault="00F0055D" w:rsidP="00F0055D">
      <w:pPr>
        <w:jc w:val="center"/>
        <w:rPr>
          <w:rFonts w:eastAsia="Times New Roman" w:cstheme="minorHAnsi"/>
          <w:b/>
          <w:color w:val="FF0000"/>
          <w:sz w:val="24"/>
          <w:szCs w:val="24"/>
        </w:rPr>
      </w:pPr>
      <w:r w:rsidRPr="00D0217A">
        <w:rPr>
          <w:rFonts w:eastAsia="Times New Roman" w:cstheme="minorHAnsi"/>
          <w:b/>
          <w:color w:val="FF0000"/>
          <w:sz w:val="24"/>
          <w:szCs w:val="24"/>
        </w:rPr>
        <w:t>Registration closes February 28, 2019</w:t>
      </w:r>
    </w:p>
    <w:p w14:paraId="71187222" w14:textId="53DB6949" w:rsidR="00F0055D" w:rsidRPr="00F0055D" w:rsidRDefault="00F0055D" w:rsidP="00665505">
      <w:pPr>
        <w:jc w:val="center"/>
      </w:pPr>
      <w:r w:rsidRPr="00D0217A">
        <w:rPr>
          <w:rFonts w:eastAsia="Times New Roman" w:cstheme="minorHAnsi"/>
          <w:b/>
          <w:color w:val="FF0000"/>
          <w:sz w:val="24"/>
          <w:szCs w:val="24"/>
        </w:rPr>
        <w:t>Purchase tickets today.</w:t>
      </w:r>
    </w:p>
    <w:sectPr w:rsidR="00F0055D" w:rsidRPr="00F0055D" w:rsidSect="00370E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D6951"/>
    <w:multiLevelType w:val="hybridMultilevel"/>
    <w:tmpl w:val="8E165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060C6F"/>
    <w:multiLevelType w:val="hybridMultilevel"/>
    <w:tmpl w:val="53A0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EE2"/>
    <w:rsid w:val="00154D51"/>
    <w:rsid w:val="00281567"/>
    <w:rsid w:val="003039A1"/>
    <w:rsid w:val="00370EE2"/>
    <w:rsid w:val="00387677"/>
    <w:rsid w:val="003F6E5A"/>
    <w:rsid w:val="00401278"/>
    <w:rsid w:val="004E39B6"/>
    <w:rsid w:val="005E04FD"/>
    <w:rsid w:val="00665505"/>
    <w:rsid w:val="00685D3A"/>
    <w:rsid w:val="00685EB5"/>
    <w:rsid w:val="006C2294"/>
    <w:rsid w:val="00771383"/>
    <w:rsid w:val="007D355E"/>
    <w:rsid w:val="008C0685"/>
    <w:rsid w:val="009B7FF0"/>
    <w:rsid w:val="00A50C5E"/>
    <w:rsid w:val="00A66E46"/>
    <w:rsid w:val="00B268A2"/>
    <w:rsid w:val="00BD5246"/>
    <w:rsid w:val="00BE6F08"/>
    <w:rsid w:val="00EB74AB"/>
    <w:rsid w:val="00EF2A6C"/>
    <w:rsid w:val="00F00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2780A"/>
  <w15:chartTrackingRefBased/>
  <w15:docId w15:val="{CA4F11AC-A3BD-42C2-A4A0-B356CF1BF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54D51"/>
    <w:pPr>
      <w:spacing w:after="200"/>
    </w:pPr>
    <w:rPr>
      <w:i/>
      <w:iCs/>
      <w:color w:val="44546A" w:themeColor="text2"/>
      <w:sz w:val="18"/>
      <w:szCs w:val="18"/>
    </w:rPr>
  </w:style>
  <w:style w:type="character" w:styleId="Hyperlink">
    <w:name w:val="Hyperlink"/>
    <w:basedOn w:val="DefaultParagraphFont"/>
    <w:uiPriority w:val="99"/>
    <w:unhideWhenUsed/>
    <w:rsid w:val="00387677"/>
    <w:rPr>
      <w:color w:val="0563C1" w:themeColor="hyperlink"/>
      <w:u w:val="single"/>
    </w:rPr>
  </w:style>
  <w:style w:type="character" w:styleId="UnresolvedMention">
    <w:name w:val="Unresolved Mention"/>
    <w:basedOn w:val="DefaultParagraphFont"/>
    <w:uiPriority w:val="99"/>
    <w:semiHidden/>
    <w:unhideWhenUsed/>
    <w:rsid w:val="00387677"/>
    <w:rPr>
      <w:color w:val="605E5C"/>
      <w:shd w:val="clear" w:color="auto" w:fill="E1DFDD"/>
    </w:rPr>
  </w:style>
  <w:style w:type="paragraph" w:customStyle="1" w:styleId="yiv4458372845ydp53188819msonormal">
    <w:name w:val="yiv4458372845ydp53188819msonormal"/>
    <w:basedOn w:val="Normal"/>
    <w:rsid w:val="00A66E46"/>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F0055D"/>
    <w:pPr>
      <w:ind w:left="720"/>
      <w:contextualSpacing/>
    </w:pPr>
  </w:style>
  <w:style w:type="character" w:styleId="Strong">
    <w:name w:val="Strong"/>
    <w:basedOn w:val="DefaultParagraphFont"/>
    <w:uiPriority w:val="22"/>
    <w:qFormat/>
    <w:rsid w:val="006C22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062505">
      <w:bodyDiv w:val="1"/>
      <w:marLeft w:val="0"/>
      <w:marRight w:val="0"/>
      <w:marTop w:val="0"/>
      <w:marBottom w:val="0"/>
      <w:divBdr>
        <w:top w:val="none" w:sz="0" w:space="0" w:color="auto"/>
        <w:left w:val="none" w:sz="0" w:space="0" w:color="auto"/>
        <w:bottom w:val="none" w:sz="0" w:space="0" w:color="auto"/>
        <w:right w:val="none" w:sz="0" w:space="0" w:color="auto"/>
      </w:divBdr>
      <w:divsChild>
        <w:div w:id="2123567838">
          <w:blockQuote w:val="1"/>
          <w:marLeft w:val="0"/>
          <w:marRight w:val="0"/>
          <w:marTop w:val="0"/>
          <w:marBottom w:val="0"/>
          <w:divBdr>
            <w:top w:val="none" w:sz="0" w:space="0" w:color="auto"/>
            <w:left w:val="none" w:sz="0" w:space="0" w:color="auto"/>
            <w:bottom w:val="none" w:sz="0" w:space="0" w:color="auto"/>
            <w:right w:val="none" w:sz="0" w:space="0" w:color="auto"/>
          </w:divBdr>
          <w:divsChild>
            <w:div w:id="553589441">
              <w:marLeft w:val="0"/>
              <w:marRight w:val="0"/>
              <w:marTop w:val="0"/>
              <w:marBottom w:val="0"/>
              <w:divBdr>
                <w:top w:val="none" w:sz="0" w:space="0" w:color="auto"/>
                <w:left w:val="none" w:sz="0" w:space="0" w:color="auto"/>
                <w:bottom w:val="none" w:sz="0" w:space="0" w:color="auto"/>
                <w:right w:val="none" w:sz="0" w:space="0" w:color="auto"/>
              </w:divBdr>
              <w:divsChild>
                <w:div w:id="1316493915">
                  <w:marLeft w:val="0"/>
                  <w:marRight w:val="0"/>
                  <w:marTop w:val="0"/>
                  <w:marBottom w:val="0"/>
                  <w:divBdr>
                    <w:top w:val="none" w:sz="0" w:space="0" w:color="auto"/>
                    <w:left w:val="none" w:sz="0" w:space="0" w:color="auto"/>
                    <w:bottom w:val="none" w:sz="0" w:space="0" w:color="auto"/>
                    <w:right w:val="none" w:sz="0" w:space="0" w:color="auto"/>
                  </w:divBdr>
                  <w:divsChild>
                    <w:div w:id="1220938261">
                      <w:marLeft w:val="0"/>
                      <w:marRight w:val="0"/>
                      <w:marTop w:val="0"/>
                      <w:marBottom w:val="0"/>
                      <w:divBdr>
                        <w:top w:val="none" w:sz="0" w:space="0" w:color="auto"/>
                        <w:left w:val="none" w:sz="0" w:space="0" w:color="auto"/>
                        <w:bottom w:val="none" w:sz="0" w:space="0" w:color="auto"/>
                        <w:right w:val="none" w:sz="0" w:space="0" w:color="auto"/>
                      </w:divBdr>
                      <w:divsChild>
                        <w:div w:id="2120290517">
                          <w:marLeft w:val="0"/>
                          <w:marRight w:val="0"/>
                          <w:marTop w:val="0"/>
                          <w:marBottom w:val="0"/>
                          <w:divBdr>
                            <w:top w:val="none" w:sz="0" w:space="0" w:color="auto"/>
                            <w:left w:val="none" w:sz="0" w:space="0" w:color="auto"/>
                            <w:bottom w:val="none" w:sz="0" w:space="0" w:color="auto"/>
                            <w:right w:val="none" w:sz="0" w:space="0" w:color="auto"/>
                          </w:divBdr>
                          <w:divsChild>
                            <w:div w:id="1762991126">
                              <w:marLeft w:val="0"/>
                              <w:marRight w:val="0"/>
                              <w:marTop w:val="0"/>
                              <w:marBottom w:val="0"/>
                              <w:divBdr>
                                <w:top w:val="none" w:sz="0" w:space="0" w:color="auto"/>
                                <w:left w:val="none" w:sz="0" w:space="0" w:color="auto"/>
                                <w:bottom w:val="none" w:sz="0" w:space="0" w:color="auto"/>
                                <w:right w:val="none" w:sz="0" w:space="0" w:color="auto"/>
                              </w:divBdr>
                              <w:divsChild>
                                <w:div w:id="897981701">
                                  <w:marLeft w:val="0"/>
                                  <w:marRight w:val="0"/>
                                  <w:marTop w:val="0"/>
                                  <w:marBottom w:val="0"/>
                                  <w:divBdr>
                                    <w:top w:val="none" w:sz="0" w:space="0" w:color="auto"/>
                                    <w:left w:val="none" w:sz="0" w:space="0" w:color="auto"/>
                                    <w:bottom w:val="none" w:sz="0" w:space="0" w:color="auto"/>
                                    <w:right w:val="none" w:sz="0" w:space="0" w:color="auto"/>
                                  </w:divBdr>
                                  <w:divsChild>
                                    <w:div w:id="1042369513">
                                      <w:marLeft w:val="0"/>
                                      <w:marRight w:val="0"/>
                                      <w:marTop w:val="0"/>
                                      <w:marBottom w:val="0"/>
                                      <w:divBdr>
                                        <w:top w:val="none" w:sz="0" w:space="0" w:color="auto"/>
                                        <w:left w:val="none" w:sz="0" w:space="0" w:color="auto"/>
                                        <w:bottom w:val="none" w:sz="0" w:space="0" w:color="auto"/>
                                        <w:right w:val="none" w:sz="0" w:space="0" w:color="auto"/>
                                      </w:divBdr>
                                      <w:divsChild>
                                        <w:div w:id="1926841404">
                                          <w:marLeft w:val="0"/>
                                          <w:marRight w:val="0"/>
                                          <w:marTop w:val="0"/>
                                          <w:marBottom w:val="0"/>
                                          <w:divBdr>
                                            <w:top w:val="none" w:sz="0" w:space="0" w:color="auto"/>
                                            <w:left w:val="none" w:sz="0" w:space="0" w:color="auto"/>
                                            <w:bottom w:val="none" w:sz="0" w:space="0" w:color="auto"/>
                                            <w:right w:val="none" w:sz="0" w:space="0" w:color="auto"/>
                                          </w:divBdr>
                                          <w:divsChild>
                                            <w:div w:id="1634091578">
                                              <w:marLeft w:val="0"/>
                                              <w:marRight w:val="0"/>
                                              <w:marTop w:val="0"/>
                                              <w:marBottom w:val="0"/>
                                              <w:divBdr>
                                                <w:top w:val="none" w:sz="0" w:space="0" w:color="auto"/>
                                                <w:left w:val="none" w:sz="0" w:space="0" w:color="auto"/>
                                                <w:bottom w:val="none" w:sz="0" w:space="0" w:color="auto"/>
                                                <w:right w:val="none" w:sz="0" w:space="0" w:color="auto"/>
                                              </w:divBdr>
                                            </w:div>
                                            <w:div w:id="1346203290">
                                              <w:marLeft w:val="0"/>
                                              <w:marRight w:val="0"/>
                                              <w:marTop w:val="0"/>
                                              <w:marBottom w:val="0"/>
                                              <w:divBdr>
                                                <w:top w:val="none" w:sz="0" w:space="0" w:color="auto"/>
                                                <w:left w:val="none" w:sz="0" w:space="0" w:color="auto"/>
                                                <w:bottom w:val="none" w:sz="0" w:space="0" w:color="auto"/>
                                                <w:right w:val="none" w:sz="0" w:space="0" w:color="auto"/>
                                              </w:divBdr>
                                            </w:div>
                                            <w:div w:id="860512039">
                                              <w:marLeft w:val="0"/>
                                              <w:marRight w:val="0"/>
                                              <w:marTop w:val="0"/>
                                              <w:marBottom w:val="0"/>
                                              <w:divBdr>
                                                <w:top w:val="none" w:sz="0" w:space="0" w:color="auto"/>
                                                <w:left w:val="none" w:sz="0" w:space="0" w:color="auto"/>
                                                <w:bottom w:val="none" w:sz="0" w:space="0" w:color="auto"/>
                                                <w:right w:val="none" w:sz="0" w:space="0" w:color="auto"/>
                                              </w:divBdr>
                                            </w:div>
                                            <w:div w:id="303588095">
                                              <w:marLeft w:val="0"/>
                                              <w:marRight w:val="0"/>
                                              <w:marTop w:val="0"/>
                                              <w:marBottom w:val="0"/>
                                              <w:divBdr>
                                                <w:top w:val="none" w:sz="0" w:space="0" w:color="auto"/>
                                                <w:left w:val="none" w:sz="0" w:space="0" w:color="auto"/>
                                                <w:bottom w:val="none" w:sz="0" w:space="0" w:color="auto"/>
                                                <w:right w:val="none" w:sz="0" w:space="0" w:color="auto"/>
                                              </w:divBdr>
                                            </w:div>
                                            <w:div w:id="52044782">
                                              <w:marLeft w:val="0"/>
                                              <w:marRight w:val="0"/>
                                              <w:marTop w:val="0"/>
                                              <w:marBottom w:val="0"/>
                                              <w:divBdr>
                                                <w:top w:val="none" w:sz="0" w:space="0" w:color="auto"/>
                                                <w:left w:val="none" w:sz="0" w:space="0" w:color="auto"/>
                                                <w:bottom w:val="none" w:sz="0" w:space="0" w:color="auto"/>
                                                <w:right w:val="none" w:sz="0" w:space="0" w:color="auto"/>
                                              </w:divBdr>
                                            </w:div>
                                            <w:div w:id="1807359412">
                                              <w:marLeft w:val="0"/>
                                              <w:marRight w:val="0"/>
                                              <w:marTop w:val="0"/>
                                              <w:marBottom w:val="0"/>
                                              <w:divBdr>
                                                <w:top w:val="none" w:sz="0" w:space="0" w:color="auto"/>
                                                <w:left w:val="none" w:sz="0" w:space="0" w:color="auto"/>
                                                <w:bottom w:val="none" w:sz="0" w:space="0" w:color="auto"/>
                                                <w:right w:val="none" w:sz="0" w:space="0" w:color="auto"/>
                                              </w:divBdr>
                                            </w:div>
                                            <w:div w:id="568925237">
                                              <w:marLeft w:val="0"/>
                                              <w:marRight w:val="0"/>
                                              <w:marTop w:val="0"/>
                                              <w:marBottom w:val="0"/>
                                              <w:divBdr>
                                                <w:top w:val="none" w:sz="0" w:space="0" w:color="auto"/>
                                                <w:left w:val="none" w:sz="0" w:space="0" w:color="auto"/>
                                                <w:bottom w:val="none" w:sz="0" w:space="0" w:color="auto"/>
                                                <w:right w:val="none" w:sz="0" w:space="0" w:color="auto"/>
                                              </w:divBdr>
                                            </w:div>
                                            <w:div w:id="575483664">
                                              <w:marLeft w:val="0"/>
                                              <w:marRight w:val="0"/>
                                              <w:marTop w:val="0"/>
                                              <w:marBottom w:val="0"/>
                                              <w:divBdr>
                                                <w:top w:val="none" w:sz="0" w:space="0" w:color="auto"/>
                                                <w:left w:val="none" w:sz="0" w:space="0" w:color="auto"/>
                                                <w:bottom w:val="none" w:sz="0" w:space="0" w:color="auto"/>
                                                <w:right w:val="none" w:sz="0" w:space="0" w:color="auto"/>
                                              </w:divBdr>
                                            </w:div>
                                            <w:div w:id="483279971">
                                              <w:marLeft w:val="0"/>
                                              <w:marRight w:val="0"/>
                                              <w:marTop w:val="0"/>
                                              <w:marBottom w:val="0"/>
                                              <w:divBdr>
                                                <w:top w:val="none" w:sz="0" w:space="0" w:color="auto"/>
                                                <w:left w:val="none" w:sz="0" w:space="0" w:color="auto"/>
                                                <w:bottom w:val="none" w:sz="0" w:space="0" w:color="auto"/>
                                                <w:right w:val="none" w:sz="0" w:space="0" w:color="auto"/>
                                              </w:divBdr>
                                            </w:div>
                                            <w:div w:id="9024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01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2019.ryla5170.com/"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mailto:ciaojim_cvrotary@att.net" TargetMode="Externa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3</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15</cp:revision>
  <dcterms:created xsi:type="dcterms:W3CDTF">2019-02-20T00:16:00Z</dcterms:created>
  <dcterms:modified xsi:type="dcterms:W3CDTF">2019-03-14T16:04:00Z</dcterms:modified>
</cp:coreProperties>
</file>