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57F7A" w14:textId="77777777" w:rsidR="002E00DB" w:rsidRPr="00CD6233" w:rsidRDefault="002E00DB" w:rsidP="002E00DB">
      <w:pPr>
        <w:shd w:val="clear" w:color="auto" w:fill="FFFFFF"/>
        <w:rPr>
          <w:rFonts w:ascii="Arial" w:eastAsia="Times New Roman" w:hAnsi="Arial" w:cs="Arial"/>
          <w:b/>
          <w:bCs/>
          <w:color w:val="1D2228"/>
          <w:sz w:val="28"/>
          <w:szCs w:val="28"/>
        </w:rPr>
      </w:pPr>
      <w:r w:rsidRPr="008B0C2F">
        <w:rPr>
          <w:rFonts w:ascii="Arial" w:eastAsia="Times New Roman" w:hAnsi="Arial" w:cs="Arial"/>
          <w:b/>
          <w:bCs/>
          <w:color w:val="1D2228"/>
          <w:sz w:val="28"/>
          <w:szCs w:val="28"/>
        </w:rPr>
        <w:t>Frank Mellon</w:t>
      </w:r>
      <w:r w:rsidRPr="00CD6233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– EBMUD Board of Directors</w:t>
      </w:r>
    </w:p>
    <w:p w14:paraId="62D84AEE" w14:textId="77777777" w:rsidR="002E00DB" w:rsidRDefault="002E00DB" w:rsidP="002E00DB">
      <w:p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>
        <w:rPr>
          <w:rFonts w:ascii="Arial" w:eastAsia="Times New Roman" w:hAnsi="Arial" w:cs="Arial"/>
          <w:color w:val="1D2228"/>
          <w:sz w:val="28"/>
          <w:szCs w:val="28"/>
        </w:rPr>
        <w:t xml:space="preserve">Frank Mellon, a frequent speaker at the Club, represented the East Bay Municipal Utility District (EBMUD) was the program for the day.  He was elected to the EBMUD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Board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 of Directors in 1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994 to represent Ward 7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, which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includes 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the areas of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Castro Valley, Cherryland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,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Fairview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, and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p</w:t>
      </w:r>
      <w:r>
        <w:rPr>
          <w:rFonts w:ascii="Arial" w:eastAsia="Times New Roman" w:hAnsi="Arial" w:cs="Arial"/>
          <w:color w:val="1D2228"/>
          <w:sz w:val="28"/>
          <w:szCs w:val="28"/>
        </w:rPr>
        <w:t>arts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 of San Leandro and Hayward in Alameda County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 as well as a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p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art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of San Ramon in Contra Costa County. 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More information about EBMUD is available at </w:t>
      </w:r>
      <w:hyperlink r:id="rId4" w:history="1">
        <w:r w:rsidRPr="00DA1B54">
          <w:rPr>
            <w:rStyle w:val="Hyperlink"/>
            <w:rFonts w:ascii="Arial" w:eastAsia="Times New Roman" w:hAnsi="Arial" w:cs="Arial"/>
            <w:sz w:val="28"/>
            <w:szCs w:val="28"/>
          </w:rPr>
          <w:t>www.ebmud.com</w:t>
        </w:r>
      </w:hyperlink>
      <w:r>
        <w:rPr>
          <w:rFonts w:ascii="Arial" w:eastAsia="Times New Roman" w:hAnsi="Arial" w:cs="Arial"/>
          <w:color w:val="1D2228"/>
          <w:sz w:val="28"/>
          <w:szCs w:val="28"/>
        </w:rPr>
        <w:t>.</w:t>
      </w:r>
    </w:p>
    <w:p w14:paraId="1EBF6913" w14:textId="77777777" w:rsidR="002E00DB" w:rsidRDefault="002E00DB" w:rsidP="002E00DB">
      <w:p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</w:p>
    <w:p w14:paraId="302EC4DC" w14:textId="77777777" w:rsidR="002E00DB" w:rsidRPr="008B0C2F" w:rsidRDefault="002E00DB" w:rsidP="002E00DB">
      <w:p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>
        <w:rPr>
          <w:rFonts w:ascii="Arial" w:eastAsia="Times New Roman" w:hAnsi="Arial" w:cs="Arial"/>
          <w:color w:val="1D2228"/>
          <w:sz w:val="28"/>
          <w:szCs w:val="28"/>
        </w:rPr>
        <w:t xml:space="preserve">Frank was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re</w:t>
      </w:r>
      <w:r>
        <w:rPr>
          <w:rFonts w:ascii="Arial" w:eastAsia="Times New Roman" w:hAnsi="Arial" w:cs="Arial"/>
          <w:color w:val="1D2228"/>
          <w:sz w:val="28"/>
          <w:szCs w:val="28"/>
        </w:rPr>
        <w:t>-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elected in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1998, 2002, 2006, 2010, 2014, 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and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2018</w:t>
      </w:r>
      <w:r>
        <w:rPr>
          <w:rFonts w:ascii="Arial" w:eastAsia="Times New Roman" w:hAnsi="Arial" w:cs="Arial"/>
          <w:color w:val="1D2228"/>
          <w:sz w:val="28"/>
          <w:szCs w:val="28"/>
        </w:rPr>
        <w:t>,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 and appointed in 2012.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  His current term expires December 31, 2022. 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Director Mellon served as President of the 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EBMUD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Board from 2003-2004 and 2015-2016. As an EBMUD Board </w:t>
      </w:r>
      <w:r>
        <w:rPr>
          <w:rFonts w:ascii="Arial" w:eastAsia="Times New Roman" w:hAnsi="Arial" w:cs="Arial"/>
          <w:color w:val="1D2228"/>
          <w:sz w:val="28"/>
          <w:szCs w:val="28"/>
        </w:rPr>
        <w:t>m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ember, he serves on the EBMUD Retirement Board, as a Board member on </w:t>
      </w:r>
      <w:r>
        <w:rPr>
          <w:rFonts w:ascii="Arial" w:eastAsia="Times New Roman" w:hAnsi="Arial" w:cs="Arial"/>
          <w:color w:val="1D2228"/>
          <w:sz w:val="28"/>
          <w:szCs w:val="28"/>
        </w:rPr>
        <w:t>Dublin San Ramon Services District/ East Bay Municipal Utility District (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DSRSD/EBMUD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)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Recycled Water Authority (DERWA)</w:t>
      </w:r>
      <w:r>
        <w:rPr>
          <w:rFonts w:ascii="Arial" w:eastAsia="Times New Roman" w:hAnsi="Arial" w:cs="Arial"/>
          <w:color w:val="1D2228"/>
          <w:sz w:val="28"/>
          <w:szCs w:val="28"/>
        </w:rPr>
        <w:t>,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 and on the Special Districts Association of Alameda County. </w:t>
      </w:r>
    </w:p>
    <w:p w14:paraId="0D43064A" w14:textId="77777777" w:rsidR="002E00DB" w:rsidRDefault="002E00DB" w:rsidP="002E00DB">
      <w:p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</w:p>
    <w:p w14:paraId="5F54FA9B" w14:textId="77777777" w:rsidR="002E00DB" w:rsidRPr="008B0C2F" w:rsidRDefault="002E00DB" w:rsidP="002E00DB">
      <w:p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>
        <w:rPr>
          <w:rFonts w:ascii="Arial" w:eastAsia="Times New Roman" w:hAnsi="Arial" w:cs="Arial"/>
          <w:color w:val="1D2228"/>
          <w:sz w:val="28"/>
          <w:szCs w:val="28"/>
        </w:rPr>
        <w:t xml:space="preserve">Director Mellon is a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Navy veteran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.  He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graduated from the University of Hawaii with a B.A. in Management 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and earned </w:t>
      </w:r>
      <w:proofErr w:type="gramStart"/>
      <w:r>
        <w:rPr>
          <w:rFonts w:ascii="Arial" w:eastAsia="Times New Roman" w:hAnsi="Arial" w:cs="Arial"/>
          <w:color w:val="1D2228"/>
          <w:sz w:val="28"/>
          <w:szCs w:val="28"/>
        </w:rPr>
        <w:t>a</w:t>
      </w:r>
      <w:proofErr w:type="gramEnd"/>
      <w:r>
        <w:rPr>
          <w:rFonts w:ascii="Arial" w:eastAsia="Times New Roman" w:hAnsi="Arial" w:cs="Arial"/>
          <w:color w:val="1D2228"/>
          <w:sz w:val="28"/>
          <w:szCs w:val="28"/>
        </w:rPr>
        <w:t xml:space="preserve"> MBA from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St. Mary's College in Moraga with a MBA. Director Mellon resides in Castro Valley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 and his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children are </w:t>
      </w:r>
      <w:r>
        <w:rPr>
          <w:rFonts w:ascii="Arial" w:eastAsia="Times New Roman" w:hAnsi="Arial" w:cs="Arial"/>
          <w:color w:val="1D2228"/>
          <w:sz w:val="28"/>
          <w:szCs w:val="28"/>
        </w:rPr>
        <w:t>graduates of the Castro Valley Unified School District.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</w:p>
    <w:p w14:paraId="5A1EEF36" w14:textId="77777777" w:rsidR="002E00DB" w:rsidRPr="008B0C2F" w:rsidRDefault="002E00DB" w:rsidP="002E00DB">
      <w:p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</w:p>
    <w:p w14:paraId="6FCBE1D3" w14:textId="77777777" w:rsidR="002E00DB" w:rsidRDefault="002E00DB" w:rsidP="002E00DB">
      <w:p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>
        <w:rPr>
          <w:rFonts w:ascii="Arial" w:eastAsia="Times New Roman" w:hAnsi="Arial" w:cs="Arial"/>
          <w:color w:val="1D2228"/>
          <w:sz w:val="28"/>
          <w:szCs w:val="28"/>
        </w:rPr>
        <w:t xml:space="preserve">During his presentation, Director Mellon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emphasized the importance of </w:t>
      </w:r>
      <w:r>
        <w:rPr>
          <w:rFonts w:ascii="Arial" w:eastAsia="Times New Roman" w:hAnsi="Arial" w:cs="Arial"/>
          <w:color w:val="1D2228"/>
          <w:sz w:val="28"/>
          <w:szCs w:val="28"/>
        </w:rPr>
        <w:t>r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ecycling and 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the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conservation of </w:t>
      </w:r>
      <w:r>
        <w:rPr>
          <w:rFonts w:ascii="Arial" w:eastAsia="Times New Roman" w:hAnsi="Arial" w:cs="Arial"/>
          <w:color w:val="1D2228"/>
          <w:sz w:val="28"/>
          <w:szCs w:val="28"/>
        </w:rPr>
        <w:t>w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ater. He 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strongly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believes that we live in a 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drought environment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with intermittent rain. Due to back</w:t>
      </w:r>
      <w:r>
        <w:rPr>
          <w:rFonts w:ascii="Arial" w:eastAsia="Times New Roman" w:hAnsi="Arial" w:cs="Arial"/>
          <w:color w:val="1D2228"/>
          <w:sz w:val="28"/>
          <w:szCs w:val="28"/>
        </w:rPr>
        <w:t>-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to</w:t>
      </w:r>
      <w:r>
        <w:rPr>
          <w:rFonts w:ascii="Arial" w:eastAsia="Times New Roman" w:hAnsi="Arial" w:cs="Arial"/>
          <w:color w:val="1D2228"/>
          <w:sz w:val="28"/>
          <w:szCs w:val="28"/>
        </w:rPr>
        <w:t>-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back droughts 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in recent years,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the </w:t>
      </w:r>
      <w:r>
        <w:rPr>
          <w:rFonts w:ascii="Arial" w:eastAsia="Times New Roman" w:hAnsi="Arial" w:cs="Arial"/>
          <w:color w:val="1D2228"/>
          <w:sz w:val="28"/>
          <w:szCs w:val="28"/>
        </w:rPr>
        <w:t>l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and is </w:t>
      </w:r>
      <w:proofErr w:type="gramStart"/>
      <w:r w:rsidRPr="008B0C2F">
        <w:rPr>
          <w:rFonts w:ascii="Arial" w:eastAsia="Times New Roman" w:hAnsi="Arial" w:cs="Arial"/>
          <w:color w:val="1D2228"/>
          <w:sz w:val="28"/>
          <w:szCs w:val="28"/>
        </w:rPr>
        <w:t>sinking</w:t>
      </w:r>
      <w:proofErr w:type="gramEnd"/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 and the capacity of the underground water system has shrunk. 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 Since 1949,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the population has been continuously increasing </w:t>
      </w:r>
      <w:r>
        <w:rPr>
          <w:rFonts w:ascii="Arial" w:eastAsia="Times New Roman" w:hAnsi="Arial" w:cs="Arial"/>
          <w:color w:val="1D2228"/>
          <w:sz w:val="28"/>
          <w:szCs w:val="28"/>
        </w:rPr>
        <w:t>whil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e the water supply has 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decreased by 10%, which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has created 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a great deal of pressure on water management in the area. 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Since 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no new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sources of water have been developed during the past 70 years, the limited amount of </w:t>
      </w:r>
      <w:r>
        <w:rPr>
          <w:rFonts w:ascii="Arial" w:eastAsia="Times New Roman" w:hAnsi="Arial" w:cs="Arial"/>
          <w:color w:val="1D2228"/>
          <w:sz w:val="28"/>
          <w:szCs w:val="28"/>
        </w:rPr>
        <w:t>w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ater must be managed through </w:t>
      </w:r>
      <w:r>
        <w:rPr>
          <w:rFonts w:ascii="Arial" w:eastAsia="Times New Roman" w:hAnsi="Arial" w:cs="Arial"/>
          <w:color w:val="1D2228"/>
          <w:sz w:val="28"/>
          <w:szCs w:val="28"/>
        </w:rPr>
        <w:t>c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onservation and </w:t>
      </w:r>
      <w:r>
        <w:rPr>
          <w:rFonts w:ascii="Arial" w:eastAsia="Times New Roman" w:hAnsi="Arial" w:cs="Arial"/>
          <w:color w:val="1D2228"/>
          <w:sz w:val="28"/>
          <w:szCs w:val="28"/>
        </w:rPr>
        <w:t>r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ecycling 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in order to deal with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flooding during rainy seasons and drought 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during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the rest of the year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. 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This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 type of management requires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careful planning and cooperation among various competing </w:t>
      </w:r>
      <w:r>
        <w:rPr>
          <w:rFonts w:ascii="Arial" w:eastAsia="Times New Roman" w:hAnsi="Arial" w:cs="Arial"/>
          <w:color w:val="1D2228"/>
          <w:sz w:val="28"/>
          <w:szCs w:val="28"/>
        </w:rPr>
        <w:t>w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ater </w:t>
      </w:r>
      <w:r>
        <w:rPr>
          <w:rFonts w:ascii="Arial" w:eastAsia="Times New Roman" w:hAnsi="Arial" w:cs="Arial"/>
          <w:color w:val="1D2228"/>
          <w:sz w:val="28"/>
          <w:szCs w:val="28"/>
        </w:rPr>
        <w:t>d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istribution, </w:t>
      </w:r>
      <w:r>
        <w:rPr>
          <w:rFonts w:ascii="Arial" w:eastAsia="Times New Roman" w:hAnsi="Arial" w:cs="Arial"/>
          <w:color w:val="1D2228"/>
          <w:sz w:val="28"/>
          <w:szCs w:val="28"/>
        </w:rPr>
        <w:t>t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reatment, </w:t>
      </w:r>
      <w:r>
        <w:rPr>
          <w:rFonts w:ascii="Arial" w:eastAsia="Times New Roman" w:hAnsi="Arial" w:cs="Arial"/>
          <w:color w:val="1D2228"/>
          <w:sz w:val="28"/>
          <w:szCs w:val="28"/>
        </w:rPr>
        <w:t>c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onservation, and </w:t>
      </w:r>
      <w:r>
        <w:rPr>
          <w:rFonts w:ascii="Arial" w:eastAsia="Times New Roman" w:hAnsi="Arial" w:cs="Arial"/>
          <w:color w:val="1D2228"/>
          <w:sz w:val="28"/>
          <w:szCs w:val="28"/>
        </w:rPr>
        <w:t>m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anaging </w:t>
      </w:r>
      <w:r>
        <w:rPr>
          <w:rFonts w:ascii="Arial" w:eastAsia="Times New Roman" w:hAnsi="Arial" w:cs="Arial"/>
          <w:color w:val="1D2228"/>
          <w:sz w:val="28"/>
          <w:szCs w:val="28"/>
        </w:rPr>
        <w:t>b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oards and </w:t>
      </w:r>
      <w:r>
        <w:rPr>
          <w:rFonts w:ascii="Arial" w:eastAsia="Times New Roman" w:hAnsi="Arial" w:cs="Arial"/>
          <w:color w:val="1D2228"/>
          <w:sz w:val="28"/>
          <w:szCs w:val="28"/>
        </w:rPr>
        <w:t>a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uthorities 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in conjunction 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with the State and Federal Authorities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 that oversee underground water resources.</w:t>
      </w:r>
    </w:p>
    <w:p w14:paraId="72CD9A49" w14:textId="77777777" w:rsidR="008C0685" w:rsidRDefault="008C0685">
      <w:bookmarkStart w:id="0" w:name="_GoBack"/>
      <w:bookmarkEnd w:id="0"/>
    </w:p>
    <w:sectPr w:rsidR="008C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DB"/>
    <w:rsid w:val="002E00DB"/>
    <w:rsid w:val="008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25745"/>
  <w15:chartTrackingRefBased/>
  <w15:docId w15:val="{C05D86B6-6481-4705-B461-6DC99F13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bm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1</cp:revision>
  <dcterms:created xsi:type="dcterms:W3CDTF">2019-08-10T19:29:00Z</dcterms:created>
  <dcterms:modified xsi:type="dcterms:W3CDTF">2019-08-10T19:30:00Z</dcterms:modified>
</cp:coreProperties>
</file>