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510"/>
      </w:tblGrid>
      <w:tr w:rsidR="00D76F42" w14:paraId="046D79FD" w14:textId="77777777" w:rsidTr="004323F4">
        <w:tc>
          <w:tcPr>
            <w:tcW w:w="1080" w:type="dxa"/>
          </w:tcPr>
          <w:p w14:paraId="123544D8" w14:textId="77777777" w:rsidR="00D76F42" w:rsidRDefault="00D76F42" w:rsidP="004323F4">
            <w:pPr>
              <w:rPr>
                <w:rFonts w:ascii="Arial" w:hAnsi="Arial" w:cs="Arial"/>
                <w:b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5B5369E1" wp14:editId="2A11C615">
                  <wp:extent cx="457200" cy="457200"/>
                  <wp:effectExtent l="0" t="0" r="0" b="0"/>
                  <wp:docPr id="13" name="Picture 13" descr="C:\Users\Gary\AppData\Local\Microsoft\Windows\INetCache\Content.MSO\63EF6C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ry\AppData\Local\Microsoft\Windows\INetCache\Content.MSO\63EF6C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09EBAB5" w14:textId="77777777" w:rsidR="00D76F42" w:rsidRDefault="00D76F42" w:rsidP="004323F4">
            <w:pPr>
              <w:spacing w:before="240"/>
              <w:jc w:val="right"/>
              <w:rPr>
                <w:rFonts w:ascii="Arial" w:hAnsi="Arial" w:cs="Arial"/>
                <w:b/>
                <w:sz w:val="32"/>
                <w:szCs w:val="24"/>
              </w:rPr>
            </w:pPr>
            <w:r w:rsidRPr="005E6C83">
              <w:rPr>
                <w:rFonts w:ascii="Arial" w:hAnsi="Arial" w:cs="Arial"/>
                <w:b/>
                <w:sz w:val="24"/>
                <w:szCs w:val="24"/>
              </w:rPr>
              <w:t>Rotary Club of Castro Valley</w:t>
            </w:r>
          </w:p>
        </w:tc>
      </w:tr>
    </w:tbl>
    <w:p w14:paraId="76ED9647" w14:textId="77777777" w:rsidR="00D76F42" w:rsidRDefault="00D76F42" w:rsidP="00D76F42">
      <w:pPr>
        <w:rPr>
          <w:rFonts w:ascii="Arial" w:hAnsi="Arial" w:cs="Arial"/>
        </w:rPr>
      </w:pPr>
    </w:p>
    <w:p w14:paraId="13AB2AEA" w14:textId="77777777" w:rsidR="00D76F42" w:rsidRDefault="00D76F42" w:rsidP="00D76F42">
      <w:pPr>
        <w:rPr>
          <w:rFonts w:ascii="Arial" w:hAnsi="Arial" w:cs="Arial"/>
        </w:rPr>
      </w:pPr>
    </w:p>
    <w:p w14:paraId="289A1612" w14:textId="77777777" w:rsidR="00D76F42" w:rsidRDefault="00D76F42" w:rsidP="00D76F42">
      <w:pPr>
        <w:rPr>
          <w:rFonts w:ascii="Arial" w:hAnsi="Arial" w:cs="Arial"/>
        </w:rPr>
      </w:pPr>
    </w:p>
    <w:p w14:paraId="3A4D79D2" w14:textId="77777777" w:rsidR="00D76F42" w:rsidRDefault="00D76F42" w:rsidP="00D76F42">
      <w:pPr>
        <w:rPr>
          <w:rFonts w:ascii="Arial" w:hAnsi="Arial" w:cs="Arial"/>
        </w:rPr>
      </w:pPr>
    </w:p>
    <w:p w14:paraId="4947397E" w14:textId="77777777" w:rsidR="00D76F42" w:rsidRDefault="00D76F42" w:rsidP="00D76F42">
      <w:pPr>
        <w:rPr>
          <w:rFonts w:ascii="Arial" w:hAnsi="Arial" w:cs="Arial"/>
        </w:rPr>
      </w:pPr>
    </w:p>
    <w:p w14:paraId="4C756632" w14:textId="77777777" w:rsidR="00D76F42" w:rsidRPr="002A06DC" w:rsidRDefault="00D76F42" w:rsidP="00D76F42">
      <w:pPr>
        <w:rPr>
          <w:rFonts w:ascii="Arial" w:hAnsi="Arial" w:cs="Arial"/>
          <w:b/>
          <w:sz w:val="32"/>
        </w:rPr>
      </w:pPr>
      <w:r w:rsidRPr="002A06DC">
        <w:rPr>
          <w:rFonts w:ascii="Arial" w:hAnsi="Arial" w:cs="Arial"/>
          <w:b/>
          <w:sz w:val="32"/>
        </w:rPr>
        <w:t>Internal Club Processes for Awarding Community Grants</w:t>
      </w:r>
    </w:p>
    <w:p w14:paraId="4EDE7AAF" w14:textId="77777777" w:rsidR="00D76F42" w:rsidRDefault="00D76F42" w:rsidP="00D76F42">
      <w:pPr>
        <w:rPr>
          <w:rFonts w:ascii="Arial" w:hAnsi="Arial" w:cs="Arial"/>
        </w:rPr>
      </w:pPr>
    </w:p>
    <w:p w14:paraId="48156257" w14:textId="77777777" w:rsidR="00D76F42" w:rsidRDefault="00D76F42" w:rsidP="00D76F42">
      <w:pPr>
        <w:rPr>
          <w:rFonts w:ascii="Arial" w:hAnsi="Arial" w:cs="Arial"/>
        </w:rPr>
      </w:pPr>
    </w:p>
    <w:p w14:paraId="776A8A7B" w14:textId="77777777" w:rsidR="00D76F42" w:rsidRDefault="00D76F42" w:rsidP="00D76F42">
      <w:pPr>
        <w:rPr>
          <w:rFonts w:ascii="Arial" w:hAnsi="Arial" w:cs="Arial"/>
        </w:rPr>
      </w:pPr>
    </w:p>
    <w:p w14:paraId="4D4F7995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year, the president will appoint a grant chair and committee of </w:t>
      </w:r>
      <w:r w:rsidRPr="009312B6">
        <w:rPr>
          <w:rFonts w:ascii="Arial" w:hAnsi="Arial" w:cs="Arial"/>
        </w:rPr>
        <w:t xml:space="preserve">five to seven </w:t>
      </w:r>
      <w:r>
        <w:rPr>
          <w:rFonts w:ascii="Arial" w:hAnsi="Arial" w:cs="Arial"/>
        </w:rPr>
        <w:t xml:space="preserve">members. </w:t>
      </w:r>
    </w:p>
    <w:p w14:paraId="7CF82E5B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Club’s budget prepared by the president and approved by the board of directors will include a line item for the total amount of grants that can be awarded. </w:t>
      </w:r>
    </w:p>
    <w:p w14:paraId="5817421B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needed, the president can later adjust the total amount with the approval of the board of directors. </w:t>
      </w:r>
    </w:p>
    <w:p w14:paraId="0F4FF920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grant committee will meet to review and recommend a rank order of grant applications for approval. </w:t>
      </w:r>
    </w:p>
    <w:p w14:paraId="0A150902" w14:textId="77777777" w:rsidR="00D76F42" w:rsidRPr="009312B6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2B6">
        <w:rPr>
          <w:rFonts w:ascii="Arial" w:hAnsi="Arial" w:cs="Arial"/>
        </w:rPr>
        <w:t>A proposal may be funded in whole or in part or not funded at all.</w:t>
      </w:r>
    </w:p>
    <w:p w14:paraId="64075709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will give review the recommendations and give final approval. </w:t>
      </w:r>
    </w:p>
    <w:p w14:paraId="08A2CEC9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grant committee chair will notify successful and unsuccessful applicants. </w:t>
      </w:r>
    </w:p>
    <w:p w14:paraId="68E3B8AD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treasurer will prepare checks for those applicants who sign the Club’s agreement on grants. </w:t>
      </w:r>
    </w:p>
    <w:p w14:paraId="0330C5E1" w14:textId="77777777" w:rsidR="00D76F42" w:rsidRDefault="00D76F42" w:rsidP="00D76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grants chair will report to the Club each year on the grants awarded and the final reports of those grants from the previous year. </w:t>
      </w:r>
    </w:p>
    <w:p w14:paraId="0123F3FA" w14:textId="77777777" w:rsidR="001E189A" w:rsidRDefault="001E189A"/>
    <w:sectPr w:rsidR="001E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336"/>
    <w:multiLevelType w:val="hybridMultilevel"/>
    <w:tmpl w:val="73E8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42"/>
    <w:rsid w:val="001E189A"/>
    <w:rsid w:val="00555755"/>
    <w:rsid w:val="00D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0DA3"/>
  <w15:chartTrackingRefBased/>
  <w15:docId w15:val="{C623D7AC-B668-49B3-8152-1742689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42"/>
    <w:pPr>
      <w:ind w:left="720"/>
      <w:contextualSpacing/>
    </w:pPr>
  </w:style>
  <w:style w:type="table" w:styleId="TableGrid">
    <w:name w:val="Table Grid"/>
    <w:basedOn w:val="TableNormal"/>
    <w:uiPriority w:val="39"/>
    <w:rsid w:val="00D7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Anglin</dc:creator>
  <cp:keywords/>
  <dc:description/>
  <cp:lastModifiedBy>Jim Negri</cp:lastModifiedBy>
  <cp:revision>2</cp:revision>
  <dcterms:created xsi:type="dcterms:W3CDTF">2019-07-29T00:08:00Z</dcterms:created>
  <dcterms:modified xsi:type="dcterms:W3CDTF">2019-07-29T00:08:00Z</dcterms:modified>
</cp:coreProperties>
</file>