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03E4" w14:textId="5CD5DFC6" w:rsidR="003607F0" w:rsidRPr="003607F0" w:rsidRDefault="003607F0" w:rsidP="003607F0">
      <w:pPr>
        <w:jc w:val="center"/>
        <w:rPr>
          <w:rFonts w:eastAsia="Times New Roman" w:cstheme="minorHAnsi"/>
          <w:sz w:val="28"/>
          <w:szCs w:val="28"/>
        </w:rPr>
      </w:pPr>
      <w:r w:rsidRPr="003607F0">
        <w:rPr>
          <w:rFonts w:eastAsia="Times New Roman" w:cstheme="minorHAnsi"/>
          <w:b/>
          <w:bCs/>
          <w:sz w:val="28"/>
          <w:szCs w:val="28"/>
        </w:rPr>
        <w:t>Rotary Club of Castro Valley</w:t>
      </w:r>
    </w:p>
    <w:p w14:paraId="0528153A" w14:textId="3003AA5E" w:rsidR="003607F0" w:rsidRPr="003607F0" w:rsidRDefault="003607F0" w:rsidP="003607F0">
      <w:pPr>
        <w:jc w:val="center"/>
        <w:rPr>
          <w:rFonts w:eastAsia="Times New Roman" w:cstheme="minorHAnsi"/>
          <w:sz w:val="28"/>
          <w:szCs w:val="28"/>
        </w:rPr>
      </w:pPr>
      <w:r w:rsidRPr="003607F0">
        <w:rPr>
          <w:rFonts w:eastAsia="Times New Roman" w:cstheme="minorHAnsi"/>
          <w:b/>
          <w:bCs/>
          <w:sz w:val="28"/>
          <w:szCs w:val="28"/>
        </w:rPr>
        <w:t xml:space="preserve">Meeting </w:t>
      </w:r>
      <w:r>
        <w:rPr>
          <w:rFonts w:eastAsia="Times New Roman" w:cstheme="minorHAnsi"/>
          <w:b/>
          <w:bCs/>
          <w:sz w:val="28"/>
          <w:szCs w:val="28"/>
        </w:rPr>
        <w:t>Highlights -</w:t>
      </w:r>
      <w:r w:rsidR="004F56D3">
        <w:rPr>
          <w:rFonts w:eastAsia="Times New Roman" w:cstheme="minorHAnsi"/>
          <w:b/>
          <w:bCs/>
          <w:sz w:val="28"/>
          <w:szCs w:val="28"/>
        </w:rPr>
        <w:t xml:space="preserve"> </w:t>
      </w:r>
      <w:bookmarkStart w:id="0" w:name="_GoBack"/>
      <w:bookmarkEnd w:id="0"/>
      <w:r w:rsidRPr="003607F0">
        <w:rPr>
          <w:rFonts w:eastAsia="Times New Roman" w:cstheme="minorHAnsi"/>
          <w:b/>
          <w:bCs/>
          <w:sz w:val="28"/>
          <w:szCs w:val="28"/>
        </w:rPr>
        <w:t>January</w:t>
      </w:r>
      <w:r>
        <w:rPr>
          <w:rFonts w:eastAsia="Times New Roman" w:cstheme="minorHAnsi"/>
          <w:b/>
          <w:bCs/>
          <w:sz w:val="28"/>
          <w:szCs w:val="28"/>
        </w:rPr>
        <w:t xml:space="preserve"> </w:t>
      </w:r>
      <w:r w:rsidRPr="003607F0">
        <w:rPr>
          <w:rFonts w:eastAsia="Times New Roman" w:cstheme="minorHAnsi"/>
          <w:b/>
          <w:bCs/>
          <w:sz w:val="28"/>
          <w:szCs w:val="28"/>
        </w:rPr>
        <w:t>29,2019</w:t>
      </w:r>
    </w:p>
    <w:p w14:paraId="6DC30BEA" w14:textId="77777777" w:rsidR="003607F0" w:rsidRPr="003607F0" w:rsidRDefault="003607F0" w:rsidP="003607F0">
      <w:pPr>
        <w:rPr>
          <w:rFonts w:eastAsia="Times New Roman" w:cstheme="minorHAnsi"/>
          <w:sz w:val="24"/>
          <w:szCs w:val="24"/>
        </w:rPr>
      </w:pPr>
    </w:p>
    <w:p w14:paraId="6EACF289" w14:textId="0D4385B8" w:rsidR="003607F0" w:rsidRPr="003607F0" w:rsidRDefault="003607F0" w:rsidP="003607F0">
      <w:pPr>
        <w:rPr>
          <w:rFonts w:eastAsia="Times New Roman" w:cstheme="minorHAnsi"/>
          <w:b/>
          <w:sz w:val="24"/>
          <w:szCs w:val="24"/>
        </w:rPr>
      </w:pPr>
      <w:r w:rsidRPr="003607F0">
        <w:rPr>
          <w:rFonts w:eastAsia="Times New Roman" w:cstheme="minorHAnsi"/>
          <w:b/>
          <w:sz w:val="24"/>
          <w:szCs w:val="24"/>
        </w:rPr>
        <w:t>Ashley St</w:t>
      </w:r>
      <w:r w:rsidR="001E736C" w:rsidRPr="001E736C">
        <w:rPr>
          <w:rFonts w:eastAsia="Times New Roman" w:cstheme="minorHAnsi"/>
          <w:b/>
          <w:sz w:val="24"/>
          <w:szCs w:val="24"/>
        </w:rPr>
        <w:t xml:space="preserve">rasburg, </w:t>
      </w:r>
      <w:r w:rsidRPr="003607F0">
        <w:rPr>
          <w:rFonts w:eastAsia="Times New Roman" w:cstheme="minorHAnsi"/>
          <w:b/>
          <w:sz w:val="24"/>
          <w:szCs w:val="24"/>
        </w:rPr>
        <w:t xml:space="preserve">Executive Director of </w:t>
      </w:r>
      <w:r w:rsidR="001E736C" w:rsidRPr="001E736C">
        <w:rPr>
          <w:rFonts w:eastAsia="Times New Roman" w:cstheme="minorHAnsi"/>
          <w:b/>
          <w:sz w:val="24"/>
          <w:szCs w:val="24"/>
        </w:rPr>
        <w:t xml:space="preserve">the </w:t>
      </w:r>
      <w:r w:rsidRPr="003607F0">
        <w:rPr>
          <w:rFonts w:eastAsia="Times New Roman" w:cstheme="minorHAnsi"/>
          <w:b/>
          <w:sz w:val="24"/>
          <w:szCs w:val="24"/>
        </w:rPr>
        <w:t>Castro Valley/Eden Area Chamber of Commerce</w:t>
      </w:r>
    </w:p>
    <w:p w14:paraId="062E891D" w14:textId="2C3D13E6" w:rsidR="001E736C" w:rsidRDefault="001E736C" w:rsidP="003607F0">
      <w:pPr>
        <w:rPr>
          <w:rFonts w:eastAsia="Times New Roman" w:cstheme="minorHAnsi"/>
          <w:sz w:val="24"/>
          <w:szCs w:val="24"/>
        </w:rPr>
      </w:pPr>
      <w:r>
        <w:rPr>
          <w:rFonts w:eastAsia="Times New Roman" w:cstheme="minorHAnsi"/>
          <w:noProof/>
          <w:sz w:val="24"/>
          <w:szCs w:val="24"/>
        </w:rPr>
        <w:drawing>
          <wp:anchor distT="0" distB="0" distL="114300" distR="114300" simplePos="0" relativeHeight="251658240" behindDoc="1" locked="0" layoutInCell="1" allowOverlap="1" wp14:anchorId="594E7A67" wp14:editId="1E9590C2">
            <wp:simplePos x="0" y="0"/>
            <wp:positionH relativeFrom="column">
              <wp:posOffset>4445000</wp:posOffset>
            </wp:positionH>
            <wp:positionV relativeFrom="paragraph">
              <wp:posOffset>42545</wp:posOffset>
            </wp:positionV>
            <wp:extent cx="2286000" cy="1691640"/>
            <wp:effectExtent l="0" t="0" r="0" b="3810"/>
            <wp:wrapTight wrapText="bothSides">
              <wp:wrapPolygon edited="0">
                <wp:start x="0" y="0"/>
                <wp:lineTo x="0" y="21405"/>
                <wp:lineTo x="21420" y="21405"/>
                <wp:lineTo x="21420" y="0"/>
                <wp:lineTo x="0" y="0"/>
              </wp:wrapPolygon>
            </wp:wrapTight>
            <wp:docPr id="1" name="Picture 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0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1691640"/>
                    </a:xfrm>
                    <a:prstGeom prst="rect">
                      <a:avLst/>
                    </a:prstGeom>
                  </pic:spPr>
                </pic:pic>
              </a:graphicData>
            </a:graphic>
          </wp:anchor>
        </w:drawing>
      </w:r>
      <w:r>
        <w:rPr>
          <w:rFonts w:eastAsia="Times New Roman" w:cstheme="minorHAnsi"/>
          <w:sz w:val="24"/>
          <w:szCs w:val="24"/>
        </w:rPr>
        <w:t xml:space="preserve">Ashley Strasburg, a member of the Rotary Club of Castro Valley, was the day’s speaker and described the work and upcoming activities for the </w:t>
      </w:r>
      <w:r w:rsidR="003607F0" w:rsidRPr="003607F0">
        <w:rPr>
          <w:rFonts w:eastAsia="Times New Roman" w:cstheme="minorHAnsi"/>
          <w:sz w:val="24"/>
          <w:szCs w:val="24"/>
        </w:rPr>
        <w:t>Castro Valley/Eden Area Chamber of Commerce</w:t>
      </w:r>
      <w:r>
        <w:rPr>
          <w:rFonts w:eastAsia="Times New Roman" w:cstheme="minorHAnsi"/>
          <w:sz w:val="24"/>
          <w:szCs w:val="24"/>
        </w:rPr>
        <w:t xml:space="preserve">.  The Chamber </w:t>
      </w:r>
      <w:r w:rsidR="003607F0" w:rsidRPr="003607F0">
        <w:rPr>
          <w:rFonts w:eastAsia="Times New Roman" w:cstheme="minorHAnsi"/>
          <w:sz w:val="24"/>
          <w:szCs w:val="24"/>
        </w:rPr>
        <w:t>is a member</w:t>
      </w:r>
      <w:r>
        <w:rPr>
          <w:rFonts w:eastAsia="Times New Roman" w:cstheme="minorHAnsi"/>
          <w:sz w:val="24"/>
          <w:szCs w:val="24"/>
        </w:rPr>
        <w:t>-</w:t>
      </w:r>
      <w:r w:rsidR="003607F0" w:rsidRPr="003607F0">
        <w:rPr>
          <w:rFonts w:eastAsia="Times New Roman" w:cstheme="minorHAnsi"/>
          <w:sz w:val="24"/>
          <w:szCs w:val="24"/>
        </w:rPr>
        <w:t xml:space="preserve">driven association of businesses and community organizations that work together for the betterment of the communities through the promotion of economic and civic health. </w:t>
      </w:r>
    </w:p>
    <w:p w14:paraId="64D4E755" w14:textId="1CC81412" w:rsidR="001E736C" w:rsidRDefault="001E736C" w:rsidP="003607F0">
      <w:pPr>
        <w:rPr>
          <w:rFonts w:eastAsia="Times New Roman" w:cstheme="minorHAnsi"/>
          <w:sz w:val="24"/>
          <w:szCs w:val="24"/>
        </w:rPr>
      </w:pPr>
    </w:p>
    <w:p w14:paraId="6CF7F631" w14:textId="767D6E78" w:rsidR="003607F0" w:rsidRDefault="003607F0" w:rsidP="003607F0">
      <w:pPr>
        <w:rPr>
          <w:rFonts w:eastAsia="Times New Roman" w:cstheme="minorHAnsi"/>
          <w:sz w:val="24"/>
          <w:szCs w:val="24"/>
        </w:rPr>
      </w:pPr>
      <w:r w:rsidRPr="003607F0">
        <w:rPr>
          <w:rFonts w:eastAsia="Times New Roman" w:cstheme="minorHAnsi"/>
          <w:sz w:val="24"/>
          <w:szCs w:val="24"/>
        </w:rPr>
        <w:t>The mission of the chamber is to lead the communities toward sustainable economic growth, to advocate a pro-business climate for the members, to honor the historical foundations and future promise of the area, and to establish, advocate and execute the community's vision.</w:t>
      </w:r>
      <w:r w:rsidR="001E736C">
        <w:rPr>
          <w:rFonts w:eastAsia="Times New Roman" w:cstheme="minorHAnsi"/>
          <w:sz w:val="24"/>
          <w:szCs w:val="24"/>
        </w:rPr>
        <w:t xml:space="preserve">  </w:t>
      </w:r>
      <w:r w:rsidRPr="003607F0">
        <w:rPr>
          <w:rFonts w:eastAsia="Times New Roman" w:cstheme="minorHAnsi"/>
          <w:sz w:val="24"/>
          <w:szCs w:val="24"/>
        </w:rPr>
        <w:t>The Chamber works to be a visible,</w:t>
      </w:r>
      <w:r w:rsidR="001E0F26">
        <w:rPr>
          <w:rFonts w:eastAsia="Times New Roman" w:cstheme="minorHAnsi"/>
          <w:sz w:val="24"/>
          <w:szCs w:val="24"/>
        </w:rPr>
        <w:t xml:space="preserve"> </w:t>
      </w:r>
      <w:r w:rsidRPr="003607F0">
        <w:rPr>
          <w:rFonts w:eastAsia="Times New Roman" w:cstheme="minorHAnsi"/>
          <w:sz w:val="24"/>
          <w:szCs w:val="24"/>
        </w:rPr>
        <w:t>active, and valuable part of the larger community through hosting or supporting the following events:</w:t>
      </w:r>
    </w:p>
    <w:p w14:paraId="4503DBFE" w14:textId="77777777" w:rsidR="00B22136" w:rsidRPr="003607F0" w:rsidRDefault="00B22136" w:rsidP="003607F0">
      <w:pPr>
        <w:rPr>
          <w:rFonts w:eastAsia="Times New Roman" w:cstheme="minorHAnsi"/>
          <w:sz w:val="24"/>
          <w:szCs w:val="24"/>
        </w:rPr>
      </w:pPr>
    </w:p>
    <w:p w14:paraId="2AFB3D7C" w14:textId="77777777" w:rsidR="00B22136" w:rsidRDefault="00B22136" w:rsidP="00B22136">
      <w:pPr>
        <w:numPr>
          <w:ilvl w:val="0"/>
          <w:numId w:val="1"/>
        </w:numPr>
        <w:tabs>
          <w:tab w:val="clear" w:pos="720"/>
        </w:tabs>
        <w:spacing w:before="100" w:beforeAutospacing="1" w:after="100" w:afterAutospacing="1"/>
        <w:ind w:left="360"/>
        <w:rPr>
          <w:rFonts w:eastAsia="Times New Roman" w:cstheme="minorHAnsi"/>
          <w:sz w:val="24"/>
          <w:szCs w:val="24"/>
        </w:rPr>
        <w:sectPr w:rsidR="00B22136" w:rsidSect="003607F0">
          <w:pgSz w:w="12240" w:h="15840"/>
          <w:pgMar w:top="720" w:right="720" w:bottom="720" w:left="720" w:header="720" w:footer="720" w:gutter="0"/>
          <w:cols w:space="720"/>
          <w:docGrid w:linePitch="360"/>
        </w:sectPr>
      </w:pPr>
    </w:p>
    <w:p w14:paraId="7FACB89F" w14:textId="1FD57BA2"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Annual </w:t>
      </w:r>
      <w:r w:rsidR="00B22136">
        <w:rPr>
          <w:rFonts w:eastAsia="Times New Roman" w:cstheme="minorHAnsi"/>
          <w:sz w:val="24"/>
          <w:szCs w:val="24"/>
        </w:rPr>
        <w:t xml:space="preserve">Castro Valley </w:t>
      </w:r>
      <w:r w:rsidRPr="003607F0">
        <w:rPr>
          <w:rFonts w:eastAsia="Times New Roman" w:cstheme="minorHAnsi"/>
          <w:sz w:val="24"/>
          <w:szCs w:val="24"/>
        </w:rPr>
        <w:t>Fall Festival</w:t>
      </w:r>
    </w:p>
    <w:p w14:paraId="7A336AA5" w14:textId="48A32EF8" w:rsidR="003607F0" w:rsidRPr="003607F0" w:rsidRDefault="003607F0" w:rsidP="003B71FC">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Castro Valley Street E</w:t>
      </w:r>
      <w:r w:rsidR="00B22136" w:rsidRPr="00B22136">
        <w:rPr>
          <w:rFonts w:eastAsia="Times New Roman" w:cstheme="minorHAnsi"/>
          <w:sz w:val="24"/>
          <w:szCs w:val="24"/>
        </w:rPr>
        <w:t>ats</w:t>
      </w:r>
    </w:p>
    <w:p w14:paraId="218F3C5F" w14:textId="0B186C3C"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Castro Valley </w:t>
      </w:r>
      <w:r w:rsidR="00CE79F2">
        <w:rPr>
          <w:rFonts w:eastAsia="Times New Roman" w:cstheme="minorHAnsi"/>
          <w:sz w:val="24"/>
          <w:szCs w:val="24"/>
        </w:rPr>
        <w:t xml:space="preserve">Meet in the Street &amp; </w:t>
      </w:r>
      <w:r w:rsidRPr="003607F0">
        <w:rPr>
          <w:rFonts w:eastAsia="Times New Roman" w:cstheme="minorHAnsi"/>
          <w:sz w:val="24"/>
          <w:szCs w:val="24"/>
        </w:rPr>
        <w:t>Street Light Parade</w:t>
      </w:r>
    </w:p>
    <w:p w14:paraId="0F0BC8E1" w14:textId="1865AA76"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Boos &amp; Barks Halloween Parade </w:t>
      </w:r>
    </w:p>
    <w:p w14:paraId="52261456" w14:textId="5B839114"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San Lorenzo Parade</w:t>
      </w:r>
    </w:p>
    <w:p w14:paraId="19E714B7" w14:textId="7A9E4DFA"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Cherry</w:t>
      </w:r>
      <w:r w:rsidR="00CE79F2">
        <w:rPr>
          <w:rFonts w:eastAsia="Times New Roman" w:cstheme="minorHAnsi"/>
          <w:sz w:val="24"/>
          <w:szCs w:val="24"/>
        </w:rPr>
        <w:t>l</w:t>
      </w:r>
      <w:r w:rsidRPr="003607F0">
        <w:rPr>
          <w:rFonts w:eastAsia="Times New Roman" w:cstheme="minorHAnsi"/>
          <w:sz w:val="24"/>
          <w:szCs w:val="24"/>
        </w:rPr>
        <w:t>and Easter Egg Hunt</w:t>
      </w:r>
    </w:p>
    <w:p w14:paraId="5112726B" w14:textId="2F8D983A"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Ashland's Cinco de Mayo Festival</w:t>
      </w:r>
    </w:p>
    <w:p w14:paraId="4BBC46B7" w14:textId="5607AF28"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Castro Valley and Ashland Family Fest</w:t>
      </w:r>
    </w:p>
    <w:p w14:paraId="10F1BE23" w14:textId="766D65DC"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Business Expo </w:t>
      </w:r>
      <w:r w:rsidR="001E0F26">
        <w:rPr>
          <w:rFonts w:eastAsia="Times New Roman" w:cstheme="minorHAnsi"/>
          <w:sz w:val="24"/>
          <w:szCs w:val="24"/>
        </w:rPr>
        <w:t>o</w:t>
      </w:r>
      <w:r w:rsidRPr="003607F0">
        <w:rPr>
          <w:rFonts w:eastAsia="Times New Roman" w:cstheme="minorHAnsi"/>
          <w:sz w:val="24"/>
          <w:szCs w:val="24"/>
        </w:rPr>
        <w:t>f Castro Valley</w:t>
      </w:r>
    </w:p>
    <w:p w14:paraId="25180E85" w14:textId="131C1D53"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Castro Valley/Eden Area Student Citizen Awards and Business </w:t>
      </w:r>
      <w:r w:rsidR="00CE79F2">
        <w:rPr>
          <w:rFonts w:eastAsia="Times New Roman" w:cstheme="minorHAnsi"/>
          <w:sz w:val="24"/>
          <w:szCs w:val="24"/>
        </w:rPr>
        <w:t>L</w:t>
      </w:r>
      <w:r w:rsidRPr="003607F0">
        <w:rPr>
          <w:rFonts w:eastAsia="Times New Roman" w:cstheme="minorHAnsi"/>
          <w:sz w:val="24"/>
          <w:szCs w:val="24"/>
        </w:rPr>
        <w:t>eader Recognition Awards</w:t>
      </w:r>
    </w:p>
    <w:p w14:paraId="26F1DAEF" w14:textId="03BA36A1"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Chamber Mixers sponsored by various businesses</w:t>
      </w:r>
    </w:p>
    <w:p w14:paraId="2768DBC4" w14:textId="544B2CF0"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Participation and supporting CV Rotary Club </w:t>
      </w:r>
      <w:r w:rsidR="001456F7">
        <w:rPr>
          <w:rFonts w:eastAsia="Times New Roman" w:cstheme="minorHAnsi"/>
          <w:sz w:val="24"/>
          <w:szCs w:val="24"/>
        </w:rPr>
        <w:t xml:space="preserve">as a sponsor of the Chili Cook-off and </w:t>
      </w:r>
      <w:r w:rsidRPr="003607F0">
        <w:rPr>
          <w:rFonts w:eastAsia="Times New Roman" w:cstheme="minorHAnsi"/>
          <w:sz w:val="24"/>
          <w:szCs w:val="24"/>
        </w:rPr>
        <w:t>Rodeo Parade</w:t>
      </w:r>
    </w:p>
    <w:p w14:paraId="7CC3B8FA" w14:textId="7BD75875" w:rsidR="003607F0" w:rsidRP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New Business </w:t>
      </w:r>
      <w:r w:rsidR="001456F7">
        <w:rPr>
          <w:rFonts w:eastAsia="Times New Roman" w:cstheme="minorHAnsi"/>
          <w:sz w:val="24"/>
          <w:szCs w:val="24"/>
        </w:rPr>
        <w:t>a</w:t>
      </w:r>
      <w:r w:rsidRPr="003607F0">
        <w:rPr>
          <w:rFonts w:eastAsia="Times New Roman" w:cstheme="minorHAnsi"/>
          <w:sz w:val="24"/>
          <w:szCs w:val="24"/>
        </w:rPr>
        <w:t xml:space="preserve">dvocate and ally for </w:t>
      </w:r>
      <w:r w:rsidR="001456F7">
        <w:rPr>
          <w:rFonts w:eastAsia="Times New Roman" w:cstheme="minorHAnsi"/>
          <w:sz w:val="24"/>
          <w:szCs w:val="24"/>
        </w:rPr>
        <w:t>b</w:t>
      </w:r>
      <w:r w:rsidRPr="003607F0">
        <w:rPr>
          <w:rFonts w:eastAsia="Times New Roman" w:cstheme="minorHAnsi"/>
          <w:sz w:val="24"/>
          <w:szCs w:val="24"/>
        </w:rPr>
        <w:t>usinesses</w:t>
      </w:r>
    </w:p>
    <w:p w14:paraId="7B9C59A9" w14:textId="61132E2F" w:rsidR="003607F0" w:rsidRDefault="003607F0" w:rsidP="00B22136">
      <w:pPr>
        <w:numPr>
          <w:ilvl w:val="0"/>
          <w:numId w:val="1"/>
        </w:numPr>
        <w:tabs>
          <w:tab w:val="clear" w:pos="720"/>
        </w:tabs>
        <w:spacing w:before="100" w:beforeAutospacing="1" w:after="100" w:afterAutospacing="1"/>
        <w:ind w:left="360"/>
        <w:rPr>
          <w:rFonts w:eastAsia="Times New Roman" w:cstheme="minorHAnsi"/>
          <w:sz w:val="24"/>
          <w:szCs w:val="24"/>
        </w:rPr>
      </w:pPr>
      <w:r w:rsidRPr="003607F0">
        <w:rPr>
          <w:rFonts w:eastAsia="Times New Roman" w:cstheme="minorHAnsi"/>
          <w:sz w:val="24"/>
          <w:szCs w:val="24"/>
        </w:rPr>
        <w:t xml:space="preserve">Provides information for new </w:t>
      </w:r>
      <w:r w:rsidR="001456F7">
        <w:rPr>
          <w:rFonts w:eastAsia="Times New Roman" w:cstheme="minorHAnsi"/>
          <w:sz w:val="24"/>
          <w:szCs w:val="24"/>
        </w:rPr>
        <w:t>b</w:t>
      </w:r>
      <w:r w:rsidRPr="003607F0">
        <w:rPr>
          <w:rFonts w:eastAsia="Times New Roman" w:cstheme="minorHAnsi"/>
          <w:sz w:val="24"/>
          <w:szCs w:val="24"/>
        </w:rPr>
        <w:t xml:space="preserve">usinesses and </w:t>
      </w:r>
      <w:r w:rsidR="001456F7">
        <w:rPr>
          <w:rFonts w:eastAsia="Times New Roman" w:cstheme="minorHAnsi"/>
          <w:sz w:val="24"/>
          <w:szCs w:val="24"/>
        </w:rPr>
        <w:t>c</w:t>
      </w:r>
      <w:r w:rsidRPr="003607F0">
        <w:rPr>
          <w:rFonts w:eastAsia="Times New Roman" w:cstheme="minorHAnsi"/>
          <w:sz w:val="24"/>
          <w:szCs w:val="24"/>
        </w:rPr>
        <w:t>itizens and helps them find Local Services</w:t>
      </w:r>
    </w:p>
    <w:p w14:paraId="5B9ECF24" w14:textId="77777777" w:rsidR="00B22136" w:rsidRDefault="00B22136" w:rsidP="00B22136">
      <w:pPr>
        <w:spacing w:before="100" w:beforeAutospacing="1" w:after="100" w:afterAutospacing="1"/>
        <w:rPr>
          <w:rFonts w:eastAsia="Times New Roman" w:cstheme="minorHAnsi"/>
          <w:sz w:val="24"/>
          <w:szCs w:val="24"/>
        </w:rPr>
        <w:sectPr w:rsidR="00B22136" w:rsidSect="00B22136">
          <w:type w:val="continuous"/>
          <w:pgSz w:w="12240" w:h="15840"/>
          <w:pgMar w:top="720" w:right="720" w:bottom="720" w:left="720" w:header="720" w:footer="720" w:gutter="0"/>
          <w:cols w:num="2" w:space="720"/>
          <w:docGrid w:linePitch="360"/>
        </w:sectPr>
      </w:pPr>
    </w:p>
    <w:p w14:paraId="01466D17" w14:textId="45A85CEA" w:rsidR="003607F0" w:rsidRDefault="00B22136" w:rsidP="001456F7">
      <w:pPr>
        <w:spacing w:before="100" w:beforeAutospacing="1" w:after="100" w:afterAutospacing="1"/>
        <w:jc w:val="center"/>
        <w:rPr>
          <w:rFonts w:eastAsia="Times New Roman" w:cstheme="minorHAnsi"/>
          <w:sz w:val="24"/>
          <w:szCs w:val="24"/>
        </w:rPr>
      </w:pPr>
      <w:r>
        <w:rPr>
          <w:noProof/>
        </w:rPr>
        <w:drawing>
          <wp:inline distT="0" distB="0" distL="0" distR="0" wp14:anchorId="0F097130" wp14:editId="3D3F5670">
            <wp:extent cx="2066544" cy="2743200"/>
            <wp:effectExtent l="0" t="0" r="0" b="0"/>
            <wp:docPr id="5" name="Picture 5" descr="https://chambermaster.blob.core.windows.net/userfiles/UserFiles/chambers/2076/CMS/CV_STREET_EATS/cvstreeteats-full-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mbermaster.blob.core.windows.net/userfiles/UserFiles/chambers/2076/CMS/CV_STREET_EATS/cvstreeteats-full-fly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544" cy="2743200"/>
                    </a:xfrm>
                    <a:prstGeom prst="rect">
                      <a:avLst/>
                    </a:prstGeom>
                    <a:noFill/>
                    <a:ln>
                      <a:noFill/>
                    </a:ln>
                  </pic:spPr>
                </pic:pic>
              </a:graphicData>
            </a:graphic>
          </wp:inline>
        </w:drawing>
      </w:r>
      <w:r>
        <w:rPr>
          <w:noProof/>
        </w:rPr>
        <w:drawing>
          <wp:inline distT="0" distB="0" distL="0" distR="0" wp14:anchorId="1353FB87" wp14:editId="2A9C9458">
            <wp:extent cx="1773936" cy="2743200"/>
            <wp:effectExtent l="0" t="0" r="0" b="0"/>
            <wp:docPr id="4" name="Picture 4" descr="https://cdn.funcheap.com/wp-content/uploads/2013/09/FF2018Jpeg1-563x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funcheap.com/wp-content/uploads/2013/09/FF2018Jpeg1-563x8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3936" cy="2743200"/>
                    </a:xfrm>
                    <a:prstGeom prst="rect">
                      <a:avLst/>
                    </a:prstGeom>
                    <a:noFill/>
                    <a:ln>
                      <a:noFill/>
                    </a:ln>
                  </pic:spPr>
                </pic:pic>
              </a:graphicData>
            </a:graphic>
          </wp:inline>
        </w:drawing>
      </w:r>
      <w:r w:rsidR="00CE79F2">
        <w:rPr>
          <w:noProof/>
        </w:rPr>
        <w:drawing>
          <wp:inline distT="0" distB="0" distL="0" distR="0" wp14:anchorId="0A6525D7" wp14:editId="3BCB4BC8">
            <wp:extent cx="2130552" cy="2743200"/>
            <wp:effectExtent l="0" t="0" r="3175" b="0"/>
            <wp:docPr id="6" name="Picture 6" descr="LP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P2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552" cy="2743200"/>
                    </a:xfrm>
                    <a:prstGeom prst="rect">
                      <a:avLst/>
                    </a:prstGeom>
                    <a:noFill/>
                    <a:ln>
                      <a:noFill/>
                    </a:ln>
                  </pic:spPr>
                </pic:pic>
              </a:graphicData>
            </a:graphic>
          </wp:inline>
        </w:drawing>
      </w:r>
    </w:p>
    <w:p w14:paraId="7AA1F30F" w14:textId="1F9E3AA6" w:rsidR="001456F7" w:rsidRDefault="001456F7" w:rsidP="001456F7">
      <w:pPr>
        <w:rPr>
          <w:rFonts w:eastAsia="Times New Roman" w:cstheme="minorHAnsi"/>
          <w:sz w:val="24"/>
          <w:szCs w:val="24"/>
        </w:rPr>
      </w:pPr>
      <w:r>
        <w:rPr>
          <w:rFonts w:eastAsia="Times New Roman" w:cstheme="minorHAnsi"/>
          <w:sz w:val="24"/>
          <w:szCs w:val="24"/>
        </w:rPr>
        <w:t>Rotarians Brian Morrison, Parvin Ahmadi, Stephen Gray, David Gehrke, and Jim Phillips current serve on the Board of Directors and over the years, many other Rotarians have served on the board.</w:t>
      </w:r>
    </w:p>
    <w:p w14:paraId="3F583878" w14:textId="77777777" w:rsidR="001456F7" w:rsidRDefault="001456F7" w:rsidP="001456F7">
      <w:pPr>
        <w:jc w:val="center"/>
        <w:rPr>
          <w:rFonts w:eastAsia="Times New Roman" w:cstheme="minorHAnsi"/>
          <w:sz w:val="24"/>
          <w:szCs w:val="24"/>
        </w:rPr>
      </w:pPr>
    </w:p>
    <w:p w14:paraId="2E2BF144" w14:textId="77777777" w:rsidR="001456F7" w:rsidRDefault="001456F7" w:rsidP="001456F7">
      <w:pPr>
        <w:jc w:val="center"/>
        <w:rPr>
          <w:rFonts w:eastAsia="Times New Roman" w:cstheme="minorHAnsi"/>
          <w:sz w:val="24"/>
          <w:szCs w:val="24"/>
        </w:rPr>
      </w:pPr>
    </w:p>
    <w:p w14:paraId="1A45CD54" w14:textId="17CB996B" w:rsidR="001456F7" w:rsidRDefault="001456F7" w:rsidP="001456F7">
      <w:pPr>
        <w:rPr>
          <w:rFonts w:eastAsia="Times New Roman" w:cstheme="minorHAnsi"/>
          <w:sz w:val="24"/>
          <w:szCs w:val="24"/>
        </w:rPr>
      </w:pPr>
      <w:r>
        <w:rPr>
          <w:rFonts w:eastAsia="Times New Roman" w:cstheme="minorHAnsi"/>
          <w:noProof/>
          <w:sz w:val="24"/>
          <w:szCs w:val="24"/>
        </w:rPr>
        <w:lastRenderedPageBreak/>
        <w:drawing>
          <wp:anchor distT="0" distB="0" distL="114300" distR="114300" simplePos="0" relativeHeight="251659264" behindDoc="1" locked="0" layoutInCell="1" allowOverlap="1" wp14:anchorId="1CD04C25" wp14:editId="060591C5">
            <wp:simplePos x="0" y="0"/>
            <wp:positionH relativeFrom="column">
              <wp:posOffset>48441</wp:posOffset>
            </wp:positionH>
            <wp:positionV relativeFrom="paragraph">
              <wp:posOffset>544</wp:posOffset>
            </wp:positionV>
            <wp:extent cx="2286000" cy="1517904"/>
            <wp:effectExtent l="0" t="0" r="0" b="6350"/>
            <wp:wrapTight wrapText="bothSides">
              <wp:wrapPolygon edited="0">
                <wp:start x="0" y="0"/>
                <wp:lineTo x="0" y="21419"/>
                <wp:lineTo x="21420" y="21419"/>
                <wp:lineTo x="21420" y="0"/>
                <wp:lineTo x="0" y="0"/>
              </wp:wrapPolygon>
            </wp:wrapTight>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517904"/>
                    </a:xfrm>
                    <a:prstGeom prst="rect">
                      <a:avLst/>
                    </a:prstGeom>
                  </pic:spPr>
                </pic:pic>
              </a:graphicData>
            </a:graphic>
            <wp14:sizeRelH relativeFrom="margin">
              <wp14:pctWidth>0</wp14:pctWidth>
            </wp14:sizeRelH>
            <wp14:sizeRelV relativeFrom="margin">
              <wp14:pctHeight>0</wp14:pctHeight>
            </wp14:sizeRelV>
          </wp:anchor>
        </w:drawing>
      </w:r>
    </w:p>
    <w:p w14:paraId="629B02F4" w14:textId="77777777" w:rsidR="001456F7" w:rsidRDefault="001456F7" w:rsidP="001456F7">
      <w:pPr>
        <w:rPr>
          <w:rFonts w:eastAsia="Times New Roman" w:cstheme="minorHAnsi"/>
          <w:sz w:val="24"/>
          <w:szCs w:val="24"/>
        </w:rPr>
      </w:pPr>
    </w:p>
    <w:p w14:paraId="67014769" w14:textId="78C96E57" w:rsidR="001456F7" w:rsidRDefault="001456F7" w:rsidP="001456F7">
      <w:pPr>
        <w:rPr>
          <w:rFonts w:eastAsia="Times New Roman" w:cstheme="minorHAnsi"/>
          <w:sz w:val="24"/>
          <w:szCs w:val="24"/>
        </w:rPr>
      </w:pPr>
      <w:r>
        <w:rPr>
          <w:rFonts w:eastAsia="Times New Roman" w:cstheme="minorHAnsi"/>
          <w:sz w:val="24"/>
          <w:szCs w:val="24"/>
        </w:rPr>
        <w:t>More information regarding the Castro Valley/Eden Area Chamber of Commerce and its events is available at</w:t>
      </w:r>
    </w:p>
    <w:p w14:paraId="2A7825EE" w14:textId="2E0CC130" w:rsidR="001456F7" w:rsidRDefault="001456F7" w:rsidP="001456F7">
      <w:pPr>
        <w:rPr>
          <w:rFonts w:eastAsia="Times New Roman" w:cstheme="minorHAnsi"/>
          <w:sz w:val="24"/>
          <w:szCs w:val="24"/>
        </w:rPr>
      </w:pPr>
      <w:hyperlink r:id="rId10" w:history="1">
        <w:r w:rsidRPr="00AE7D6B">
          <w:rPr>
            <w:rStyle w:val="Hyperlink"/>
            <w:rFonts w:eastAsia="Times New Roman" w:cstheme="minorHAnsi"/>
            <w:sz w:val="24"/>
            <w:szCs w:val="24"/>
          </w:rPr>
          <w:t>http://www.edenareachamber.com/</w:t>
        </w:r>
      </w:hyperlink>
    </w:p>
    <w:p w14:paraId="3A247765" w14:textId="77777777" w:rsidR="001456F7" w:rsidRDefault="001456F7" w:rsidP="001456F7">
      <w:pPr>
        <w:jc w:val="center"/>
        <w:rPr>
          <w:rFonts w:eastAsia="Times New Roman" w:cstheme="minorHAnsi"/>
          <w:sz w:val="24"/>
          <w:szCs w:val="24"/>
        </w:rPr>
      </w:pPr>
    </w:p>
    <w:p w14:paraId="48E9EDC4" w14:textId="6FCD3483" w:rsidR="001456F7" w:rsidRDefault="001456F7" w:rsidP="001456F7">
      <w:pPr>
        <w:spacing w:before="100" w:beforeAutospacing="1" w:after="100" w:afterAutospacing="1"/>
        <w:jc w:val="center"/>
        <w:rPr>
          <w:rFonts w:eastAsia="Times New Roman" w:cstheme="minorHAnsi"/>
          <w:sz w:val="24"/>
          <w:szCs w:val="24"/>
        </w:rPr>
      </w:pPr>
    </w:p>
    <w:p w14:paraId="52BEF7AB" w14:textId="77777777" w:rsidR="00484174" w:rsidRDefault="00484174" w:rsidP="001B2CAF">
      <w:pPr>
        <w:shd w:val="clear" w:color="auto" w:fill="FFFFFF"/>
        <w:rPr>
          <w:rFonts w:eastAsia="Times New Roman" w:cstheme="minorHAnsi"/>
          <w:b/>
          <w:bCs/>
          <w:i/>
          <w:color w:val="FF0000"/>
          <w:sz w:val="24"/>
          <w:szCs w:val="24"/>
        </w:rPr>
      </w:pPr>
      <w:r w:rsidRPr="00484174">
        <w:rPr>
          <w:rFonts w:eastAsia="Times New Roman" w:cstheme="minorHAnsi"/>
          <w:b/>
          <w:bCs/>
          <w:color w:val="26282A"/>
          <w:sz w:val="24"/>
          <w:szCs w:val="24"/>
        </w:rPr>
        <w:t>Upcoming Events</w:t>
      </w:r>
      <w:r>
        <w:rPr>
          <w:rFonts w:eastAsia="Times New Roman" w:cstheme="minorHAnsi"/>
          <w:b/>
          <w:bCs/>
          <w:color w:val="26282A"/>
          <w:sz w:val="24"/>
          <w:szCs w:val="24"/>
          <w:u w:val="single"/>
        </w:rPr>
        <w:t xml:space="preserve"> </w:t>
      </w:r>
      <w:r w:rsidRPr="00E509BE">
        <w:rPr>
          <w:rFonts w:eastAsia="Times New Roman" w:cstheme="minorHAnsi"/>
          <w:b/>
          <w:bCs/>
          <w:color w:val="26282A"/>
          <w:sz w:val="24"/>
          <w:szCs w:val="24"/>
        </w:rPr>
        <w:t xml:space="preserve">– </w:t>
      </w:r>
      <w:r w:rsidRPr="00E509BE">
        <w:rPr>
          <w:rFonts w:eastAsia="Times New Roman" w:cstheme="minorHAnsi"/>
          <w:b/>
          <w:bCs/>
          <w:i/>
          <w:color w:val="FF0000"/>
          <w:sz w:val="24"/>
          <w:szCs w:val="24"/>
        </w:rPr>
        <w:t>Mark Your Calendar</w:t>
      </w:r>
      <w:r>
        <w:rPr>
          <w:rFonts w:eastAsia="Times New Roman" w:cstheme="minorHAnsi"/>
          <w:b/>
          <w:bCs/>
          <w:i/>
          <w:color w:val="FF0000"/>
          <w:sz w:val="24"/>
          <w:szCs w:val="24"/>
        </w:rPr>
        <w:t xml:space="preserve"> (Check ClubRunner for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9265"/>
      </w:tblGrid>
      <w:tr w:rsidR="00484174" w14:paraId="314545C3" w14:textId="77777777" w:rsidTr="006B6C7D">
        <w:tc>
          <w:tcPr>
            <w:tcW w:w="1525" w:type="dxa"/>
            <w:vAlign w:val="center"/>
          </w:tcPr>
          <w:p w14:paraId="1471C404"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February 5</w:t>
            </w:r>
          </w:p>
        </w:tc>
        <w:tc>
          <w:tcPr>
            <w:tcW w:w="9265" w:type="dxa"/>
          </w:tcPr>
          <w:p w14:paraId="6B798DE4"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Lunch meeting with Marian Meadows</w:t>
            </w:r>
          </w:p>
        </w:tc>
      </w:tr>
      <w:tr w:rsidR="00484174" w14:paraId="0F1E47BC" w14:textId="77777777" w:rsidTr="006B6C7D">
        <w:tc>
          <w:tcPr>
            <w:tcW w:w="1525" w:type="dxa"/>
            <w:vAlign w:val="center"/>
          </w:tcPr>
          <w:p w14:paraId="49920CE7"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February 6</w:t>
            </w:r>
          </w:p>
        </w:tc>
        <w:tc>
          <w:tcPr>
            <w:tcW w:w="9265" w:type="dxa"/>
          </w:tcPr>
          <w:p w14:paraId="0305C334"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Texas Hold’em Planning Meeting @ 5:30 pm at Law Offices of Mark Poniatowski</w:t>
            </w:r>
          </w:p>
        </w:tc>
      </w:tr>
      <w:tr w:rsidR="00484174" w14:paraId="4421C9D4" w14:textId="77777777" w:rsidTr="006B6C7D">
        <w:tc>
          <w:tcPr>
            <w:tcW w:w="1525" w:type="dxa"/>
            <w:vAlign w:val="center"/>
          </w:tcPr>
          <w:p w14:paraId="17B2A05D"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February 12</w:t>
            </w:r>
          </w:p>
        </w:tc>
        <w:tc>
          <w:tcPr>
            <w:tcW w:w="9265" w:type="dxa"/>
          </w:tcPr>
          <w:p w14:paraId="3ABEC895"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Annual Richard D. King Student Speech Contest at the Lunch Meeting</w:t>
            </w:r>
          </w:p>
        </w:tc>
      </w:tr>
      <w:tr w:rsidR="00484174" w14:paraId="7F1D6898" w14:textId="77777777" w:rsidTr="006B6C7D">
        <w:tc>
          <w:tcPr>
            <w:tcW w:w="1525" w:type="dxa"/>
            <w:vAlign w:val="center"/>
          </w:tcPr>
          <w:p w14:paraId="5F48B1B7"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February 19</w:t>
            </w:r>
          </w:p>
        </w:tc>
        <w:tc>
          <w:tcPr>
            <w:tcW w:w="9265" w:type="dxa"/>
          </w:tcPr>
          <w:p w14:paraId="02D6A24F"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Lunch Meeting with Castro Valley &amp; Redwood Christian High School students who attended Camp RYLA</w:t>
            </w:r>
          </w:p>
        </w:tc>
      </w:tr>
      <w:tr w:rsidR="00484174" w14:paraId="3B234CBD" w14:textId="77777777" w:rsidTr="006B6C7D">
        <w:tc>
          <w:tcPr>
            <w:tcW w:w="1525" w:type="dxa"/>
            <w:vAlign w:val="center"/>
          </w:tcPr>
          <w:p w14:paraId="26427C65"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February 20</w:t>
            </w:r>
          </w:p>
        </w:tc>
        <w:tc>
          <w:tcPr>
            <w:tcW w:w="9265" w:type="dxa"/>
          </w:tcPr>
          <w:p w14:paraId="5FAAEBC2"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Chili Cook-off &amp; Rodeo Parade Planning Meeting @ 5:30 pm at Direct Sales Floors</w:t>
            </w:r>
          </w:p>
        </w:tc>
      </w:tr>
      <w:tr w:rsidR="00484174" w14:paraId="2F21F009" w14:textId="77777777" w:rsidTr="006B6C7D">
        <w:tc>
          <w:tcPr>
            <w:tcW w:w="1525" w:type="dxa"/>
            <w:vAlign w:val="center"/>
          </w:tcPr>
          <w:p w14:paraId="5443D1A4"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February 26</w:t>
            </w:r>
          </w:p>
        </w:tc>
        <w:tc>
          <w:tcPr>
            <w:tcW w:w="9265" w:type="dxa"/>
          </w:tcPr>
          <w:p w14:paraId="48CE5865"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 xml:space="preserve">Lunch Meeting with Denyse McCowan, Program Director - Alameda County Ombudsman </w:t>
            </w:r>
          </w:p>
        </w:tc>
      </w:tr>
      <w:tr w:rsidR="00484174" w14:paraId="6F167616" w14:textId="77777777" w:rsidTr="006B6C7D">
        <w:tc>
          <w:tcPr>
            <w:tcW w:w="1525" w:type="dxa"/>
            <w:vAlign w:val="center"/>
          </w:tcPr>
          <w:p w14:paraId="44025ED6" w14:textId="77777777" w:rsidR="00484174" w:rsidRPr="006B10F4" w:rsidRDefault="00484174" w:rsidP="006B6C7D">
            <w:pPr>
              <w:rPr>
                <w:rFonts w:eastAsia="Times New Roman" w:cstheme="minorHAnsi"/>
                <w:bCs/>
                <w:sz w:val="24"/>
                <w:szCs w:val="24"/>
              </w:rPr>
            </w:pPr>
            <w:r>
              <w:rPr>
                <w:rFonts w:eastAsia="Times New Roman" w:cstheme="minorHAnsi"/>
                <w:bCs/>
                <w:sz w:val="24"/>
                <w:szCs w:val="24"/>
              </w:rPr>
              <w:t>March 9</w:t>
            </w:r>
          </w:p>
        </w:tc>
        <w:tc>
          <w:tcPr>
            <w:tcW w:w="9265" w:type="dxa"/>
          </w:tcPr>
          <w:p w14:paraId="29FD2238" w14:textId="77777777" w:rsidR="00484174" w:rsidRPr="000A4413" w:rsidRDefault="00484174" w:rsidP="006B6C7D">
            <w:pPr>
              <w:rPr>
                <w:rFonts w:eastAsia="Times New Roman" w:cstheme="minorHAnsi"/>
                <w:bCs/>
                <w:sz w:val="24"/>
                <w:szCs w:val="24"/>
              </w:rPr>
            </w:pPr>
            <w:r w:rsidRPr="000A4413">
              <w:rPr>
                <w:rFonts w:eastAsia="Times New Roman" w:cstheme="minorHAnsi"/>
                <w:b/>
                <w:bCs/>
                <w:i/>
                <w:color w:val="FF0000"/>
                <w:sz w:val="24"/>
                <w:szCs w:val="24"/>
              </w:rPr>
              <w:t xml:space="preserve">TEXAS HOLD’EM FUNDRAISER </w:t>
            </w:r>
            <w:r>
              <w:rPr>
                <w:rFonts w:eastAsia="Times New Roman" w:cstheme="minorHAnsi"/>
                <w:bCs/>
                <w:sz w:val="24"/>
                <w:szCs w:val="24"/>
              </w:rPr>
              <w:t>@ 5:00 p.m. at Our Lady of Grace Church – Stack Center</w:t>
            </w:r>
          </w:p>
        </w:tc>
      </w:tr>
    </w:tbl>
    <w:p w14:paraId="57448620" w14:textId="77777777" w:rsidR="001B2CAF" w:rsidRDefault="001B2CAF" w:rsidP="001B2CAF">
      <w:pPr>
        <w:rPr>
          <w:rFonts w:eastAsia="Times New Roman" w:cstheme="minorHAnsi"/>
          <w:b/>
          <w:sz w:val="24"/>
          <w:szCs w:val="24"/>
        </w:rPr>
      </w:pPr>
    </w:p>
    <w:p w14:paraId="2FBF236E" w14:textId="74BB7A02" w:rsidR="00484174" w:rsidRDefault="00484174" w:rsidP="001B2CAF">
      <w:pPr>
        <w:rPr>
          <w:rFonts w:eastAsia="Times New Roman" w:cstheme="minorHAnsi"/>
          <w:b/>
          <w:sz w:val="24"/>
          <w:szCs w:val="24"/>
        </w:rPr>
      </w:pPr>
      <w:r w:rsidRPr="00484174">
        <w:rPr>
          <w:rFonts w:eastAsia="Times New Roman" w:cstheme="minorHAnsi"/>
          <w:b/>
          <w:sz w:val="24"/>
          <w:szCs w:val="24"/>
        </w:rPr>
        <w:t>Scenes from the Meeting</w:t>
      </w:r>
    </w:p>
    <w:p w14:paraId="54130D34" w14:textId="6F4F77F0" w:rsidR="00484174" w:rsidRDefault="00484174" w:rsidP="001B2CAF">
      <w:pPr>
        <w:jc w:val="center"/>
        <w:rPr>
          <w:rFonts w:eastAsia="Times New Roman" w:cstheme="minorHAnsi"/>
          <w:b/>
          <w:sz w:val="24"/>
          <w:szCs w:val="24"/>
        </w:rPr>
      </w:pPr>
      <w:r>
        <w:rPr>
          <w:rFonts w:eastAsia="Times New Roman" w:cstheme="minorHAnsi"/>
          <w:b/>
          <w:noProof/>
          <w:sz w:val="24"/>
          <w:szCs w:val="24"/>
        </w:rPr>
        <w:drawing>
          <wp:inline distT="0" distB="0" distL="0" distR="0" wp14:anchorId="31CE3EAB" wp14:editId="6ADF3160">
            <wp:extent cx="2157984" cy="1828800"/>
            <wp:effectExtent l="0" t="0" r="0" b="0"/>
            <wp:docPr id="8"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78.JPG"/>
                    <pic:cNvPicPr/>
                  </pic:nvPicPr>
                  <pic:blipFill rotWithShape="1">
                    <a:blip r:embed="rId11" cstate="print">
                      <a:extLst>
                        <a:ext uri="{28A0092B-C50C-407E-A947-70E740481C1C}">
                          <a14:useLocalDpi xmlns:a14="http://schemas.microsoft.com/office/drawing/2010/main" val="0"/>
                        </a:ext>
                      </a:extLst>
                    </a:blip>
                    <a:srcRect l="40952" t="15202" r="6271" b="17499"/>
                    <a:stretch/>
                  </pic:blipFill>
                  <pic:spPr bwMode="auto">
                    <a:xfrm>
                      <a:off x="0" y="0"/>
                      <a:ext cx="2157984" cy="1828800"/>
                    </a:xfrm>
                    <a:prstGeom prst="rect">
                      <a:avLst/>
                    </a:prstGeom>
                    <a:ln>
                      <a:noFill/>
                    </a:ln>
                    <a:extLst>
                      <a:ext uri="{53640926-AAD7-44D8-BBD7-CCE9431645EC}">
                        <a14:shadowObscured xmlns:a14="http://schemas.microsoft.com/office/drawing/2010/main"/>
                      </a:ext>
                    </a:extLst>
                  </pic:spPr>
                </pic:pic>
              </a:graphicData>
            </a:graphic>
          </wp:inline>
        </w:drawing>
      </w:r>
      <w:r w:rsidR="001B2CAF">
        <w:rPr>
          <w:rFonts w:eastAsia="Times New Roman" w:cstheme="minorHAnsi"/>
          <w:b/>
          <w:noProof/>
          <w:sz w:val="24"/>
          <w:szCs w:val="24"/>
        </w:rPr>
        <w:drawing>
          <wp:inline distT="0" distB="0" distL="0" distR="0" wp14:anchorId="04DE0F0E" wp14:editId="0F7613FC">
            <wp:extent cx="2615184" cy="1828800"/>
            <wp:effectExtent l="0" t="0" r="0" b="0"/>
            <wp:docPr id="9"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86.JPG"/>
                    <pic:cNvPicPr/>
                  </pic:nvPicPr>
                  <pic:blipFill rotWithShape="1">
                    <a:blip r:embed="rId12" cstate="print">
                      <a:extLst>
                        <a:ext uri="{28A0092B-C50C-407E-A947-70E740481C1C}">
                          <a14:useLocalDpi xmlns:a14="http://schemas.microsoft.com/office/drawing/2010/main" val="0"/>
                        </a:ext>
                      </a:extLst>
                    </a:blip>
                    <a:srcRect l="14694" t="34861" r="23246"/>
                    <a:stretch/>
                  </pic:blipFill>
                  <pic:spPr bwMode="auto">
                    <a:xfrm>
                      <a:off x="0" y="0"/>
                      <a:ext cx="2615184" cy="1828800"/>
                    </a:xfrm>
                    <a:prstGeom prst="rect">
                      <a:avLst/>
                    </a:prstGeom>
                    <a:ln>
                      <a:noFill/>
                    </a:ln>
                    <a:extLst>
                      <a:ext uri="{53640926-AAD7-44D8-BBD7-CCE9431645EC}">
                        <a14:shadowObscured xmlns:a14="http://schemas.microsoft.com/office/drawing/2010/main"/>
                      </a:ext>
                    </a:extLst>
                  </pic:spPr>
                </pic:pic>
              </a:graphicData>
            </a:graphic>
          </wp:inline>
        </w:drawing>
      </w:r>
      <w:r w:rsidR="001B2CAF">
        <w:rPr>
          <w:rFonts w:eastAsia="Times New Roman" w:cstheme="minorHAnsi"/>
          <w:b/>
          <w:noProof/>
          <w:sz w:val="24"/>
          <w:szCs w:val="24"/>
        </w:rPr>
        <w:drawing>
          <wp:inline distT="0" distB="0" distL="0" distR="0" wp14:anchorId="31B7A84E" wp14:editId="3FE9516F">
            <wp:extent cx="2167128" cy="1828800"/>
            <wp:effectExtent l="0" t="0" r="5080" b="0"/>
            <wp:docPr id="10" name="Picture 1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89.JPG"/>
                    <pic:cNvPicPr/>
                  </pic:nvPicPr>
                  <pic:blipFill rotWithShape="1">
                    <a:blip r:embed="rId13" cstate="print">
                      <a:extLst>
                        <a:ext uri="{28A0092B-C50C-407E-A947-70E740481C1C}">
                          <a14:useLocalDpi xmlns:a14="http://schemas.microsoft.com/office/drawing/2010/main" val="0"/>
                        </a:ext>
                      </a:extLst>
                    </a:blip>
                    <a:srcRect l="27048" t="20077" r="14667" b="5730"/>
                    <a:stretch/>
                  </pic:blipFill>
                  <pic:spPr bwMode="auto">
                    <a:xfrm>
                      <a:off x="0" y="0"/>
                      <a:ext cx="2167128" cy="1828800"/>
                    </a:xfrm>
                    <a:prstGeom prst="rect">
                      <a:avLst/>
                    </a:prstGeom>
                    <a:ln>
                      <a:noFill/>
                    </a:ln>
                    <a:extLst>
                      <a:ext uri="{53640926-AAD7-44D8-BBD7-CCE9431645EC}">
                        <a14:shadowObscured xmlns:a14="http://schemas.microsoft.com/office/drawing/2010/main"/>
                      </a:ext>
                    </a:extLst>
                  </pic:spPr>
                </pic:pic>
              </a:graphicData>
            </a:graphic>
          </wp:inline>
        </w:drawing>
      </w:r>
      <w:r w:rsidR="001B2CAF">
        <w:rPr>
          <w:rFonts w:eastAsia="Times New Roman" w:cstheme="minorHAnsi"/>
          <w:b/>
          <w:noProof/>
          <w:sz w:val="24"/>
          <w:szCs w:val="24"/>
        </w:rPr>
        <w:drawing>
          <wp:inline distT="0" distB="0" distL="0" distR="0" wp14:anchorId="33834FBD" wp14:editId="3CA96B12">
            <wp:extent cx="2679192" cy="1828800"/>
            <wp:effectExtent l="0" t="0" r="6985" b="0"/>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01.JPG"/>
                    <pic:cNvPicPr/>
                  </pic:nvPicPr>
                  <pic:blipFill rotWithShape="1">
                    <a:blip r:embed="rId14" cstate="print">
                      <a:extLst>
                        <a:ext uri="{28A0092B-C50C-407E-A947-70E740481C1C}">
                          <a14:useLocalDpi xmlns:a14="http://schemas.microsoft.com/office/drawing/2010/main" val="0"/>
                        </a:ext>
                      </a:extLst>
                    </a:blip>
                    <a:srcRect l="9333" t="6692"/>
                    <a:stretch/>
                  </pic:blipFill>
                  <pic:spPr bwMode="auto">
                    <a:xfrm>
                      <a:off x="0" y="0"/>
                      <a:ext cx="2679192" cy="1828800"/>
                    </a:xfrm>
                    <a:prstGeom prst="rect">
                      <a:avLst/>
                    </a:prstGeom>
                    <a:ln>
                      <a:noFill/>
                    </a:ln>
                    <a:extLst>
                      <a:ext uri="{53640926-AAD7-44D8-BBD7-CCE9431645EC}">
                        <a14:shadowObscured xmlns:a14="http://schemas.microsoft.com/office/drawing/2010/main"/>
                      </a:ext>
                    </a:extLst>
                  </pic:spPr>
                </pic:pic>
              </a:graphicData>
            </a:graphic>
          </wp:inline>
        </w:drawing>
      </w:r>
    </w:p>
    <w:p w14:paraId="4687D130" w14:textId="77777777" w:rsidR="001B2CAF" w:rsidRDefault="001B2CAF" w:rsidP="001B2CAF">
      <w:pPr>
        <w:rPr>
          <w:rFonts w:eastAsia="Times New Roman" w:cstheme="minorHAnsi"/>
          <w:b/>
          <w:sz w:val="20"/>
          <w:szCs w:val="20"/>
        </w:rPr>
      </w:pPr>
    </w:p>
    <w:p w14:paraId="459F1B09" w14:textId="4DF6F723" w:rsidR="001B2CAF" w:rsidRDefault="001B2CAF" w:rsidP="001B2CAF">
      <w:pPr>
        <w:rPr>
          <w:rFonts w:eastAsia="Times New Roman" w:cstheme="minorHAnsi"/>
          <w:b/>
          <w:sz w:val="20"/>
          <w:szCs w:val="20"/>
        </w:rPr>
      </w:pPr>
    </w:p>
    <w:p w14:paraId="28249F0D" w14:textId="11EF7C8D" w:rsidR="001B2CAF" w:rsidRDefault="001B2CAF" w:rsidP="001B2CAF">
      <w:pPr>
        <w:rPr>
          <w:rFonts w:eastAsia="Times New Roman" w:cstheme="minorHAnsi"/>
          <w:i/>
          <w:sz w:val="20"/>
          <w:szCs w:val="20"/>
        </w:rPr>
      </w:pPr>
      <w:r>
        <w:rPr>
          <w:rFonts w:eastAsia="Times New Roman" w:cstheme="minorHAnsi"/>
          <w:i/>
          <w:noProof/>
          <w:sz w:val="20"/>
          <w:szCs w:val="20"/>
        </w:rPr>
        <w:drawing>
          <wp:anchor distT="0" distB="0" distL="114300" distR="114300" simplePos="0" relativeHeight="251660288" behindDoc="1" locked="0" layoutInCell="1" allowOverlap="1" wp14:anchorId="10C8FA0D" wp14:editId="3F675E54">
            <wp:simplePos x="0" y="0"/>
            <wp:positionH relativeFrom="column">
              <wp:posOffset>2594791</wp:posOffset>
            </wp:positionH>
            <wp:positionV relativeFrom="paragraph">
              <wp:posOffset>19413</wp:posOffset>
            </wp:positionV>
            <wp:extent cx="1371600" cy="1371600"/>
            <wp:effectExtent l="0" t="0" r="0" b="0"/>
            <wp:wrapTight wrapText="bothSides">
              <wp:wrapPolygon edited="0">
                <wp:start x="7500" y="0"/>
                <wp:lineTo x="5100" y="900"/>
                <wp:lineTo x="900" y="3900"/>
                <wp:lineTo x="0" y="7800"/>
                <wp:lineTo x="0" y="14400"/>
                <wp:lineTo x="1200" y="18300"/>
                <wp:lineTo x="4500" y="20100"/>
                <wp:lineTo x="6300" y="21300"/>
                <wp:lineTo x="7500" y="21300"/>
                <wp:lineTo x="13800" y="21300"/>
                <wp:lineTo x="14700" y="21300"/>
                <wp:lineTo x="19500" y="18300"/>
                <wp:lineTo x="20400" y="15600"/>
                <wp:lineTo x="19500" y="14400"/>
                <wp:lineTo x="21300" y="14100"/>
                <wp:lineTo x="21300" y="6900"/>
                <wp:lineTo x="20400" y="4200"/>
                <wp:lineTo x="16200" y="900"/>
                <wp:lineTo x="13800" y="0"/>
                <wp:lineTo x="7500"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NG+for+Word+documents,+presentations,+and+web+us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65556F7D" w14:textId="77777777" w:rsidR="001B2CAF" w:rsidRDefault="001B2CAF" w:rsidP="001B2CAF">
      <w:pPr>
        <w:rPr>
          <w:rFonts w:eastAsia="Times New Roman" w:cstheme="minorHAnsi"/>
          <w:i/>
          <w:sz w:val="20"/>
          <w:szCs w:val="20"/>
        </w:rPr>
      </w:pPr>
    </w:p>
    <w:p w14:paraId="1BD6D85A" w14:textId="77777777" w:rsidR="001B2CAF" w:rsidRDefault="001B2CAF" w:rsidP="001B2CAF">
      <w:pPr>
        <w:rPr>
          <w:rFonts w:eastAsia="Times New Roman" w:cstheme="minorHAnsi"/>
          <w:i/>
          <w:sz w:val="20"/>
          <w:szCs w:val="20"/>
        </w:rPr>
      </w:pPr>
    </w:p>
    <w:p w14:paraId="7B314B5F" w14:textId="77777777" w:rsidR="001B2CAF" w:rsidRDefault="001B2CAF" w:rsidP="001B2CAF">
      <w:pPr>
        <w:rPr>
          <w:rFonts w:eastAsia="Times New Roman" w:cstheme="minorHAnsi"/>
          <w:i/>
          <w:sz w:val="20"/>
          <w:szCs w:val="20"/>
        </w:rPr>
      </w:pPr>
    </w:p>
    <w:p w14:paraId="1321A08E" w14:textId="77777777" w:rsidR="001B2CAF" w:rsidRDefault="001B2CAF" w:rsidP="001B2CAF">
      <w:pPr>
        <w:rPr>
          <w:rFonts w:eastAsia="Times New Roman" w:cstheme="minorHAnsi"/>
          <w:i/>
          <w:sz w:val="20"/>
          <w:szCs w:val="20"/>
        </w:rPr>
      </w:pPr>
    </w:p>
    <w:p w14:paraId="56B92379" w14:textId="2D25830F" w:rsidR="001B2CAF" w:rsidRPr="001B2CAF" w:rsidRDefault="001B2CAF" w:rsidP="001B2CAF">
      <w:pPr>
        <w:rPr>
          <w:rFonts w:eastAsia="Times New Roman" w:cstheme="minorHAnsi"/>
          <w:i/>
          <w:sz w:val="20"/>
          <w:szCs w:val="20"/>
        </w:rPr>
      </w:pPr>
      <w:r w:rsidRPr="001B2CAF">
        <w:rPr>
          <w:rFonts w:eastAsia="Times New Roman" w:cstheme="minorHAnsi"/>
          <w:i/>
          <w:sz w:val="20"/>
          <w:szCs w:val="20"/>
        </w:rPr>
        <w:t>Photos by Murline Monet</w:t>
      </w:r>
    </w:p>
    <w:p w14:paraId="01CEB800" w14:textId="723240B0" w:rsidR="001B2CAF" w:rsidRPr="001B2CAF" w:rsidRDefault="001B2CAF" w:rsidP="001B2CAF">
      <w:pPr>
        <w:rPr>
          <w:rFonts w:eastAsia="Times New Roman" w:cstheme="minorHAnsi"/>
          <w:i/>
          <w:sz w:val="20"/>
          <w:szCs w:val="20"/>
        </w:rPr>
      </w:pPr>
      <w:r w:rsidRPr="001B2CAF">
        <w:rPr>
          <w:rFonts w:eastAsia="Times New Roman" w:cstheme="minorHAnsi"/>
          <w:i/>
          <w:sz w:val="20"/>
          <w:szCs w:val="20"/>
        </w:rPr>
        <w:t xml:space="preserve">Notes by Ajay </w:t>
      </w:r>
      <w:r w:rsidR="003E267E" w:rsidRPr="001B2CAF">
        <w:rPr>
          <w:rFonts w:eastAsia="Times New Roman" w:cstheme="minorHAnsi"/>
          <w:i/>
          <w:sz w:val="20"/>
          <w:szCs w:val="20"/>
        </w:rPr>
        <w:t>Ahluwalia</w:t>
      </w:r>
    </w:p>
    <w:p w14:paraId="16FCCB21" w14:textId="17F3B278" w:rsidR="008C0685" w:rsidRPr="003607F0" w:rsidRDefault="001B2CAF" w:rsidP="003607F0">
      <w:pPr>
        <w:rPr>
          <w:rFonts w:cstheme="minorHAnsi"/>
          <w:sz w:val="24"/>
          <w:szCs w:val="24"/>
        </w:rPr>
      </w:pPr>
      <w:r w:rsidRPr="001B2CAF">
        <w:rPr>
          <w:rFonts w:eastAsia="Times New Roman" w:cstheme="minorHAnsi"/>
          <w:i/>
          <w:sz w:val="20"/>
          <w:szCs w:val="20"/>
        </w:rPr>
        <w:t>Jim Negri, Editor</w:t>
      </w:r>
    </w:p>
    <w:sectPr w:rsidR="008C0685" w:rsidRPr="003607F0" w:rsidSect="00B2213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644CB"/>
    <w:multiLevelType w:val="multilevel"/>
    <w:tmpl w:val="A39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D80091"/>
    <w:multiLevelType w:val="multilevel"/>
    <w:tmpl w:val="F1B0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7F0"/>
    <w:rsid w:val="001456F7"/>
    <w:rsid w:val="001B2CAF"/>
    <w:rsid w:val="001E0F26"/>
    <w:rsid w:val="001E736C"/>
    <w:rsid w:val="003607F0"/>
    <w:rsid w:val="003E267E"/>
    <w:rsid w:val="00484174"/>
    <w:rsid w:val="004F56D3"/>
    <w:rsid w:val="005F26FD"/>
    <w:rsid w:val="008C0685"/>
    <w:rsid w:val="00B22136"/>
    <w:rsid w:val="00CE7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51D29"/>
  <w15:chartTrackingRefBased/>
  <w15:docId w15:val="{B2F570F7-7C5E-4275-96CB-501740CE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607F0"/>
    <w:rPr>
      <w:b/>
      <w:bCs/>
    </w:rPr>
  </w:style>
  <w:style w:type="paragraph" w:customStyle="1" w:styleId="ge">
    <w:name w:val="g_e"/>
    <w:basedOn w:val="Normal"/>
    <w:rsid w:val="003607F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6F7"/>
    <w:rPr>
      <w:color w:val="0563C1" w:themeColor="hyperlink"/>
      <w:u w:val="single"/>
    </w:rPr>
  </w:style>
  <w:style w:type="character" w:styleId="UnresolvedMention">
    <w:name w:val="Unresolved Mention"/>
    <w:basedOn w:val="DefaultParagraphFont"/>
    <w:uiPriority w:val="99"/>
    <w:semiHidden/>
    <w:unhideWhenUsed/>
    <w:rsid w:val="001456F7"/>
    <w:rPr>
      <w:color w:val="605E5C"/>
      <w:shd w:val="clear" w:color="auto" w:fill="E1DFDD"/>
    </w:rPr>
  </w:style>
  <w:style w:type="table" w:styleId="TableGrid">
    <w:name w:val="Table Grid"/>
    <w:basedOn w:val="TableNormal"/>
    <w:uiPriority w:val="39"/>
    <w:rsid w:val="00484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541220">
      <w:bodyDiv w:val="1"/>
      <w:marLeft w:val="0"/>
      <w:marRight w:val="0"/>
      <w:marTop w:val="0"/>
      <w:marBottom w:val="0"/>
      <w:divBdr>
        <w:top w:val="none" w:sz="0" w:space="0" w:color="auto"/>
        <w:left w:val="none" w:sz="0" w:space="0" w:color="auto"/>
        <w:bottom w:val="none" w:sz="0" w:space="0" w:color="auto"/>
        <w:right w:val="none" w:sz="0" w:space="0" w:color="auto"/>
      </w:divBdr>
      <w:divsChild>
        <w:div w:id="42944836">
          <w:marLeft w:val="0"/>
          <w:marRight w:val="0"/>
          <w:marTop w:val="0"/>
          <w:marBottom w:val="0"/>
          <w:divBdr>
            <w:top w:val="none" w:sz="0" w:space="0" w:color="auto"/>
            <w:left w:val="none" w:sz="0" w:space="0" w:color="auto"/>
            <w:bottom w:val="none" w:sz="0" w:space="0" w:color="auto"/>
            <w:right w:val="none" w:sz="0" w:space="0" w:color="auto"/>
          </w:divBdr>
          <w:divsChild>
            <w:div w:id="317618671">
              <w:marLeft w:val="0"/>
              <w:marRight w:val="0"/>
              <w:marTop w:val="0"/>
              <w:marBottom w:val="0"/>
              <w:divBdr>
                <w:top w:val="none" w:sz="0" w:space="0" w:color="auto"/>
                <w:left w:val="none" w:sz="0" w:space="0" w:color="auto"/>
                <w:bottom w:val="none" w:sz="0" w:space="0" w:color="auto"/>
                <w:right w:val="none" w:sz="0" w:space="0" w:color="auto"/>
              </w:divBdr>
              <w:divsChild>
                <w:div w:id="217863935">
                  <w:marLeft w:val="0"/>
                  <w:marRight w:val="0"/>
                  <w:marTop w:val="0"/>
                  <w:marBottom w:val="0"/>
                  <w:divBdr>
                    <w:top w:val="none" w:sz="0" w:space="0" w:color="auto"/>
                    <w:left w:val="none" w:sz="0" w:space="0" w:color="auto"/>
                    <w:bottom w:val="none" w:sz="0" w:space="0" w:color="auto"/>
                    <w:right w:val="none" w:sz="0" w:space="0" w:color="auto"/>
                  </w:divBdr>
                  <w:divsChild>
                    <w:div w:id="2109303265">
                      <w:marLeft w:val="0"/>
                      <w:marRight w:val="0"/>
                      <w:marTop w:val="0"/>
                      <w:marBottom w:val="0"/>
                      <w:divBdr>
                        <w:top w:val="none" w:sz="0" w:space="0" w:color="auto"/>
                        <w:left w:val="none" w:sz="0" w:space="0" w:color="auto"/>
                        <w:bottom w:val="none" w:sz="0" w:space="0" w:color="auto"/>
                        <w:right w:val="none" w:sz="0" w:space="0" w:color="auto"/>
                      </w:divBdr>
                      <w:divsChild>
                        <w:div w:id="567958948">
                          <w:marLeft w:val="0"/>
                          <w:marRight w:val="0"/>
                          <w:marTop w:val="0"/>
                          <w:marBottom w:val="0"/>
                          <w:divBdr>
                            <w:top w:val="none" w:sz="0" w:space="0" w:color="auto"/>
                            <w:left w:val="none" w:sz="0" w:space="0" w:color="auto"/>
                            <w:bottom w:val="none" w:sz="0" w:space="0" w:color="auto"/>
                            <w:right w:val="none" w:sz="0" w:space="0" w:color="auto"/>
                          </w:divBdr>
                          <w:divsChild>
                            <w:div w:id="16829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8409">
          <w:marLeft w:val="-120"/>
          <w:marRight w:val="-300"/>
          <w:marTop w:val="0"/>
          <w:marBottom w:val="0"/>
          <w:divBdr>
            <w:top w:val="none" w:sz="0" w:space="0" w:color="auto"/>
            <w:left w:val="none" w:sz="0" w:space="0" w:color="auto"/>
            <w:bottom w:val="none" w:sz="0" w:space="0" w:color="auto"/>
            <w:right w:val="none" w:sz="0" w:space="0" w:color="auto"/>
          </w:divBdr>
          <w:divsChild>
            <w:div w:id="1601644200">
              <w:marLeft w:val="0"/>
              <w:marRight w:val="0"/>
              <w:marTop w:val="0"/>
              <w:marBottom w:val="0"/>
              <w:divBdr>
                <w:top w:val="none" w:sz="0" w:space="0" w:color="auto"/>
                <w:left w:val="none" w:sz="0" w:space="0" w:color="auto"/>
                <w:bottom w:val="none" w:sz="0" w:space="0" w:color="auto"/>
                <w:right w:val="none" w:sz="0" w:space="0" w:color="auto"/>
              </w:divBdr>
              <w:divsChild>
                <w:div w:id="74371932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hyperlink" Target="http://www.edenareachamber.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8</cp:revision>
  <dcterms:created xsi:type="dcterms:W3CDTF">2019-02-03T00:41:00Z</dcterms:created>
  <dcterms:modified xsi:type="dcterms:W3CDTF">2019-02-03T01:22:00Z</dcterms:modified>
</cp:coreProperties>
</file>