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3251" w:rsidRPr="007830DA" w:rsidRDefault="002A3251" w:rsidP="002A3251">
      <w:pPr>
        <w:jc w:val="center"/>
        <w:rPr>
          <w:rFonts w:cstheme="minorHAnsi"/>
          <w:b/>
          <w:sz w:val="28"/>
          <w:szCs w:val="28"/>
        </w:rPr>
      </w:pPr>
      <w:bookmarkStart w:id="0" w:name="_GoBack"/>
      <w:bookmarkEnd w:id="0"/>
      <w:r w:rsidRPr="007830DA">
        <w:rPr>
          <w:rFonts w:cstheme="minorHAnsi"/>
          <w:b/>
          <w:sz w:val="28"/>
          <w:szCs w:val="28"/>
        </w:rPr>
        <w:t>Rotary Club of Castro Valley</w:t>
      </w:r>
    </w:p>
    <w:p w:rsidR="002A3251" w:rsidRPr="007830DA" w:rsidRDefault="002A3251" w:rsidP="002A3251">
      <w:pPr>
        <w:jc w:val="center"/>
        <w:rPr>
          <w:rFonts w:cstheme="minorHAnsi"/>
          <w:b/>
          <w:sz w:val="28"/>
          <w:szCs w:val="28"/>
        </w:rPr>
      </w:pPr>
      <w:r w:rsidRPr="007830DA">
        <w:rPr>
          <w:rFonts w:cstheme="minorHAnsi"/>
          <w:b/>
          <w:sz w:val="28"/>
          <w:szCs w:val="28"/>
        </w:rPr>
        <w:t>Meeting Highlights – November 28, 2017</w:t>
      </w:r>
    </w:p>
    <w:p w:rsidR="002A3251" w:rsidRPr="007830DA" w:rsidRDefault="002A3251" w:rsidP="002A3251">
      <w:pPr>
        <w:rPr>
          <w:rFonts w:cstheme="minorHAnsi"/>
        </w:rPr>
      </w:pPr>
    </w:p>
    <w:p w:rsidR="002A3251" w:rsidRPr="007830DA" w:rsidRDefault="002A3251" w:rsidP="002A3251">
      <w:pPr>
        <w:rPr>
          <w:rFonts w:cstheme="minorHAnsi"/>
          <w:b/>
        </w:rPr>
      </w:pPr>
      <w:r w:rsidRPr="007830DA">
        <w:rPr>
          <w:rFonts w:cstheme="minorHAnsi"/>
          <w:b/>
        </w:rPr>
        <w:t>Dennis Wa</w:t>
      </w:r>
      <w:r w:rsidR="009924E9" w:rsidRPr="007830DA">
        <w:rPr>
          <w:rFonts w:cstheme="minorHAnsi"/>
          <w:b/>
        </w:rPr>
        <w:t>e</w:t>
      </w:r>
      <w:r w:rsidRPr="007830DA">
        <w:rPr>
          <w:rFonts w:cstheme="minorHAnsi"/>
          <w:b/>
        </w:rPr>
        <w:t>spi, Director – East Bay Regional Park District</w:t>
      </w:r>
    </w:p>
    <w:p w:rsidR="002A3251" w:rsidRPr="007830DA" w:rsidRDefault="009924E9" w:rsidP="002A3251">
      <w:pPr>
        <w:rPr>
          <w:rFonts w:cstheme="minorHAnsi"/>
        </w:rPr>
      </w:pPr>
      <w:r w:rsidRPr="007830DA">
        <w:rPr>
          <w:rFonts w:cstheme="minorHAnsi"/>
          <w:noProof/>
        </w:rPr>
        <w:drawing>
          <wp:anchor distT="0" distB="0" distL="114300" distR="114300" simplePos="0" relativeHeight="251658240" behindDoc="1" locked="0" layoutInCell="1" allowOverlap="1">
            <wp:simplePos x="0" y="0"/>
            <wp:positionH relativeFrom="margin">
              <wp:posOffset>8255</wp:posOffset>
            </wp:positionH>
            <wp:positionV relativeFrom="paragraph">
              <wp:posOffset>13335</wp:posOffset>
            </wp:positionV>
            <wp:extent cx="2057400" cy="1572260"/>
            <wp:effectExtent l="0" t="0" r="0" b="8890"/>
            <wp:wrapTight wrapText="bothSides">
              <wp:wrapPolygon edited="0">
                <wp:start x="0" y="0"/>
                <wp:lineTo x="0" y="21460"/>
                <wp:lineTo x="21400" y="21460"/>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400" cy="1572260"/>
                    </a:xfrm>
                    <a:prstGeom prst="rect">
                      <a:avLst/>
                    </a:prstGeom>
                  </pic:spPr>
                </pic:pic>
              </a:graphicData>
            </a:graphic>
            <wp14:sizeRelH relativeFrom="page">
              <wp14:pctWidth>0</wp14:pctWidth>
            </wp14:sizeRelH>
            <wp14:sizeRelV relativeFrom="page">
              <wp14:pctHeight>0</wp14:pctHeight>
            </wp14:sizeRelV>
          </wp:anchor>
        </w:drawing>
      </w:r>
      <w:r w:rsidR="002A3251" w:rsidRPr="007830DA">
        <w:rPr>
          <w:rFonts w:cstheme="minorHAnsi"/>
        </w:rPr>
        <w:t xml:space="preserve">East Bay Regional Park District (EBRPD) was the featured lunch speaker.  Dennis was born and raised in Castro Valley and he chooses to live in Castro Valley.  He attended Castro Valley Elementary School, A.B. Morris Junior High, and graduated from Castro Valley High School. </w:t>
      </w:r>
    </w:p>
    <w:p w:rsidR="002A3251" w:rsidRPr="007830DA" w:rsidRDefault="002A3251" w:rsidP="002A3251">
      <w:pPr>
        <w:rPr>
          <w:rFonts w:cstheme="minorHAnsi"/>
        </w:rPr>
      </w:pPr>
    </w:p>
    <w:p w:rsidR="00594A19" w:rsidRPr="007830DA" w:rsidRDefault="002A3251" w:rsidP="002A3251">
      <w:pPr>
        <w:rPr>
          <w:rFonts w:cstheme="minorHAnsi"/>
        </w:rPr>
      </w:pPr>
      <w:r w:rsidRPr="007830DA">
        <w:rPr>
          <w:rFonts w:cstheme="minorHAnsi"/>
        </w:rPr>
        <w:t xml:space="preserve">Dennis was EBRPD employee for 36 years and has serve as one of the seven elected members of the </w:t>
      </w:r>
      <w:hyperlink r:id="rId6" w:history="1">
        <w:r w:rsidRPr="007830DA">
          <w:rPr>
            <w:rStyle w:val="Hyperlink"/>
            <w:rFonts w:cstheme="minorHAnsi"/>
          </w:rPr>
          <w:t>Board of Directors</w:t>
        </w:r>
      </w:hyperlink>
      <w:r w:rsidRPr="007830DA">
        <w:rPr>
          <w:rFonts w:cstheme="minorHAnsi"/>
        </w:rPr>
        <w:t xml:space="preserve"> for the past three years.  He represents EBRPD Ward 3, which includes Castro Valley.  Dennis encouraged everyone to check out the EBRPD website, </w:t>
      </w:r>
      <w:hyperlink r:id="rId7" w:history="1">
        <w:r w:rsidRPr="007830DA">
          <w:rPr>
            <w:rStyle w:val="Hyperlink"/>
            <w:rFonts w:cstheme="minorHAnsi"/>
          </w:rPr>
          <w:t>http://www.ebparks.org/</w:t>
        </w:r>
      </w:hyperlink>
      <w:r w:rsidRPr="007830DA">
        <w:rPr>
          <w:rFonts w:cstheme="minorHAnsi"/>
        </w:rPr>
        <w:t>, and especially to watch the Quantifying the Quality of Life video.</w:t>
      </w:r>
      <w:r w:rsidR="00594A19" w:rsidRPr="007830DA">
        <w:rPr>
          <w:rFonts w:cstheme="minorHAnsi"/>
        </w:rPr>
        <w:t xml:space="preserve"> </w:t>
      </w:r>
    </w:p>
    <w:p w:rsidR="00594A19" w:rsidRPr="007830DA" w:rsidRDefault="00594A19" w:rsidP="002A3251">
      <w:pPr>
        <w:rPr>
          <w:rFonts w:cstheme="minorHAnsi"/>
        </w:rPr>
      </w:pPr>
    </w:p>
    <w:p w:rsidR="00594A19" w:rsidRPr="007830DA" w:rsidRDefault="00BD44A2" w:rsidP="002A3251">
      <w:pPr>
        <w:rPr>
          <w:rFonts w:cstheme="minorHAnsi"/>
        </w:rPr>
      </w:pPr>
      <w:r w:rsidRPr="007830DA">
        <w:rPr>
          <w:rFonts w:cstheme="minorHAnsi"/>
        </w:rPr>
        <w:t xml:space="preserve">Dennis covered a great number of topics including that it is estimated that it generates $200M income to the area it serves.  </w:t>
      </w:r>
      <w:r w:rsidR="00594A19" w:rsidRPr="007830DA">
        <w:rPr>
          <w:rFonts w:cstheme="minorHAnsi"/>
        </w:rPr>
        <w:t>Dennis shared the following interesting and information facts:</w:t>
      </w:r>
    </w:p>
    <w:p w:rsidR="00594A19" w:rsidRPr="007830DA" w:rsidRDefault="00C249BC" w:rsidP="002A3251">
      <w:pPr>
        <w:rPr>
          <w:rFonts w:cstheme="minorHAnsi"/>
        </w:rPr>
      </w:pPr>
      <w:r w:rsidRPr="007830DA">
        <w:rPr>
          <w:rFonts w:cstheme="minorHAnsi"/>
          <w:noProof/>
        </w:rPr>
        <w:drawing>
          <wp:anchor distT="0" distB="0" distL="114300" distR="114300" simplePos="0" relativeHeight="251662336" behindDoc="1" locked="0" layoutInCell="1" allowOverlap="1">
            <wp:simplePos x="0" y="0"/>
            <wp:positionH relativeFrom="margin">
              <wp:posOffset>21660</wp:posOffset>
            </wp:positionH>
            <wp:positionV relativeFrom="paragraph">
              <wp:posOffset>71965</wp:posOffset>
            </wp:positionV>
            <wp:extent cx="2054225" cy="1030605"/>
            <wp:effectExtent l="0" t="0" r="3175" b="0"/>
            <wp:wrapTight wrapText="bothSides">
              <wp:wrapPolygon edited="0">
                <wp:start x="0" y="0"/>
                <wp:lineTo x="0" y="21161"/>
                <wp:lineTo x="21433" y="21161"/>
                <wp:lineTo x="214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4225" cy="1030605"/>
                    </a:xfrm>
                    <a:prstGeom prst="rect">
                      <a:avLst/>
                    </a:prstGeom>
                    <a:noFill/>
                  </pic:spPr>
                </pic:pic>
              </a:graphicData>
            </a:graphic>
            <wp14:sizeRelH relativeFrom="page">
              <wp14:pctWidth>0</wp14:pctWidth>
            </wp14:sizeRelH>
            <wp14:sizeRelV relativeFrom="page">
              <wp14:pctHeight>0</wp14:pctHeight>
            </wp14:sizeRelV>
          </wp:anchor>
        </w:drawing>
      </w:r>
    </w:p>
    <w:p w:rsidR="00594A19" w:rsidRPr="007830DA" w:rsidRDefault="002A3251" w:rsidP="002A3251">
      <w:pPr>
        <w:pStyle w:val="ListParagraph"/>
        <w:numPr>
          <w:ilvl w:val="0"/>
          <w:numId w:val="1"/>
        </w:numPr>
        <w:rPr>
          <w:rFonts w:cstheme="minorHAnsi"/>
        </w:rPr>
      </w:pPr>
      <w:r w:rsidRPr="007830DA">
        <w:rPr>
          <w:rFonts w:cstheme="minorHAnsi"/>
        </w:rPr>
        <w:t>EBRP</w:t>
      </w:r>
      <w:r w:rsidR="00594A19" w:rsidRPr="007830DA">
        <w:rPr>
          <w:rFonts w:cstheme="minorHAnsi"/>
        </w:rPr>
        <w:t>D</w:t>
      </w:r>
      <w:r w:rsidRPr="007830DA">
        <w:rPr>
          <w:rFonts w:cstheme="minorHAnsi"/>
        </w:rPr>
        <w:t xml:space="preserve"> is the largest regional park district in the United States with 72 parks spread over its 124,000 acres.  </w:t>
      </w:r>
    </w:p>
    <w:p w:rsidR="00594A19" w:rsidRPr="007830DA" w:rsidRDefault="00C249BC" w:rsidP="007830DA">
      <w:pPr>
        <w:pStyle w:val="ListParagraph"/>
        <w:numPr>
          <w:ilvl w:val="1"/>
          <w:numId w:val="1"/>
        </w:numPr>
        <w:ind w:left="720"/>
        <w:rPr>
          <w:rFonts w:cstheme="minorHAnsi"/>
        </w:rPr>
      </w:pPr>
      <w:r w:rsidRPr="007830DA">
        <w:rPr>
          <w:rFonts w:cstheme="minorHAnsi"/>
          <w:noProof/>
        </w:rPr>
        <w:drawing>
          <wp:anchor distT="0" distB="0" distL="114300" distR="114300" simplePos="0" relativeHeight="251661312" behindDoc="1" locked="0" layoutInCell="1" allowOverlap="1">
            <wp:simplePos x="0" y="0"/>
            <wp:positionH relativeFrom="margin">
              <wp:posOffset>4669155</wp:posOffset>
            </wp:positionH>
            <wp:positionV relativeFrom="page">
              <wp:posOffset>4406900</wp:posOffset>
            </wp:positionV>
            <wp:extent cx="2057400" cy="1727835"/>
            <wp:effectExtent l="0" t="0" r="0" b="5715"/>
            <wp:wrapTight wrapText="bothSides">
              <wp:wrapPolygon edited="0">
                <wp:start x="0" y="0"/>
                <wp:lineTo x="0" y="21433"/>
                <wp:lineTo x="21400" y="21433"/>
                <wp:lineTo x="214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82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1727835"/>
                    </a:xfrm>
                    <a:prstGeom prst="rect">
                      <a:avLst/>
                    </a:prstGeom>
                  </pic:spPr>
                </pic:pic>
              </a:graphicData>
            </a:graphic>
            <wp14:sizeRelH relativeFrom="page">
              <wp14:pctWidth>0</wp14:pctWidth>
            </wp14:sizeRelH>
            <wp14:sizeRelV relativeFrom="page">
              <wp14:pctHeight>0</wp14:pctHeight>
            </wp14:sizeRelV>
          </wp:anchor>
        </w:drawing>
      </w:r>
      <w:r w:rsidR="002A3251" w:rsidRPr="007830DA">
        <w:rPr>
          <w:rFonts w:cstheme="minorHAnsi"/>
        </w:rPr>
        <w:t>EBRP</w:t>
      </w:r>
      <w:r w:rsidR="00594A19" w:rsidRPr="007830DA">
        <w:rPr>
          <w:rFonts w:cstheme="minorHAnsi"/>
        </w:rPr>
        <w:t>D</w:t>
      </w:r>
      <w:r w:rsidR="002A3251" w:rsidRPr="007830DA">
        <w:rPr>
          <w:rFonts w:cstheme="minorHAnsi"/>
        </w:rPr>
        <w:t xml:space="preserve"> hosts 25M visitors a year and a recent student by economic firm quantified the value of EBRP at $500M annually, including the values of recreation, health care, property values (living near a park increases home value by 10%).</w:t>
      </w:r>
      <w:r w:rsidR="007830DA" w:rsidRPr="007830DA">
        <w:rPr>
          <w:rFonts w:cstheme="minorHAnsi"/>
        </w:rPr>
        <w:t xml:space="preserve"> </w:t>
      </w:r>
      <w:r w:rsidR="00594A19" w:rsidRPr="007830DA">
        <w:rPr>
          <w:rFonts w:cstheme="minorHAnsi"/>
        </w:rPr>
        <w:t xml:space="preserve">Read the study </w:t>
      </w:r>
      <w:hyperlink r:id="rId10" w:history="1">
        <w:r w:rsidR="00594A19" w:rsidRPr="007830DA">
          <w:rPr>
            <w:rStyle w:val="Hyperlink"/>
            <w:rFonts w:cstheme="minorHAnsi"/>
          </w:rPr>
          <w:t>here</w:t>
        </w:r>
      </w:hyperlink>
      <w:r w:rsidR="00594A19" w:rsidRPr="007830DA">
        <w:rPr>
          <w:rFonts w:cstheme="minorHAnsi"/>
        </w:rPr>
        <w:t>.</w:t>
      </w:r>
    </w:p>
    <w:p w:rsidR="00594A19" w:rsidRPr="007830DA" w:rsidRDefault="002A3251" w:rsidP="002A3251">
      <w:pPr>
        <w:pStyle w:val="ListParagraph"/>
        <w:numPr>
          <w:ilvl w:val="0"/>
          <w:numId w:val="1"/>
        </w:numPr>
        <w:rPr>
          <w:rFonts w:cstheme="minorHAnsi"/>
        </w:rPr>
      </w:pPr>
      <w:r w:rsidRPr="007830DA">
        <w:rPr>
          <w:rFonts w:cstheme="minorHAnsi"/>
        </w:rPr>
        <w:t>EBRP</w:t>
      </w:r>
      <w:r w:rsidR="00594A19" w:rsidRPr="007830DA">
        <w:rPr>
          <w:rFonts w:cstheme="minorHAnsi"/>
        </w:rPr>
        <w:t>D</w:t>
      </w:r>
      <w:r w:rsidRPr="007830DA">
        <w:rPr>
          <w:rFonts w:cstheme="minorHAnsi"/>
        </w:rPr>
        <w:t xml:space="preserve"> received 26 grants in 2017 totaling $10M, the largest awarded from the federal government.</w:t>
      </w:r>
    </w:p>
    <w:p w:rsidR="00594A19" w:rsidRPr="007830DA" w:rsidRDefault="002A3251" w:rsidP="002A3251">
      <w:pPr>
        <w:pStyle w:val="ListParagraph"/>
        <w:numPr>
          <w:ilvl w:val="0"/>
          <w:numId w:val="1"/>
        </w:numPr>
        <w:rPr>
          <w:rFonts w:cstheme="minorHAnsi"/>
        </w:rPr>
      </w:pPr>
      <w:r w:rsidRPr="007830DA">
        <w:rPr>
          <w:rFonts w:cstheme="minorHAnsi"/>
        </w:rPr>
        <w:t>EBRP</w:t>
      </w:r>
      <w:r w:rsidR="00594A19" w:rsidRPr="007830DA">
        <w:rPr>
          <w:rFonts w:cstheme="minorHAnsi"/>
        </w:rPr>
        <w:t>D</w:t>
      </w:r>
      <w:r w:rsidRPr="007830DA">
        <w:rPr>
          <w:rFonts w:cstheme="minorHAnsi"/>
        </w:rPr>
        <w:t xml:space="preserve"> has 1</w:t>
      </w:r>
      <w:r w:rsidR="00594A19" w:rsidRPr="007830DA">
        <w:rPr>
          <w:rFonts w:cstheme="minorHAnsi"/>
        </w:rPr>
        <w:t>,</w:t>
      </w:r>
      <w:r w:rsidRPr="007830DA">
        <w:rPr>
          <w:rFonts w:cstheme="minorHAnsi"/>
        </w:rPr>
        <w:t>250 miles of trails, two golf courses and 823 full-time employees, with the number swelling to 1</w:t>
      </w:r>
      <w:r w:rsidR="00594A19" w:rsidRPr="007830DA">
        <w:rPr>
          <w:rFonts w:cstheme="minorHAnsi"/>
        </w:rPr>
        <w:t>,</w:t>
      </w:r>
      <w:r w:rsidRPr="007830DA">
        <w:rPr>
          <w:rFonts w:cstheme="minorHAnsi"/>
        </w:rPr>
        <w:t>000 employees during the summer, including 18 lifeguards who start at $15 per hour (</w:t>
      </w:r>
      <w:r w:rsidR="00594A19" w:rsidRPr="007830DA">
        <w:rPr>
          <w:rFonts w:cstheme="minorHAnsi"/>
        </w:rPr>
        <w:t xml:space="preserve">a </w:t>
      </w:r>
      <w:r w:rsidRPr="007830DA">
        <w:rPr>
          <w:rFonts w:cstheme="minorHAnsi"/>
        </w:rPr>
        <w:t>great job for high school student!).</w:t>
      </w:r>
    </w:p>
    <w:p w:rsidR="002A3251" w:rsidRPr="007830DA" w:rsidRDefault="002A3251" w:rsidP="002A3251">
      <w:pPr>
        <w:pStyle w:val="ListParagraph"/>
        <w:numPr>
          <w:ilvl w:val="0"/>
          <w:numId w:val="1"/>
        </w:numPr>
        <w:rPr>
          <w:rFonts w:cstheme="minorHAnsi"/>
        </w:rPr>
      </w:pPr>
      <w:r w:rsidRPr="007830DA">
        <w:rPr>
          <w:rFonts w:cstheme="minorHAnsi"/>
        </w:rPr>
        <w:t>There are 60 sworn officers in EBRP</w:t>
      </w:r>
      <w:r w:rsidR="00594A19" w:rsidRPr="007830DA">
        <w:rPr>
          <w:rFonts w:cstheme="minorHAnsi"/>
        </w:rPr>
        <w:t>D</w:t>
      </w:r>
      <w:r w:rsidRPr="007830DA">
        <w:rPr>
          <w:rFonts w:cstheme="minorHAnsi"/>
        </w:rPr>
        <w:t xml:space="preserve"> including its own police department</w:t>
      </w:r>
      <w:r w:rsidR="009924E9" w:rsidRPr="007830DA">
        <w:rPr>
          <w:rFonts w:cstheme="minorHAnsi"/>
        </w:rPr>
        <w:t>, fire</w:t>
      </w:r>
      <w:r w:rsidRPr="007830DA">
        <w:rPr>
          <w:rFonts w:cstheme="minorHAnsi"/>
        </w:rPr>
        <w:t xml:space="preserve"> department</w:t>
      </w:r>
      <w:r w:rsidR="00594A19" w:rsidRPr="007830DA">
        <w:rPr>
          <w:rFonts w:cstheme="minorHAnsi"/>
        </w:rPr>
        <w:t>,</w:t>
      </w:r>
      <w:r w:rsidRPr="007830DA">
        <w:rPr>
          <w:rFonts w:cstheme="minorHAnsi"/>
        </w:rPr>
        <w:t xml:space="preserve"> and stewardship department.</w:t>
      </w:r>
    </w:p>
    <w:p w:rsidR="00594A19" w:rsidRPr="007830DA" w:rsidRDefault="00594A19" w:rsidP="002A3251">
      <w:pPr>
        <w:pStyle w:val="ListParagraph"/>
        <w:numPr>
          <w:ilvl w:val="0"/>
          <w:numId w:val="1"/>
        </w:numPr>
        <w:rPr>
          <w:rFonts w:cstheme="minorHAnsi"/>
        </w:rPr>
      </w:pPr>
      <w:r w:rsidRPr="007830DA">
        <w:rPr>
          <w:rFonts w:cstheme="minorHAnsi"/>
        </w:rPr>
        <w:t>There have no drowning in the past 8 years.</w:t>
      </w:r>
    </w:p>
    <w:p w:rsidR="002A3251" w:rsidRPr="007830DA" w:rsidRDefault="002A3251" w:rsidP="009924E9">
      <w:pPr>
        <w:jc w:val="center"/>
        <w:rPr>
          <w:rFonts w:cstheme="minorHAnsi"/>
        </w:rPr>
      </w:pPr>
    </w:p>
    <w:p w:rsidR="002A3251" w:rsidRPr="007830DA" w:rsidRDefault="002A3251" w:rsidP="002A3251">
      <w:pPr>
        <w:rPr>
          <w:rFonts w:cstheme="minorHAnsi"/>
        </w:rPr>
      </w:pPr>
      <w:r w:rsidRPr="007830DA">
        <w:rPr>
          <w:rFonts w:cstheme="minorHAnsi"/>
        </w:rPr>
        <w:t xml:space="preserve">Visit </w:t>
      </w:r>
      <w:hyperlink r:id="rId11" w:history="1">
        <w:r w:rsidR="00BD44A2" w:rsidRPr="007830DA">
          <w:rPr>
            <w:rStyle w:val="Hyperlink"/>
            <w:rFonts w:cstheme="minorHAnsi"/>
          </w:rPr>
          <w:t>www.ebparks.org</w:t>
        </w:r>
      </w:hyperlink>
      <w:r w:rsidR="00BD44A2" w:rsidRPr="007830DA">
        <w:rPr>
          <w:rFonts w:cstheme="minorHAnsi"/>
        </w:rPr>
        <w:t xml:space="preserve"> </w:t>
      </w:r>
      <w:r w:rsidRPr="007830DA">
        <w:rPr>
          <w:rFonts w:cstheme="minorHAnsi"/>
        </w:rPr>
        <w:t xml:space="preserve">for </w:t>
      </w:r>
      <w:r w:rsidR="00BD44A2" w:rsidRPr="007830DA">
        <w:rPr>
          <w:rFonts w:cstheme="minorHAnsi"/>
        </w:rPr>
        <w:t xml:space="preserve">information about the Park District and </w:t>
      </w:r>
      <w:r w:rsidRPr="007830DA">
        <w:rPr>
          <w:rFonts w:cstheme="minorHAnsi"/>
        </w:rPr>
        <w:t>on-going details</w:t>
      </w:r>
      <w:r w:rsidR="00BD44A2" w:rsidRPr="007830DA">
        <w:rPr>
          <w:rFonts w:cstheme="minorHAnsi"/>
        </w:rPr>
        <w:t xml:space="preserve"> about new and exciting projects like </w:t>
      </w:r>
      <w:r w:rsidRPr="007830DA">
        <w:rPr>
          <w:rFonts w:cstheme="minorHAnsi"/>
        </w:rPr>
        <w:t>the Bridge Yard Property and the Dumbarton Quarry Park.</w:t>
      </w:r>
    </w:p>
    <w:p w:rsidR="00BD44A2" w:rsidRPr="007830DA" w:rsidRDefault="009924E9" w:rsidP="009924E9">
      <w:pPr>
        <w:jc w:val="center"/>
        <w:rPr>
          <w:rFonts w:cstheme="minorHAnsi"/>
        </w:rPr>
      </w:pPr>
      <w:r w:rsidRPr="007830DA">
        <w:rPr>
          <w:rFonts w:cstheme="minorHAnsi"/>
          <w:noProof/>
        </w:rPr>
        <w:drawing>
          <wp:inline distT="0" distB="0" distL="0" distR="0" wp14:anchorId="6BB7E7E9" wp14:editId="0948D314">
            <wp:extent cx="2606040" cy="13716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2).jpg"/>
                    <pic:cNvPicPr/>
                  </pic:nvPicPr>
                  <pic:blipFill>
                    <a:blip r:embed="rId12">
                      <a:extLst>
                        <a:ext uri="{28A0092B-C50C-407E-A947-70E740481C1C}">
                          <a14:useLocalDpi xmlns:a14="http://schemas.microsoft.com/office/drawing/2010/main" val="0"/>
                        </a:ext>
                      </a:extLst>
                    </a:blip>
                    <a:stretch>
                      <a:fillRect/>
                    </a:stretch>
                  </pic:blipFill>
                  <pic:spPr>
                    <a:xfrm>
                      <a:off x="0" y="0"/>
                      <a:ext cx="2606040" cy="1371600"/>
                    </a:xfrm>
                    <a:prstGeom prst="rect">
                      <a:avLst/>
                    </a:prstGeom>
                  </pic:spPr>
                </pic:pic>
              </a:graphicData>
            </a:graphic>
          </wp:inline>
        </w:drawing>
      </w:r>
      <w:r w:rsidRPr="007830DA">
        <w:rPr>
          <w:rFonts w:cstheme="minorHAnsi"/>
          <w:noProof/>
        </w:rPr>
        <w:drawing>
          <wp:inline distT="0" distB="0" distL="0" distR="0" wp14:anchorId="1012CE29" wp14:editId="3C7BA35B">
            <wp:extent cx="3675888" cy="13716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g"/>
                    <pic:cNvPicPr/>
                  </pic:nvPicPr>
                  <pic:blipFill>
                    <a:blip r:embed="rId13">
                      <a:extLst>
                        <a:ext uri="{28A0092B-C50C-407E-A947-70E740481C1C}">
                          <a14:useLocalDpi xmlns:a14="http://schemas.microsoft.com/office/drawing/2010/main" val="0"/>
                        </a:ext>
                      </a:extLst>
                    </a:blip>
                    <a:stretch>
                      <a:fillRect/>
                    </a:stretch>
                  </pic:blipFill>
                  <pic:spPr>
                    <a:xfrm>
                      <a:off x="0" y="0"/>
                      <a:ext cx="3675888" cy="1371600"/>
                    </a:xfrm>
                    <a:prstGeom prst="rect">
                      <a:avLst/>
                    </a:prstGeom>
                  </pic:spPr>
                </pic:pic>
              </a:graphicData>
            </a:graphic>
          </wp:inline>
        </w:drawing>
      </w:r>
    </w:p>
    <w:p w:rsidR="00BD44A2" w:rsidRPr="007830DA" w:rsidRDefault="00BD44A2" w:rsidP="002A3251">
      <w:pPr>
        <w:rPr>
          <w:rFonts w:cstheme="minorHAnsi"/>
        </w:rPr>
      </w:pPr>
      <w:r w:rsidRPr="007830DA">
        <w:rPr>
          <w:rFonts w:cstheme="minorHAnsi"/>
        </w:rPr>
        <w:t>Check out the following videos for an overview of the East Bay Regional Park District;</w:t>
      </w:r>
    </w:p>
    <w:p w:rsidR="0095092D" w:rsidRPr="007830DA" w:rsidRDefault="003C4FA7" w:rsidP="0095092D">
      <w:pPr>
        <w:pStyle w:val="ListParagraph"/>
        <w:numPr>
          <w:ilvl w:val="0"/>
          <w:numId w:val="2"/>
        </w:numPr>
        <w:shd w:val="clear" w:color="auto" w:fill="FFFFFF"/>
        <w:outlineLvl w:val="0"/>
        <w:rPr>
          <w:rFonts w:eastAsia="Times New Roman" w:cstheme="minorHAnsi"/>
          <w:kern w:val="36"/>
        </w:rPr>
      </w:pPr>
      <w:hyperlink r:id="rId14" w:history="1">
        <w:r w:rsidR="0095092D" w:rsidRPr="007830DA">
          <w:rPr>
            <w:rStyle w:val="Hyperlink"/>
            <w:rFonts w:eastAsia="Times New Roman" w:cstheme="minorHAnsi"/>
            <w:kern w:val="36"/>
          </w:rPr>
          <w:t>Did you know this about East Bay Parks?</w:t>
        </w:r>
      </w:hyperlink>
    </w:p>
    <w:p w:rsidR="0095092D" w:rsidRPr="007830DA" w:rsidRDefault="003C4FA7" w:rsidP="001F1603">
      <w:pPr>
        <w:pStyle w:val="ListParagraph"/>
        <w:numPr>
          <w:ilvl w:val="0"/>
          <w:numId w:val="2"/>
        </w:numPr>
        <w:shd w:val="clear" w:color="auto" w:fill="FFFFFF"/>
        <w:outlineLvl w:val="0"/>
        <w:rPr>
          <w:rFonts w:eastAsia="Times New Roman" w:cstheme="minorHAnsi"/>
          <w:kern w:val="36"/>
        </w:rPr>
      </w:pPr>
      <w:hyperlink r:id="rId15" w:history="1">
        <w:r w:rsidR="0095092D" w:rsidRPr="007830DA">
          <w:rPr>
            <w:rStyle w:val="Hyperlink"/>
            <w:rFonts w:cstheme="minorHAnsi"/>
          </w:rPr>
          <w:t>More than Just a Pretty Place</w:t>
        </w:r>
      </w:hyperlink>
    </w:p>
    <w:p w:rsidR="0095092D" w:rsidRPr="007830DA" w:rsidRDefault="003C4FA7" w:rsidP="0095092D">
      <w:pPr>
        <w:pStyle w:val="ListParagraph"/>
        <w:numPr>
          <w:ilvl w:val="0"/>
          <w:numId w:val="2"/>
        </w:numPr>
        <w:shd w:val="clear" w:color="auto" w:fill="FFFFFF"/>
        <w:outlineLvl w:val="0"/>
        <w:rPr>
          <w:rFonts w:eastAsia="Times New Roman" w:cstheme="minorHAnsi"/>
          <w:kern w:val="36"/>
        </w:rPr>
      </w:pPr>
      <w:hyperlink r:id="rId16" w:history="1">
        <w:r w:rsidR="0095092D" w:rsidRPr="007830DA">
          <w:rPr>
            <w:rStyle w:val="Hyperlink"/>
            <w:rFonts w:cstheme="minorHAnsi"/>
          </w:rPr>
          <w:t>Inspiration and Promise</w:t>
        </w:r>
      </w:hyperlink>
    </w:p>
    <w:p w:rsidR="00EC0405" w:rsidRPr="007830DA" w:rsidRDefault="00EC0405" w:rsidP="00EC0405">
      <w:pPr>
        <w:shd w:val="clear" w:color="auto" w:fill="FFFFFF"/>
        <w:outlineLvl w:val="0"/>
        <w:rPr>
          <w:rFonts w:eastAsia="Times New Roman" w:cstheme="minorHAnsi"/>
          <w:kern w:val="36"/>
        </w:rPr>
      </w:pPr>
    </w:p>
    <w:p w:rsidR="007830DA" w:rsidRPr="007830DA" w:rsidRDefault="007830DA" w:rsidP="00EC0405">
      <w:pPr>
        <w:shd w:val="clear" w:color="auto" w:fill="FFFFFF"/>
        <w:outlineLvl w:val="0"/>
        <w:rPr>
          <w:rFonts w:eastAsia="Times New Roman" w:cstheme="minorHAnsi"/>
          <w:kern w:val="36"/>
        </w:rPr>
      </w:pPr>
    </w:p>
    <w:p w:rsidR="007830DA" w:rsidRDefault="007830DA" w:rsidP="007830DA">
      <w:pPr>
        <w:shd w:val="clear" w:color="auto" w:fill="FFFFFF"/>
        <w:rPr>
          <w:rFonts w:eastAsia="Times New Roman" w:cstheme="minorHAnsi"/>
          <w:b/>
          <w:color w:val="000000"/>
        </w:rPr>
      </w:pPr>
    </w:p>
    <w:p w:rsidR="007830DA" w:rsidRPr="007830DA" w:rsidRDefault="007830DA" w:rsidP="007830DA">
      <w:pPr>
        <w:shd w:val="clear" w:color="auto" w:fill="FFFFFF"/>
        <w:rPr>
          <w:rFonts w:eastAsia="Times New Roman" w:cstheme="minorHAnsi"/>
          <w:b/>
          <w:color w:val="000000"/>
        </w:rPr>
      </w:pPr>
      <w:r w:rsidRPr="007830DA">
        <w:rPr>
          <w:rFonts w:eastAsia="Times New Roman" w:cstheme="minorHAnsi"/>
          <w:b/>
          <w:color w:val="000000"/>
        </w:rPr>
        <w:lastRenderedPageBreak/>
        <w:t>Adopt-a-Family</w:t>
      </w:r>
    </w:p>
    <w:p w:rsidR="007830DA" w:rsidRPr="007830DA" w:rsidRDefault="007830DA" w:rsidP="007830DA">
      <w:pPr>
        <w:shd w:val="clear" w:color="auto" w:fill="FFFFFF"/>
        <w:rPr>
          <w:rFonts w:eastAsia="Times New Roman" w:cstheme="minorHAnsi"/>
          <w:color w:val="000000"/>
        </w:rPr>
      </w:pPr>
      <w:r w:rsidRPr="007830DA">
        <w:rPr>
          <w:rFonts w:eastAsia="Times New Roman" w:cstheme="minorHAnsi"/>
          <w:color w:val="000000"/>
        </w:rPr>
        <w:t xml:space="preserve">The Club is moving quickly into the Christmas Spirit as they </w:t>
      </w:r>
      <w:r>
        <w:rPr>
          <w:rFonts w:eastAsia="Times New Roman" w:cstheme="minorHAnsi"/>
          <w:color w:val="000000"/>
        </w:rPr>
        <w:t xml:space="preserve">heard a short presentation from H.A.R.D. </w:t>
      </w:r>
      <w:r w:rsidRPr="007830DA">
        <w:rPr>
          <w:rFonts w:eastAsia="Times New Roman" w:cstheme="minorHAnsi"/>
          <w:color w:val="000000"/>
        </w:rPr>
        <w:t>Volunteer Coordinator Zack Ebadi</w:t>
      </w:r>
      <w:r w:rsidR="00B25B2B">
        <w:rPr>
          <w:rFonts w:eastAsia="Times New Roman" w:cstheme="minorHAnsi"/>
          <w:color w:val="000000"/>
        </w:rPr>
        <w:t xml:space="preserve"> regarding the </w:t>
      </w:r>
      <w:r w:rsidRPr="007830DA">
        <w:rPr>
          <w:rFonts w:eastAsia="Times New Roman" w:cstheme="minorHAnsi"/>
          <w:color w:val="000000"/>
        </w:rPr>
        <w:t>Alameda County Adopt-a-Family</w:t>
      </w:r>
      <w:r w:rsidR="00B25B2B">
        <w:rPr>
          <w:rFonts w:eastAsia="Times New Roman" w:cstheme="minorHAnsi"/>
          <w:color w:val="000000"/>
        </w:rPr>
        <w:t xml:space="preserve"> program and after the meeting w</w:t>
      </w:r>
      <w:r w:rsidRPr="007830DA">
        <w:rPr>
          <w:rFonts w:eastAsia="Times New Roman" w:cstheme="minorHAnsi"/>
          <w:color w:val="000000"/>
        </w:rPr>
        <w:t xml:space="preserve">rapped packages </w:t>
      </w:r>
      <w:r w:rsidR="00B25B2B">
        <w:rPr>
          <w:rFonts w:eastAsia="Times New Roman" w:cstheme="minorHAnsi"/>
          <w:color w:val="000000"/>
        </w:rPr>
        <w:t>f</w:t>
      </w:r>
      <w:r w:rsidRPr="007830DA">
        <w:rPr>
          <w:rFonts w:eastAsia="Times New Roman" w:cstheme="minorHAnsi"/>
          <w:color w:val="000000"/>
        </w:rPr>
        <w:t>or a family of five, including a jacket, shoes and a complete outfit for each family member.  Project Chair Dr. Heidi Hausauer, who handled the shopping duties, looks forward each year to this project and “loves Black Friday sales.”</w:t>
      </w:r>
      <w:r w:rsidR="00B25B2B">
        <w:rPr>
          <w:rFonts w:eastAsia="Times New Roman" w:cstheme="minorHAnsi"/>
          <w:color w:val="000000"/>
        </w:rPr>
        <w:t xml:space="preserve">  Guest speaker, EBRPD Director Dennis Waespi, joined in the wrapping party.</w:t>
      </w:r>
    </w:p>
    <w:p w:rsidR="007830DA" w:rsidRPr="007830DA" w:rsidRDefault="007830DA" w:rsidP="007830DA">
      <w:pPr>
        <w:shd w:val="clear" w:color="auto" w:fill="FFFFFF"/>
        <w:rPr>
          <w:rFonts w:eastAsia="Times New Roman" w:cstheme="minorHAnsi"/>
          <w:color w:val="000000"/>
        </w:rPr>
      </w:pPr>
    </w:p>
    <w:p w:rsidR="002A3251" w:rsidRPr="007830DA" w:rsidRDefault="004B597F" w:rsidP="004B597F">
      <w:pPr>
        <w:shd w:val="clear" w:color="auto" w:fill="FFFFFF"/>
        <w:jc w:val="center"/>
        <w:outlineLvl w:val="0"/>
        <w:rPr>
          <w:rFonts w:eastAsia="Times New Roman" w:cstheme="minorHAnsi"/>
          <w:noProof/>
          <w:kern w:val="36"/>
        </w:rPr>
      </w:pPr>
      <w:r w:rsidRPr="007830DA">
        <w:rPr>
          <w:rFonts w:cstheme="minorHAnsi"/>
          <w:noProof/>
        </w:rPr>
        <w:drawing>
          <wp:anchor distT="0" distB="0" distL="114300" distR="114300" simplePos="0" relativeHeight="251660288" behindDoc="1" locked="0" layoutInCell="1" allowOverlap="1" wp14:anchorId="485A60ED" wp14:editId="4E45461A">
            <wp:simplePos x="0" y="0"/>
            <wp:positionH relativeFrom="column">
              <wp:posOffset>144145</wp:posOffset>
            </wp:positionH>
            <wp:positionV relativeFrom="paragraph">
              <wp:posOffset>1431290</wp:posOffset>
            </wp:positionV>
            <wp:extent cx="6858000" cy="4309745"/>
            <wp:effectExtent l="0" t="0" r="0" b="0"/>
            <wp:wrapTight wrapText="bothSides">
              <wp:wrapPolygon edited="0">
                <wp:start x="0" y="0"/>
                <wp:lineTo x="0" y="21482"/>
                <wp:lineTo x="21540" y="21482"/>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ft grou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4309745"/>
                    </a:xfrm>
                    <a:prstGeom prst="rect">
                      <a:avLst/>
                    </a:prstGeom>
                  </pic:spPr>
                </pic:pic>
              </a:graphicData>
            </a:graphic>
            <wp14:sizeRelH relativeFrom="page">
              <wp14:pctWidth>0</wp14:pctWidth>
            </wp14:sizeRelH>
            <wp14:sizeRelV relativeFrom="page">
              <wp14:pctHeight>0</wp14:pctHeight>
            </wp14:sizeRelV>
          </wp:anchor>
        </w:drawing>
      </w:r>
      <w:r w:rsidRPr="007830DA">
        <w:rPr>
          <w:rFonts w:eastAsia="Times New Roman" w:cstheme="minorHAnsi"/>
          <w:noProof/>
          <w:kern w:val="36"/>
        </w:rPr>
        <w:drawing>
          <wp:inline distT="0" distB="0" distL="0" distR="0" wp14:anchorId="6612F494" wp14:editId="003DBA85">
            <wp:extent cx="1316736"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6736" cy="1371600"/>
                    </a:xfrm>
                    <a:prstGeom prst="rect">
                      <a:avLst/>
                    </a:prstGeom>
                  </pic:spPr>
                </pic:pic>
              </a:graphicData>
            </a:graphic>
          </wp:inline>
        </w:drawing>
      </w:r>
      <w:r w:rsidRPr="007830DA">
        <w:rPr>
          <w:rFonts w:eastAsia="Times New Roman" w:cstheme="minorHAnsi"/>
          <w:noProof/>
          <w:kern w:val="36"/>
        </w:rPr>
        <w:drawing>
          <wp:inline distT="0" distB="0" distL="0" distR="0">
            <wp:extent cx="996696"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6696" cy="1371600"/>
                    </a:xfrm>
                    <a:prstGeom prst="rect">
                      <a:avLst/>
                    </a:prstGeom>
                  </pic:spPr>
                </pic:pic>
              </a:graphicData>
            </a:graphic>
          </wp:inline>
        </w:drawing>
      </w:r>
      <w:r w:rsidRPr="007830DA">
        <w:rPr>
          <w:rFonts w:eastAsia="Times New Roman" w:cstheme="minorHAnsi"/>
          <w:noProof/>
          <w:kern w:val="36"/>
        </w:rPr>
        <w:drawing>
          <wp:inline distT="0" distB="0" distL="0" distR="0">
            <wp:extent cx="877824"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7824" cy="1371600"/>
                    </a:xfrm>
                    <a:prstGeom prst="rect">
                      <a:avLst/>
                    </a:prstGeom>
                  </pic:spPr>
                </pic:pic>
              </a:graphicData>
            </a:graphic>
          </wp:inline>
        </w:drawing>
      </w:r>
      <w:r w:rsidRPr="007830DA">
        <w:rPr>
          <w:rFonts w:eastAsia="Times New Roman" w:cstheme="minorHAnsi"/>
          <w:noProof/>
          <w:kern w:val="36"/>
        </w:rPr>
        <w:t>.</w:t>
      </w:r>
      <w:r w:rsidRPr="007830DA">
        <w:rPr>
          <w:rFonts w:eastAsia="Times New Roman" w:cstheme="minorHAnsi"/>
          <w:noProof/>
          <w:kern w:val="36"/>
        </w:rPr>
        <w:drawing>
          <wp:inline distT="0" distB="0" distL="0" distR="0">
            <wp:extent cx="896112"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6112" cy="1371600"/>
                    </a:xfrm>
                    <a:prstGeom prst="rect">
                      <a:avLst/>
                    </a:prstGeom>
                  </pic:spPr>
                </pic:pic>
              </a:graphicData>
            </a:graphic>
          </wp:inline>
        </w:drawing>
      </w:r>
      <w:r w:rsidRPr="007830DA">
        <w:rPr>
          <w:rFonts w:eastAsia="Times New Roman" w:cstheme="minorHAnsi"/>
          <w:noProof/>
          <w:kern w:val="36"/>
        </w:rPr>
        <w:drawing>
          <wp:inline distT="0" distB="0" distL="0" distR="0" wp14:anchorId="4A86145D" wp14:editId="14C816D8">
            <wp:extent cx="114300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000" cy="1371600"/>
                    </a:xfrm>
                    <a:prstGeom prst="rect">
                      <a:avLst/>
                    </a:prstGeom>
                  </pic:spPr>
                </pic:pic>
              </a:graphicData>
            </a:graphic>
          </wp:inline>
        </w:drawing>
      </w:r>
    </w:p>
    <w:p w:rsidR="008404A0" w:rsidRPr="007830DA" w:rsidRDefault="008404A0" w:rsidP="004B597F">
      <w:pPr>
        <w:shd w:val="clear" w:color="auto" w:fill="FFFFFF"/>
        <w:jc w:val="center"/>
        <w:outlineLvl w:val="0"/>
        <w:rPr>
          <w:rFonts w:eastAsia="Times New Roman" w:cstheme="minorHAnsi"/>
          <w:noProof/>
          <w:kern w:val="36"/>
        </w:rPr>
      </w:pPr>
    </w:p>
    <w:p w:rsidR="00717F85" w:rsidRPr="007830DA" w:rsidRDefault="00717F85" w:rsidP="00717F85">
      <w:pPr>
        <w:shd w:val="clear" w:color="auto" w:fill="FFFFFF"/>
        <w:outlineLvl w:val="0"/>
        <w:rPr>
          <w:rFonts w:eastAsia="Times New Roman" w:cstheme="minorHAnsi"/>
          <w:b/>
          <w:kern w:val="36"/>
        </w:rPr>
      </w:pPr>
      <w:r w:rsidRPr="007830DA">
        <w:rPr>
          <w:rFonts w:eastAsia="Times New Roman" w:cstheme="minorHAnsi"/>
          <w:b/>
          <w:kern w:val="36"/>
        </w:rPr>
        <w:t>Upcoming Speakers &amp; Events</w:t>
      </w:r>
    </w:p>
    <w:p w:rsidR="00717F85" w:rsidRPr="007830DA" w:rsidRDefault="0021227C" w:rsidP="00717F85">
      <w:pPr>
        <w:pStyle w:val="ListParagraph"/>
        <w:numPr>
          <w:ilvl w:val="0"/>
          <w:numId w:val="3"/>
        </w:numPr>
        <w:shd w:val="clear" w:color="auto" w:fill="FFFFFF"/>
        <w:outlineLvl w:val="0"/>
        <w:rPr>
          <w:rFonts w:eastAsia="Times New Roman" w:cstheme="minorHAnsi"/>
          <w:kern w:val="36"/>
        </w:rPr>
      </w:pPr>
      <w:r>
        <w:rPr>
          <w:rFonts w:eastAsia="Times New Roman" w:cstheme="minorHAnsi"/>
          <w:noProof/>
          <w:kern w:val="36"/>
        </w:rPr>
        <w:drawing>
          <wp:anchor distT="0" distB="0" distL="114300" distR="114300" simplePos="0" relativeHeight="251663360" behindDoc="1" locked="0" layoutInCell="1" allowOverlap="1">
            <wp:simplePos x="0" y="0"/>
            <wp:positionH relativeFrom="column">
              <wp:posOffset>4726339</wp:posOffset>
            </wp:positionH>
            <wp:positionV relativeFrom="paragraph">
              <wp:posOffset>273245</wp:posOffset>
            </wp:positionV>
            <wp:extent cx="2057400" cy="1490472"/>
            <wp:effectExtent l="0" t="0" r="0" b="0"/>
            <wp:wrapTight wrapText="bothSides">
              <wp:wrapPolygon edited="0">
                <wp:start x="0" y="0"/>
                <wp:lineTo x="0" y="21259"/>
                <wp:lineTo x="21400" y="21259"/>
                <wp:lineTo x="214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55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7400" cy="1490472"/>
                    </a:xfrm>
                    <a:prstGeom prst="rect">
                      <a:avLst/>
                    </a:prstGeom>
                  </pic:spPr>
                </pic:pic>
              </a:graphicData>
            </a:graphic>
            <wp14:sizeRelH relativeFrom="page">
              <wp14:pctWidth>0</wp14:pctWidth>
            </wp14:sizeRelH>
            <wp14:sizeRelV relativeFrom="page">
              <wp14:pctHeight>0</wp14:pctHeight>
            </wp14:sizeRelV>
          </wp:anchor>
        </w:drawing>
      </w:r>
      <w:r w:rsidR="00717F85" w:rsidRPr="007830DA">
        <w:rPr>
          <w:rStyle w:val="Strong"/>
          <w:rFonts w:cstheme="minorHAnsi"/>
          <w:color w:val="222222"/>
          <w:shd w:val="clear" w:color="auto" w:fill="FFFFFF"/>
        </w:rPr>
        <w:t xml:space="preserve">December 5 - </w:t>
      </w:r>
      <w:r w:rsidR="00717F85" w:rsidRPr="007830DA">
        <w:rPr>
          <w:rStyle w:val="Strong"/>
          <w:rFonts w:cstheme="minorHAnsi"/>
          <w:b w:val="0"/>
          <w:color w:val="222222"/>
          <w:shd w:val="clear" w:color="auto" w:fill="FFFFFF"/>
        </w:rPr>
        <w:t>Nick Lavingia</w:t>
      </w:r>
      <w:r w:rsidR="00717F85" w:rsidRPr="007830DA">
        <w:rPr>
          <w:rFonts w:cstheme="minorHAnsi"/>
          <w:b/>
          <w:color w:val="222222"/>
          <w:shd w:val="clear" w:color="auto" w:fill="FFFFFF"/>
        </w:rPr>
        <w:t xml:space="preserve"> </w:t>
      </w:r>
      <w:r w:rsidR="00717F85" w:rsidRPr="007830DA">
        <w:rPr>
          <w:rFonts w:cstheme="minorHAnsi"/>
          <w:color w:val="222222"/>
          <w:shd w:val="clear" w:color="auto" w:fill="FFFFFF"/>
        </w:rPr>
        <w:t>on</w:t>
      </w:r>
      <w:r w:rsidR="00717F85" w:rsidRPr="007830DA">
        <w:rPr>
          <w:rFonts w:cstheme="minorHAnsi"/>
          <w:b/>
          <w:color w:val="222222"/>
          <w:shd w:val="clear" w:color="auto" w:fill="FFFFFF"/>
        </w:rPr>
        <w:t xml:space="preserve"> “</w:t>
      </w:r>
      <w:r w:rsidR="00717F85" w:rsidRPr="007830DA">
        <w:rPr>
          <w:rStyle w:val="Strong"/>
          <w:rFonts w:cstheme="minorHAnsi"/>
          <w:b w:val="0"/>
          <w:color w:val="222222"/>
          <w:shd w:val="clear" w:color="auto" w:fill="FFFFFF"/>
        </w:rPr>
        <w:t>Challenges Executing International Mega Energy Projects”</w:t>
      </w:r>
      <w:r w:rsidR="00717F85" w:rsidRPr="007830DA">
        <w:rPr>
          <w:rFonts w:cstheme="minorHAnsi"/>
          <w:color w:val="222222"/>
          <w:shd w:val="clear" w:color="auto" w:fill="FFFFFF"/>
        </w:rPr>
        <w:t> will discuss how to effectively manage issues associated with technology, community, culture, regulatory, politics, language, etc.  This practical presentation will share what it takes to deliver that gallon of gas to your car.</w:t>
      </w:r>
    </w:p>
    <w:p w:rsidR="00717F85" w:rsidRPr="007830DA" w:rsidRDefault="00717F85" w:rsidP="00717F85">
      <w:pPr>
        <w:pStyle w:val="ListParagraph"/>
        <w:numPr>
          <w:ilvl w:val="0"/>
          <w:numId w:val="3"/>
        </w:numPr>
        <w:shd w:val="clear" w:color="auto" w:fill="FFFFFF"/>
        <w:outlineLvl w:val="0"/>
        <w:rPr>
          <w:rFonts w:eastAsia="Times New Roman" w:cstheme="minorHAnsi"/>
          <w:kern w:val="36"/>
        </w:rPr>
      </w:pPr>
      <w:r w:rsidRPr="007830DA">
        <w:rPr>
          <w:rStyle w:val="Strong"/>
          <w:rFonts w:cstheme="minorHAnsi"/>
          <w:color w:val="222222"/>
          <w:shd w:val="clear" w:color="auto" w:fill="FFFFFF"/>
        </w:rPr>
        <w:t>December 9 –</w:t>
      </w:r>
      <w:r w:rsidRPr="007830DA">
        <w:rPr>
          <w:rFonts w:eastAsia="Times New Roman" w:cstheme="minorHAnsi"/>
          <w:kern w:val="36"/>
        </w:rPr>
        <w:t xml:space="preserve"> Club Christmas Party at 6:00 p.m.</w:t>
      </w:r>
    </w:p>
    <w:p w:rsidR="00717F85" w:rsidRPr="002A3FD1" w:rsidRDefault="00717F85" w:rsidP="00717F85">
      <w:pPr>
        <w:pStyle w:val="ListParagraph"/>
        <w:numPr>
          <w:ilvl w:val="0"/>
          <w:numId w:val="3"/>
        </w:numPr>
        <w:shd w:val="clear" w:color="auto" w:fill="FFFFFF"/>
        <w:outlineLvl w:val="0"/>
        <w:rPr>
          <w:rFonts w:eastAsia="Times New Roman" w:cstheme="minorHAnsi"/>
          <w:i/>
          <w:color w:val="FF0000"/>
          <w:kern w:val="36"/>
        </w:rPr>
      </w:pPr>
      <w:r w:rsidRPr="007830DA">
        <w:rPr>
          <w:rStyle w:val="Strong"/>
          <w:rFonts w:cstheme="minorHAnsi"/>
          <w:color w:val="222222"/>
          <w:shd w:val="clear" w:color="auto" w:fill="FFFFFF"/>
        </w:rPr>
        <w:t xml:space="preserve">December 12 – </w:t>
      </w:r>
      <w:r w:rsidRPr="007830DA">
        <w:rPr>
          <w:rStyle w:val="Strong"/>
          <w:rFonts w:cstheme="minorHAnsi"/>
          <w:b w:val="0"/>
          <w:color w:val="222222"/>
          <w:shd w:val="clear" w:color="auto" w:fill="FFFFFF"/>
        </w:rPr>
        <w:t>Children’s Christmas Party at 4:00 p.m. at Castro Valley Adult and Career Education Room 10.  No lunch meeting this day.</w:t>
      </w:r>
      <w:r w:rsidR="0021227C">
        <w:rPr>
          <w:rStyle w:val="Strong"/>
          <w:rFonts w:cstheme="minorHAnsi"/>
          <w:b w:val="0"/>
          <w:color w:val="222222"/>
          <w:shd w:val="clear" w:color="auto" w:fill="FFFFFF"/>
        </w:rPr>
        <w:t xml:space="preserve">  </w:t>
      </w:r>
      <w:r w:rsidR="0021227C" w:rsidRPr="002A3FD1">
        <w:rPr>
          <w:rStyle w:val="Strong"/>
          <w:rFonts w:cstheme="minorHAnsi"/>
          <w:b w:val="0"/>
          <w:i/>
          <w:color w:val="FF0000"/>
          <w:shd w:val="clear" w:color="auto" w:fill="FFFFFF"/>
        </w:rPr>
        <w:t>Santa is already getting ready to present the gifts.</w:t>
      </w:r>
    </w:p>
    <w:p w:rsidR="00594A19" w:rsidRPr="0021227C" w:rsidRDefault="00717F85" w:rsidP="001E0898">
      <w:pPr>
        <w:pStyle w:val="ListParagraph"/>
        <w:numPr>
          <w:ilvl w:val="0"/>
          <w:numId w:val="3"/>
        </w:numPr>
        <w:shd w:val="clear" w:color="auto" w:fill="FFFFFF"/>
        <w:outlineLvl w:val="0"/>
        <w:rPr>
          <w:rFonts w:cstheme="minorHAnsi"/>
        </w:rPr>
      </w:pPr>
      <w:r w:rsidRPr="0021227C">
        <w:rPr>
          <w:rStyle w:val="Strong"/>
          <w:rFonts w:cstheme="minorHAnsi"/>
          <w:color w:val="222222"/>
          <w:shd w:val="clear" w:color="auto" w:fill="FFFFFF"/>
        </w:rPr>
        <w:t xml:space="preserve">December 19 - </w:t>
      </w:r>
      <w:r w:rsidRPr="0021227C">
        <w:rPr>
          <w:rFonts w:cstheme="minorHAnsi"/>
          <w:color w:val="424242"/>
        </w:rPr>
        <w:t>Emily Griego, CEO San Leandro Chamber, on the chan</w:t>
      </w:r>
      <w:r w:rsidR="0021227C" w:rsidRPr="0021227C">
        <w:rPr>
          <w:rFonts w:cstheme="minorHAnsi"/>
          <w:color w:val="424242"/>
        </w:rPr>
        <w:t>ges taking place in San Leandro</w:t>
      </w:r>
      <w:r w:rsidRPr="0021227C">
        <w:rPr>
          <w:rFonts w:eastAsia="Times New Roman" w:cstheme="minorHAnsi"/>
          <w:kern w:val="36"/>
        </w:rPr>
        <w:t>.</w:t>
      </w:r>
    </w:p>
    <w:sectPr w:rsidR="00594A19" w:rsidRPr="0021227C" w:rsidSect="002A325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522E0B"/>
    <w:multiLevelType w:val="hybridMultilevel"/>
    <w:tmpl w:val="28300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397894"/>
    <w:multiLevelType w:val="hybridMultilevel"/>
    <w:tmpl w:val="3AA40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C67C0E"/>
    <w:multiLevelType w:val="hybridMultilevel"/>
    <w:tmpl w:val="EDCEA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251"/>
    <w:rsid w:val="00076D1C"/>
    <w:rsid w:val="001B3808"/>
    <w:rsid w:val="001F1603"/>
    <w:rsid w:val="0021227C"/>
    <w:rsid w:val="00215769"/>
    <w:rsid w:val="002A3251"/>
    <w:rsid w:val="002A3FD1"/>
    <w:rsid w:val="003C4FA7"/>
    <w:rsid w:val="004B597F"/>
    <w:rsid w:val="00594A19"/>
    <w:rsid w:val="00717F85"/>
    <w:rsid w:val="007557F1"/>
    <w:rsid w:val="007830DA"/>
    <w:rsid w:val="008404A0"/>
    <w:rsid w:val="00863487"/>
    <w:rsid w:val="0095092D"/>
    <w:rsid w:val="009924E9"/>
    <w:rsid w:val="00A82DE9"/>
    <w:rsid w:val="00AE20D5"/>
    <w:rsid w:val="00B25B2B"/>
    <w:rsid w:val="00BD2977"/>
    <w:rsid w:val="00BD44A2"/>
    <w:rsid w:val="00C249BC"/>
    <w:rsid w:val="00C46E6A"/>
    <w:rsid w:val="00EC0405"/>
    <w:rsid w:val="00FC2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F0508B-CB22-4BB5-9B4F-19215AFAA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5092D"/>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3251"/>
    <w:rPr>
      <w:color w:val="0563C1" w:themeColor="hyperlink"/>
      <w:u w:val="single"/>
    </w:rPr>
  </w:style>
  <w:style w:type="character" w:styleId="FollowedHyperlink">
    <w:name w:val="FollowedHyperlink"/>
    <w:basedOn w:val="DefaultParagraphFont"/>
    <w:uiPriority w:val="99"/>
    <w:semiHidden/>
    <w:unhideWhenUsed/>
    <w:rsid w:val="002A3251"/>
    <w:rPr>
      <w:color w:val="954F72" w:themeColor="followedHyperlink"/>
      <w:u w:val="single"/>
    </w:rPr>
  </w:style>
  <w:style w:type="paragraph" w:styleId="ListParagraph">
    <w:name w:val="List Paragraph"/>
    <w:basedOn w:val="Normal"/>
    <w:uiPriority w:val="34"/>
    <w:qFormat/>
    <w:rsid w:val="00594A19"/>
    <w:pPr>
      <w:ind w:left="720"/>
      <w:contextualSpacing/>
    </w:pPr>
  </w:style>
  <w:style w:type="character" w:customStyle="1" w:styleId="Heading1Char">
    <w:name w:val="Heading 1 Char"/>
    <w:basedOn w:val="DefaultParagraphFont"/>
    <w:link w:val="Heading1"/>
    <w:uiPriority w:val="9"/>
    <w:rsid w:val="0095092D"/>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A82D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855272">
      <w:bodyDiv w:val="1"/>
      <w:marLeft w:val="0"/>
      <w:marRight w:val="0"/>
      <w:marTop w:val="0"/>
      <w:marBottom w:val="0"/>
      <w:divBdr>
        <w:top w:val="none" w:sz="0" w:space="0" w:color="auto"/>
        <w:left w:val="none" w:sz="0" w:space="0" w:color="auto"/>
        <w:bottom w:val="none" w:sz="0" w:space="0" w:color="auto"/>
        <w:right w:val="none" w:sz="0" w:space="0" w:color="auto"/>
      </w:divBdr>
    </w:div>
    <w:div w:id="1063678233">
      <w:bodyDiv w:val="1"/>
      <w:marLeft w:val="0"/>
      <w:marRight w:val="0"/>
      <w:marTop w:val="0"/>
      <w:marBottom w:val="0"/>
      <w:divBdr>
        <w:top w:val="none" w:sz="0" w:space="0" w:color="auto"/>
        <w:left w:val="none" w:sz="0" w:space="0" w:color="auto"/>
        <w:bottom w:val="none" w:sz="0" w:space="0" w:color="auto"/>
        <w:right w:val="none" w:sz="0" w:space="0" w:color="auto"/>
      </w:divBdr>
    </w:div>
    <w:div w:id="1284575224">
      <w:bodyDiv w:val="1"/>
      <w:marLeft w:val="0"/>
      <w:marRight w:val="0"/>
      <w:marTop w:val="0"/>
      <w:marBottom w:val="0"/>
      <w:divBdr>
        <w:top w:val="none" w:sz="0" w:space="0" w:color="auto"/>
        <w:left w:val="none" w:sz="0" w:space="0" w:color="auto"/>
        <w:bottom w:val="none" w:sz="0" w:space="0" w:color="auto"/>
        <w:right w:val="none" w:sz="0" w:space="0" w:color="auto"/>
      </w:divBdr>
      <w:divsChild>
        <w:div w:id="623779763">
          <w:marLeft w:val="0"/>
          <w:marRight w:val="0"/>
          <w:marTop w:val="0"/>
          <w:marBottom w:val="0"/>
          <w:divBdr>
            <w:top w:val="none" w:sz="0" w:space="0" w:color="auto"/>
            <w:left w:val="none" w:sz="0" w:space="0" w:color="auto"/>
            <w:bottom w:val="none" w:sz="0" w:space="0" w:color="auto"/>
            <w:right w:val="none" w:sz="0" w:space="0" w:color="auto"/>
          </w:divBdr>
        </w:div>
        <w:div w:id="785467241">
          <w:marLeft w:val="0"/>
          <w:marRight w:val="0"/>
          <w:marTop w:val="0"/>
          <w:marBottom w:val="0"/>
          <w:divBdr>
            <w:top w:val="none" w:sz="0" w:space="0" w:color="auto"/>
            <w:left w:val="none" w:sz="0" w:space="0" w:color="auto"/>
            <w:bottom w:val="none" w:sz="0" w:space="0" w:color="auto"/>
            <w:right w:val="none" w:sz="0" w:space="0" w:color="auto"/>
          </w:divBdr>
        </w:div>
        <w:div w:id="581720589">
          <w:marLeft w:val="0"/>
          <w:marRight w:val="0"/>
          <w:marTop w:val="0"/>
          <w:marBottom w:val="0"/>
          <w:divBdr>
            <w:top w:val="none" w:sz="0" w:space="0" w:color="auto"/>
            <w:left w:val="none" w:sz="0" w:space="0" w:color="auto"/>
            <w:bottom w:val="none" w:sz="0" w:space="0" w:color="auto"/>
            <w:right w:val="none" w:sz="0" w:space="0" w:color="auto"/>
          </w:divBdr>
        </w:div>
      </w:divsChild>
    </w:div>
    <w:div w:id="1470634526">
      <w:bodyDiv w:val="1"/>
      <w:marLeft w:val="0"/>
      <w:marRight w:val="0"/>
      <w:marTop w:val="0"/>
      <w:marBottom w:val="0"/>
      <w:divBdr>
        <w:top w:val="none" w:sz="0" w:space="0" w:color="auto"/>
        <w:left w:val="none" w:sz="0" w:space="0" w:color="auto"/>
        <w:bottom w:val="none" w:sz="0" w:space="0" w:color="auto"/>
        <w:right w:val="none" w:sz="0" w:space="0" w:color="auto"/>
      </w:divBdr>
    </w:div>
    <w:div w:id="207913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ebparks.org/" TargetMode="External"/><Relationship Id="rId12" Type="http://schemas.openxmlformats.org/officeDocument/2006/relationships/image" Target="media/image4.jp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feature=player_embedded&amp;v=XExLBi4zvf0"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www.ebparks.org/about/board" TargetMode="External"/><Relationship Id="rId11" Type="http://schemas.openxmlformats.org/officeDocument/2006/relationships/hyperlink" Target="http://www.ebparks.org"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youtube.com/watch?v=WiJIdy2AWK4&amp;feature=youtu.be" TargetMode="External"/><Relationship Id="rId23" Type="http://schemas.openxmlformats.org/officeDocument/2006/relationships/image" Target="media/image12.jpeg"/><Relationship Id="rId10" Type="http://schemas.openxmlformats.org/officeDocument/2006/relationships/hyperlink" Target="http://www.ebparks.org/Assets/files/econalysis_exec_summary.pdf"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file:///C:\Users\jnegri\Desktop\Did%20you%20know%20this%20about%20East%20Bay%20Parks%3f%20(67%20sec.)"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582</Words>
  <Characters>3322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3</cp:revision>
  <dcterms:created xsi:type="dcterms:W3CDTF">2017-12-11T00:21:00Z</dcterms:created>
  <dcterms:modified xsi:type="dcterms:W3CDTF">2017-12-11T00:21:00Z</dcterms:modified>
</cp:coreProperties>
</file>